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0EE14" w14:textId="77777777" w:rsidR="003C0CF9" w:rsidRPr="00972FDC" w:rsidRDefault="00695CDA" w:rsidP="001A198F">
      <w:pPr>
        <w:tabs>
          <w:tab w:val="left" w:pos="600"/>
        </w:tabs>
        <w:spacing w:after="0" w:line="240" w:lineRule="auto"/>
        <w:rPr>
          <w:rFonts w:ascii="Tw Cen MT" w:hAnsi="Tw Cen MT"/>
          <w:noProof/>
          <w:lang w:val="en-GB" w:eastAsia="en-GB"/>
        </w:rPr>
      </w:pPr>
      <w:r w:rsidRPr="00972FDC">
        <w:rPr>
          <w:rFonts w:ascii="Tw Cen MT" w:eastAsia="Times New Roman" w:hAnsi="Tw Cen MT" w:cs="Tahoma"/>
          <w:b/>
          <w:bCs/>
          <w:noProof/>
          <w:sz w:val="28"/>
          <w:szCs w:val="28"/>
          <w:lang w:val="en-GB" w:eastAsia="en-GB"/>
        </w:rPr>
        <mc:AlternateContent>
          <mc:Choice Requires="wpg">
            <w:drawing>
              <wp:anchor distT="0" distB="0" distL="114300" distR="114300" simplePos="0" relativeHeight="251687936" behindDoc="0" locked="0" layoutInCell="1" allowOverlap="1" wp14:anchorId="102CA3E6" wp14:editId="1B986EB2">
                <wp:simplePos x="0" y="0"/>
                <wp:positionH relativeFrom="column">
                  <wp:posOffset>-642620</wp:posOffset>
                </wp:positionH>
                <wp:positionV relativeFrom="paragraph">
                  <wp:posOffset>130810</wp:posOffset>
                </wp:positionV>
                <wp:extent cx="6961505" cy="1973580"/>
                <wp:effectExtent l="0" t="0" r="0" b="7620"/>
                <wp:wrapNone/>
                <wp:docPr id="1" name="Group 1"/>
                <wp:cNvGraphicFramePr/>
                <a:graphic xmlns:a="http://schemas.openxmlformats.org/drawingml/2006/main">
                  <a:graphicData uri="http://schemas.microsoft.com/office/word/2010/wordprocessingGroup">
                    <wpg:wgp>
                      <wpg:cNvGrpSpPr/>
                      <wpg:grpSpPr>
                        <a:xfrm>
                          <a:off x="0" y="0"/>
                          <a:ext cx="6961505" cy="1973580"/>
                          <a:chOff x="0" y="0"/>
                          <a:chExt cx="6961505" cy="1973580"/>
                        </a:xfrm>
                      </wpg:grpSpPr>
                      <wps:wsp>
                        <wps:cNvPr id="17" name="Text Box 207"/>
                        <wps:cNvSpPr txBox="1">
                          <a:spLocks noChangeArrowheads="1"/>
                        </wps:cNvSpPr>
                        <wps:spPr bwMode="auto">
                          <a:xfrm>
                            <a:off x="4457700" y="0"/>
                            <a:ext cx="2503805" cy="197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D0A23"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REPUBLIQUE DU CAMEROUN</w:t>
                              </w:r>
                            </w:p>
                            <w:p w14:paraId="71BABB60" w14:textId="77777777" w:rsidR="00EF5DE4" w:rsidRPr="00774BB4" w:rsidRDefault="00EF5DE4" w:rsidP="00774BB4">
                              <w:pPr>
                                <w:spacing w:after="0" w:line="240" w:lineRule="auto"/>
                                <w:jc w:val="center"/>
                                <w:rPr>
                                  <w:rFonts w:ascii="Calibri" w:hAnsi="Calibri" w:cs="Calibri"/>
                                  <w:lang w:val="fr-FR"/>
                                </w:rPr>
                              </w:pPr>
                              <w:r w:rsidRPr="00774BB4">
                                <w:rPr>
                                  <w:rFonts w:ascii="Calibri" w:hAnsi="Calibri" w:cs="Calibri"/>
                                  <w:lang w:val="fr-FR"/>
                                </w:rPr>
                                <w:t>Paix-Travail-Patrie</w:t>
                              </w:r>
                            </w:p>
                            <w:p w14:paraId="23B349D6"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MINISTERE DE LA DECENTRALISATION ET DU DEVELOPPEMENT LOCAL</w:t>
                              </w:r>
                            </w:p>
                            <w:p w14:paraId="3024693D"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REGION DU NORD OUEST</w:t>
                              </w:r>
                            </w:p>
                            <w:p w14:paraId="7FE62279"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DEPARTEMENT DE LA MEZAM</w:t>
                              </w:r>
                            </w:p>
                            <w:p w14:paraId="3AC56994"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COMMUNE DE BAMENDA III</w:t>
                              </w:r>
                            </w:p>
                            <w:p w14:paraId="427022B7" w14:textId="77777777" w:rsidR="00EF5DE4" w:rsidRPr="00774BB4" w:rsidRDefault="00EF5DE4" w:rsidP="00774BB4">
                              <w:pPr>
                                <w:spacing w:after="0" w:line="240" w:lineRule="auto"/>
                                <w:jc w:val="center"/>
                                <w:rPr>
                                  <w:rFonts w:ascii="Calibri" w:hAnsi="Calibri" w:cs="Calibri"/>
                                  <w:b/>
                                  <w:bCs/>
                                  <w:lang w:val="fr-FR"/>
                                </w:rPr>
                              </w:pPr>
                              <w:r>
                                <w:rPr>
                                  <w:rFonts w:ascii="Calibri" w:hAnsi="Calibri" w:cs="Calibri"/>
                                  <w:b/>
                                  <w:bCs/>
                                  <w:lang w:val="fr-FR"/>
                                </w:rPr>
                                <w:t xml:space="preserve">B.P </w:t>
                              </w:r>
                              <w:r w:rsidRPr="00774BB4">
                                <w:rPr>
                                  <w:rFonts w:ascii="Calibri" w:hAnsi="Calibri" w:cs="Calibri"/>
                                  <w:b/>
                                  <w:bCs/>
                                  <w:lang w:val="fr-FR"/>
                                </w:rPr>
                                <w:t>5012 Bamenda</w:t>
                              </w:r>
                            </w:p>
                            <w:p w14:paraId="62F0990D" w14:textId="77777777" w:rsidR="00EF5DE4" w:rsidRPr="008F2905" w:rsidRDefault="00EF5DE4" w:rsidP="00774BB4">
                              <w:pPr>
                                <w:spacing w:after="0" w:line="240" w:lineRule="auto"/>
                                <w:jc w:val="center"/>
                                <w:rPr>
                                  <w:rFonts w:ascii="Calibri" w:hAnsi="Calibri" w:cs="Calibri"/>
                                  <w:b/>
                                  <w:bCs/>
                                </w:rPr>
                              </w:pPr>
                              <w:r w:rsidRPr="008F2905">
                                <w:rPr>
                                  <w:rFonts w:ascii="Calibri" w:hAnsi="Calibri" w:cs="Calibri"/>
                                  <w:b/>
                                  <w:bCs/>
                                </w:rPr>
                                <w:t xml:space="preserve">Tel: (237) 6 77665180 </w:t>
                              </w:r>
                            </w:p>
                            <w:p w14:paraId="432C6801" w14:textId="77777777" w:rsidR="00EF5DE4" w:rsidRPr="008F2905" w:rsidRDefault="00EF5DE4" w:rsidP="00774BB4">
                              <w:pPr>
                                <w:spacing w:after="0" w:line="240" w:lineRule="auto"/>
                                <w:jc w:val="center"/>
                                <w:rPr>
                                  <w:sz w:val="18"/>
                                  <w:szCs w:val="18"/>
                                </w:rPr>
                              </w:pPr>
                            </w:p>
                            <w:p w14:paraId="199ED7DD" w14:textId="77777777" w:rsidR="00EF5DE4" w:rsidRDefault="00EF5DE4" w:rsidP="00774BB4">
                              <w:pPr>
                                <w:spacing w:after="0" w:line="240" w:lineRule="auto"/>
                              </w:pPr>
                            </w:p>
                          </w:txbxContent>
                        </wps:txbx>
                        <wps:bodyPr rot="0" vert="horz" wrap="square" lIns="91440" tIns="45720" rIns="91440" bIns="45720" anchor="t" anchorCtr="0" upright="1">
                          <a:noAutofit/>
                        </wps:bodyPr>
                      </wps:wsp>
                      <wps:wsp>
                        <wps:cNvPr id="20" name="Text Box 213"/>
                        <wps:cNvSpPr txBox="1">
                          <a:spLocks noChangeArrowheads="1"/>
                        </wps:cNvSpPr>
                        <wps:spPr bwMode="auto">
                          <a:xfrm>
                            <a:off x="0" y="0"/>
                            <a:ext cx="2586355" cy="193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694DA" w14:textId="77777777" w:rsidR="00EF5DE4" w:rsidRPr="0002058C" w:rsidRDefault="00EF5DE4" w:rsidP="00774BB4">
                              <w:pPr>
                                <w:spacing w:after="0" w:line="240" w:lineRule="auto"/>
                                <w:jc w:val="center"/>
                                <w:rPr>
                                  <w:rFonts w:ascii="Calibri" w:hAnsi="Calibri" w:cs="Calibri"/>
                                  <w:b/>
                                  <w:bCs/>
                                </w:rPr>
                              </w:pPr>
                              <w:r w:rsidRPr="0002058C">
                                <w:rPr>
                                  <w:rFonts w:ascii="Calibri" w:hAnsi="Calibri" w:cs="Calibri"/>
                                  <w:b/>
                                  <w:bCs/>
                                </w:rPr>
                                <w:t>REPUBLIC OF CAMEROON</w:t>
                              </w:r>
                            </w:p>
                            <w:p w14:paraId="06D93F26" w14:textId="77777777" w:rsidR="00EF5DE4" w:rsidRPr="0002058C" w:rsidRDefault="00EF5DE4" w:rsidP="00774BB4">
                              <w:pPr>
                                <w:spacing w:after="0" w:line="240" w:lineRule="auto"/>
                                <w:jc w:val="center"/>
                                <w:rPr>
                                  <w:rFonts w:ascii="Calibri" w:hAnsi="Calibri" w:cs="Calibri"/>
                                </w:rPr>
                              </w:pPr>
                              <w:r w:rsidRPr="0002058C">
                                <w:rPr>
                                  <w:rFonts w:ascii="Calibri" w:hAnsi="Calibri" w:cs="Calibri"/>
                                </w:rPr>
                                <w:t>Peace-Work-Fatherland</w:t>
                              </w:r>
                            </w:p>
                            <w:p w14:paraId="57584103" w14:textId="77777777" w:rsidR="00EF5DE4" w:rsidRDefault="00EF5DE4" w:rsidP="00774BB4">
                              <w:pPr>
                                <w:spacing w:after="0" w:line="240" w:lineRule="auto"/>
                                <w:jc w:val="center"/>
                                <w:rPr>
                                  <w:rFonts w:ascii="Calibri" w:hAnsi="Calibri" w:cs="Calibri"/>
                                  <w:b/>
                                  <w:bCs/>
                                </w:rPr>
                              </w:pPr>
                              <w:r w:rsidRPr="0002058C">
                                <w:rPr>
                                  <w:rFonts w:ascii="Calibri" w:hAnsi="Calibri" w:cs="Calibri"/>
                                  <w:b/>
                                  <w:bCs/>
                                </w:rPr>
                                <w:t xml:space="preserve">MINISTRY OF DECENTRALIZATION </w:t>
                              </w:r>
                            </w:p>
                            <w:p w14:paraId="6FC2F05F" w14:textId="77777777" w:rsidR="00EF5DE4" w:rsidRPr="0002058C" w:rsidRDefault="00EF5DE4" w:rsidP="00774BB4">
                              <w:pPr>
                                <w:spacing w:after="0" w:line="240" w:lineRule="auto"/>
                                <w:jc w:val="center"/>
                                <w:rPr>
                                  <w:rFonts w:ascii="Calibri" w:hAnsi="Calibri" w:cs="Calibri"/>
                                  <w:b/>
                                  <w:bCs/>
                                </w:rPr>
                              </w:pPr>
                              <w:r w:rsidRPr="0002058C">
                                <w:rPr>
                                  <w:rFonts w:ascii="Calibri" w:hAnsi="Calibri" w:cs="Calibri"/>
                                  <w:b/>
                                  <w:bCs/>
                                </w:rPr>
                                <w:t>AND LOCAL DEVELOPMENT</w:t>
                              </w:r>
                            </w:p>
                            <w:p w14:paraId="248C5603" w14:textId="77777777" w:rsidR="00EF5DE4" w:rsidRPr="0002058C" w:rsidRDefault="00EF5DE4" w:rsidP="00774BB4">
                              <w:pPr>
                                <w:spacing w:after="0" w:line="240" w:lineRule="auto"/>
                                <w:jc w:val="center"/>
                                <w:rPr>
                                  <w:rFonts w:ascii="Calibri" w:hAnsi="Calibri" w:cs="Calibri"/>
                                  <w:b/>
                                  <w:bCs/>
                                </w:rPr>
                              </w:pPr>
                              <w:r w:rsidRPr="0002058C">
                                <w:rPr>
                                  <w:rFonts w:ascii="Calibri" w:hAnsi="Calibri" w:cs="Calibri"/>
                                  <w:b/>
                                  <w:bCs/>
                                </w:rPr>
                                <w:t>NORTH WEST REGION</w:t>
                              </w:r>
                            </w:p>
                            <w:p w14:paraId="36CC8157" w14:textId="77777777" w:rsidR="00EF5DE4" w:rsidRPr="00774BB4" w:rsidRDefault="00EF5DE4" w:rsidP="00774BB4">
                              <w:pPr>
                                <w:spacing w:after="0" w:line="240" w:lineRule="auto"/>
                                <w:jc w:val="center"/>
                                <w:rPr>
                                  <w:rFonts w:ascii="Calibri" w:hAnsi="Calibri" w:cs="Calibri"/>
                                  <w:b/>
                                  <w:bCs/>
                                </w:rPr>
                              </w:pPr>
                              <w:r w:rsidRPr="00774BB4">
                                <w:rPr>
                                  <w:rFonts w:ascii="Calibri" w:hAnsi="Calibri" w:cs="Calibri"/>
                                  <w:b/>
                                  <w:bCs/>
                                </w:rPr>
                                <w:t>MEZAM DIVISION</w:t>
                              </w:r>
                            </w:p>
                            <w:p w14:paraId="5E8AAEAF" w14:textId="77777777" w:rsidR="00EF5DE4" w:rsidRPr="0002058C" w:rsidRDefault="00EF5DE4" w:rsidP="00774BB4">
                              <w:pPr>
                                <w:spacing w:after="0" w:line="240" w:lineRule="auto"/>
                                <w:jc w:val="center"/>
                                <w:rPr>
                                  <w:rFonts w:ascii="Calibri" w:hAnsi="Calibri" w:cs="Calibri"/>
                                </w:rPr>
                              </w:pPr>
                              <w:r w:rsidRPr="00774BB4">
                                <w:rPr>
                                  <w:rFonts w:ascii="Calibri" w:hAnsi="Calibri" w:cs="Calibri"/>
                                  <w:b/>
                                  <w:bCs/>
                                </w:rPr>
                                <w:t>BAMENDA III COUNCIL</w:t>
                              </w:r>
                            </w:p>
                            <w:p w14:paraId="095C65BD"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P.O. Box 5012 Bamenda</w:t>
                              </w:r>
                            </w:p>
                            <w:p w14:paraId="38B7C84C" w14:textId="77777777" w:rsidR="00EF5DE4" w:rsidRPr="00774BB4" w:rsidRDefault="00EF5DE4" w:rsidP="00774BB4">
                              <w:pPr>
                                <w:spacing w:after="0" w:line="240" w:lineRule="auto"/>
                                <w:jc w:val="center"/>
                                <w:rPr>
                                  <w:b/>
                                  <w:bCs/>
                                  <w:sz w:val="18"/>
                                  <w:szCs w:val="18"/>
                                  <w:lang w:val="fr-FR"/>
                                </w:rPr>
                              </w:pPr>
                              <w:r w:rsidRPr="00774BB4">
                                <w:rPr>
                                  <w:rFonts w:ascii="Calibri" w:hAnsi="Calibri" w:cs="Calibri"/>
                                  <w:b/>
                                  <w:bCs/>
                                  <w:lang w:val="fr-FR"/>
                                </w:rPr>
                                <w:t>Tel : (237) 677665180</w:t>
                              </w:r>
                            </w:p>
                            <w:p w14:paraId="7D8BCDC5" w14:textId="77777777" w:rsidR="00EF5DE4" w:rsidRPr="00774BB4" w:rsidRDefault="00EF5DE4" w:rsidP="00774BB4">
                              <w:pPr>
                                <w:spacing w:after="0" w:line="240" w:lineRule="auto"/>
                                <w:jc w:val="center"/>
                                <w:rPr>
                                  <w:sz w:val="18"/>
                                  <w:szCs w:val="18"/>
                                  <w:lang w:val="fr-FR"/>
                                </w:rPr>
                              </w:pPr>
                            </w:p>
                          </w:txbxContent>
                        </wps:txbx>
                        <wps:bodyPr rot="0" vert="horz" wrap="square" lIns="91440" tIns="45720" rIns="91440" bIns="45720" anchor="t" anchorCtr="0" upright="1">
                          <a:noAutofit/>
                        </wps:bodyPr>
                      </wps:wsp>
                      <pic:pic xmlns:pic="http://schemas.openxmlformats.org/drawingml/2006/picture">
                        <pic:nvPicPr>
                          <pic:cNvPr id="62" name="Picture 228" descr="Bamenda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324100" y="66675"/>
                            <a:ext cx="2247900" cy="1584960"/>
                          </a:xfrm>
                          <a:prstGeom prst="rect">
                            <a:avLst/>
                          </a:prstGeom>
                          <a:noFill/>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2CA3E6" id="Group 1" o:spid="_x0000_s1026" style="position:absolute;margin-left:-50.6pt;margin-top:10.3pt;width:548.15pt;height:155.4pt;z-index:251687936" coordsize="69615,197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">
                <v:shapetype id="_x0000_t202" coordsize="21600,21600" o:spt="202" path="m,l,21600r21600,l21600,xe">
                  <v:stroke joinstyle="miter"/>
                  <v:path gradientshapeok="t" o:connecttype="rect"/>
                </v:shapetype>
                <v:shape id="Text Box 207" o:spid="_x0000_s1027" type="#_x0000_t202" style="position:absolute;left:44577;width:25038;height:19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653D0A23"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REPUBLIQUE DU CAMEROUN</w:t>
                        </w:r>
                      </w:p>
                      <w:p w14:paraId="71BABB60" w14:textId="77777777" w:rsidR="00EF5DE4" w:rsidRPr="00774BB4" w:rsidRDefault="00EF5DE4" w:rsidP="00774BB4">
                        <w:pPr>
                          <w:spacing w:after="0" w:line="240" w:lineRule="auto"/>
                          <w:jc w:val="center"/>
                          <w:rPr>
                            <w:rFonts w:ascii="Calibri" w:hAnsi="Calibri" w:cs="Calibri"/>
                            <w:lang w:val="fr-FR"/>
                          </w:rPr>
                        </w:pPr>
                        <w:r w:rsidRPr="00774BB4">
                          <w:rPr>
                            <w:rFonts w:ascii="Calibri" w:hAnsi="Calibri" w:cs="Calibri"/>
                            <w:lang w:val="fr-FR"/>
                          </w:rPr>
                          <w:t>Paix-Travail-Patrie</w:t>
                        </w:r>
                      </w:p>
                      <w:p w14:paraId="23B349D6"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MINISTERE DE LA DECENTRALISATION ET DU DEVELOPPEMENT LOCAL</w:t>
                        </w:r>
                      </w:p>
                      <w:p w14:paraId="3024693D"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REGION DU NORD OUEST</w:t>
                        </w:r>
                      </w:p>
                      <w:p w14:paraId="7FE62279"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DEPARTEMENT DE LA MEZAM</w:t>
                        </w:r>
                      </w:p>
                      <w:p w14:paraId="3AC56994"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COMMUNE DE BAMENDA III</w:t>
                        </w:r>
                      </w:p>
                      <w:p w14:paraId="427022B7" w14:textId="77777777" w:rsidR="00EF5DE4" w:rsidRPr="00774BB4" w:rsidRDefault="00EF5DE4" w:rsidP="00774BB4">
                        <w:pPr>
                          <w:spacing w:after="0" w:line="240" w:lineRule="auto"/>
                          <w:jc w:val="center"/>
                          <w:rPr>
                            <w:rFonts w:ascii="Calibri" w:hAnsi="Calibri" w:cs="Calibri"/>
                            <w:b/>
                            <w:bCs/>
                            <w:lang w:val="fr-FR"/>
                          </w:rPr>
                        </w:pPr>
                        <w:r>
                          <w:rPr>
                            <w:rFonts w:ascii="Calibri" w:hAnsi="Calibri" w:cs="Calibri"/>
                            <w:b/>
                            <w:bCs/>
                            <w:lang w:val="fr-FR"/>
                          </w:rPr>
                          <w:t xml:space="preserve">B.P </w:t>
                        </w:r>
                        <w:r w:rsidRPr="00774BB4">
                          <w:rPr>
                            <w:rFonts w:ascii="Calibri" w:hAnsi="Calibri" w:cs="Calibri"/>
                            <w:b/>
                            <w:bCs/>
                            <w:lang w:val="fr-FR"/>
                          </w:rPr>
                          <w:t>5012 Bamenda</w:t>
                        </w:r>
                      </w:p>
                      <w:p w14:paraId="62F0990D" w14:textId="77777777" w:rsidR="00EF5DE4" w:rsidRPr="008F2905" w:rsidRDefault="00EF5DE4" w:rsidP="00774BB4">
                        <w:pPr>
                          <w:spacing w:after="0" w:line="240" w:lineRule="auto"/>
                          <w:jc w:val="center"/>
                          <w:rPr>
                            <w:rFonts w:ascii="Calibri" w:hAnsi="Calibri" w:cs="Calibri"/>
                            <w:b/>
                            <w:bCs/>
                          </w:rPr>
                        </w:pPr>
                        <w:r w:rsidRPr="008F2905">
                          <w:rPr>
                            <w:rFonts w:ascii="Calibri" w:hAnsi="Calibri" w:cs="Calibri"/>
                            <w:b/>
                            <w:bCs/>
                          </w:rPr>
                          <w:t xml:space="preserve">Tel: (237) 6 77665180 </w:t>
                        </w:r>
                      </w:p>
                      <w:p w14:paraId="432C6801" w14:textId="77777777" w:rsidR="00EF5DE4" w:rsidRPr="008F2905" w:rsidRDefault="00EF5DE4" w:rsidP="00774BB4">
                        <w:pPr>
                          <w:spacing w:after="0" w:line="240" w:lineRule="auto"/>
                          <w:jc w:val="center"/>
                          <w:rPr>
                            <w:sz w:val="18"/>
                            <w:szCs w:val="18"/>
                          </w:rPr>
                        </w:pPr>
                      </w:p>
                      <w:p w14:paraId="199ED7DD" w14:textId="77777777" w:rsidR="00EF5DE4" w:rsidRDefault="00EF5DE4" w:rsidP="00774BB4">
                        <w:pPr>
                          <w:spacing w:after="0" w:line="240" w:lineRule="auto"/>
                        </w:pPr>
                      </w:p>
                    </w:txbxContent>
                  </v:textbox>
                </v:shape>
                <v:shape id="Text Box 213" o:spid="_x0000_s1028" type="#_x0000_t202" style="position:absolute;width:25863;height:19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179694DA" w14:textId="77777777" w:rsidR="00EF5DE4" w:rsidRPr="0002058C" w:rsidRDefault="00EF5DE4" w:rsidP="00774BB4">
                        <w:pPr>
                          <w:spacing w:after="0" w:line="240" w:lineRule="auto"/>
                          <w:jc w:val="center"/>
                          <w:rPr>
                            <w:rFonts w:ascii="Calibri" w:hAnsi="Calibri" w:cs="Calibri"/>
                            <w:b/>
                            <w:bCs/>
                          </w:rPr>
                        </w:pPr>
                        <w:r w:rsidRPr="0002058C">
                          <w:rPr>
                            <w:rFonts w:ascii="Calibri" w:hAnsi="Calibri" w:cs="Calibri"/>
                            <w:b/>
                            <w:bCs/>
                          </w:rPr>
                          <w:t>REPUBLIC OF CAMEROON</w:t>
                        </w:r>
                      </w:p>
                      <w:p w14:paraId="06D93F26" w14:textId="77777777" w:rsidR="00EF5DE4" w:rsidRPr="0002058C" w:rsidRDefault="00EF5DE4" w:rsidP="00774BB4">
                        <w:pPr>
                          <w:spacing w:after="0" w:line="240" w:lineRule="auto"/>
                          <w:jc w:val="center"/>
                          <w:rPr>
                            <w:rFonts w:ascii="Calibri" w:hAnsi="Calibri" w:cs="Calibri"/>
                          </w:rPr>
                        </w:pPr>
                        <w:r w:rsidRPr="0002058C">
                          <w:rPr>
                            <w:rFonts w:ascii="Calibri" w:hAnsi="Calibri" w:cs="Calibri"/>
                          </w:rPr>
                          <w:t>Peace-Work-Fatherland</w:t>
                        </w:r>
                      </w:p>
                      <w:p w14:paraId="57584103" w14:textId="77777777" w:rsidR="00EF5DE4" w:rsidRDefault="00EF5DE4" w:rsidP="00774BB4">
                        <w:pPr>
                          <w:spacing w:after="0" w:line="240" w:lineRule="auto"/>
                          <w:jc w:val="center"/>
                          <w:rPr>
                            <w:rFonts w:ascii="Calibri" w:hAnsi="Calibri" w:cs="Calibri"/>
                            <w:b/>
                            <w:bCs/>
                          </w:rPr>
                        </w:pPr>
                        <w:r w:rsidRPr="0002058C">
                          <w:rPr>
                            <w:rFonts w:ascii="Calibri" w:hAnsi="Calibri" w:cs="Calibri"/>
                            <w:b/>
                            <w:bCs/>
                          </w:rPr>
                          <w:t xml:space="preserve">MINISTRY OF DECENTRALIZATION </w:t>
                        </w:r>
                      </w:p>
                      <w:p w14:paraId="6FC2F05F" w14:textId="77777777" w:rsidR="00EF5DE4" w:rsidRPr="0002058C" w:rsidRDefault="00EF5DE4" w:rsidP="00774BB4">
                        <w:pPr>
                          <w:spacing w:after="0" w:line="240" w:lineRule="auto"/>
                          <w:jc w:val="center"/>
                          <w:rPr>
                            <w:rFonts w:ascii="Calibri" w:hAnsi="Calibri" w:cs="Calibri"/>
                            <w:b/>
                            <w:bCs/>
                          </w:rPr>
                        </w:pPr>
                        <w:r w:rsidRPr="0002058C">
                          <w:rPr>
                            <w:rFonts w:ascii="Calibri" w:hAnsi="Calibri" w:cs="Calibri"/>
                            <w:b/>
                            <w:bCs/>
                          </w:rPr>
                          <w:t>AND LOCAL DEVELOPMENT</w:t>
                        </w:r>
                      </w:p>
                      <w:p w14:paraId="248C5603" w14:textId="77777777" w:rsidR="00EF5DE4" w:rsidRPr="0002058C" w:rsidRDefault="00EF5DE4" w:rsidP="00774BB4">
                        <w:pPr>
                          <w:spacing w:after="0" w:line="240" w:lineRule="auto"/>
                          <w:jc w:val="center"/>
                          <w:rPr>
                            <w:rFonts w:ascii="Calibri" w:hAnsi="Calibri" w:cs="Calibri"/>
                            <w:b/>
                            <w:bCs/>
                          </w:rPr>
                        </w:pPr>
                        <w:r w:rsidRPr="0002058C">
                          <w:rPr>
                            <w:rFonts w:ascii="Calibri" w:hAnsi="Calibri" w:cs="Calibri"/>
                            <w:b/>
                            <w:bCs/>
                          </w:rPr>
                          <w:t>NORTH WEST REGION</w:t>
                        </w:r>
                      </w:p>
                      <w:p w14:paraId="36CC8157" w14:textId="77777777" w:rsidR="00EF5DE4" w:rsidRPr="00774BB4" w:rsidRDefault="00EF5DE4" w:rsidP="00774BB4">
                        <w:pPr>
                          <w:spacing w:after="0" w:line="240" w:lineRule="auto"/>
                          <w:jc w:val="center"/>
                          <w:rPr>
                            <w:rFonts w:ascii="Calibri" w:hAnsi="Calibri" w:cs="Calibri"/>
                            <w:b/>
                            <w:bCs/>
                          </w:rPr>
                        </w:pPr>
                        <w:r w:rsidRPr="00774BB4">
                          <w:rPr>
                            <w:rFonts w:ascii="Calibri" w:hAnsi="Calibri" w:cs="Calibri"/>
                            <w:b/>
                            <w:bCs/>
                          </w:rPr>
                          <w:t>MEZAM DIVISION</w:t>
                        </w:r>
                      </w:p>
                      <w:p w14:paraId="5E8AAEAF" w14:textId="77777777" w:rsidR="00EF5DE4" w:rsidRPr="0002058C" w:rsidRDefault="00EF5DE4" w:rsidP="00774BB4">
                        <w:pPr>
                          <w:spacing w:after="0" w:line="240" w:lineRule="auto"/>
                          <w:jc w:val="center"/>
                          <w:rPr>
                            <w:rFonts w:ascii="Calibri" w:hAnsi="Calibri" w:cs="Calibri"/>
                          </w:rPr>
                        </w:pPr>
                        <w:r w:rsidRPr="00774BB4">
                          <w:rPr>
                            <w:rFonts w:ascii="Calibri" w:hAnsi="Calibri" w:cs="Calibri"/>
                            <w:b/>
                            <w:bCs/>
                          </w:rPr>
                          <w:t>BAMENDA III COUNCIL</w:t>
                        </w:r>
                      </w:p>
                      <w:p w14:paraId="095C65BD" w14:textId="77777777" w:rsidR="00EF5DE4" w:rsidRPr="00774BB4" w:rsidRDefault="00EF5DE4" w:rsidP="00774BB4">
                        <w:pPr>
                          <w:spacing w:after="0" w:line="240" w:lineRule="auto"/>
                          <w:jc w:val="center"/>
                          <w:rPr>
                            <w:rFonts w:ascii="Calibri" w:hAnsi="Calibri" w:cs="Calibri"/>
                            <w:b/>
                            <w:bCs/>
                            <w:lang w:val="fr-FR"/>
                          </w:rPr>
                        </w:pPr>
                        <w:r w:rsidRPr="00774BB4">
                          <w:rPr>
                            <w:rFonts w:ascii="Calibri" w:hAnsi="Calibri" w:cs="Calibri"/>
                            <w:b/>
                            <w:bCs/>
                            <w:lang w:val="fr-FR"/>
                          </w:rPr>
                          <w:t>P.O. Box 5012 Bamenda</w:t>
                        </w:r>
                      </w:p>
                      <w:p w14:paraId="38B7C84C" w14:textId="77777777" w:rsidR="00EF5DE4" w:rsidRPr="00774BB4" w:rsidRDefault="00EF5DE4" w:rsidP="00774BB4">
                        <w:pPr>
                          <w:spacing w:after="0" w:line="240" w:lineRule="auto"/>
                          <w:jc w:val="center"/>
                          <w:rPr>
                            <w:b/>
                            <w:bCs/>
                            <w:sz w:val="18"/>
                            <w:szCs w:val="18"/>
                            <w:lang w:val="fr-FR"/>
                          </w:rPr>
                        </w:pPr>
                        <w:r w:rsidRPr="00774BB4">
                          <w:rPr>
                            <w:rFonts w:ascii="Calibri" w:hAnsi="Calibri" w:cs="Calibri"/>
                            <w:b/>
                            <w:bCs/>
                            <w:lang w:val="fr-FR"/>
                          </w:rPr>
                          <w:t>Tel : (237) 677665180</w:t>
                        </w:r>
                      </w:p>
                      <w:p w14:paraId="7D8BCDC5" w14:textId="77777777" w:rsidR="00EF5DE4" w:rsidRPr="00774BB4" w:rsidRDefault="00EF5DE4" w:rsidP="00774BB4">
                        <w:pPr>
                          <w:spacing w:after="0" w:line="240" w:lineRule="auto"/>
                          <w:jc w:val="center"/>
                          <w:rPr>
                            <w:sz w:val="18"/>
                            <w:szCs w:val="18"/>
                            <w:lang w:val="fr-FR"/>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9" type="#_x0000_t75" alt="Bamenda3" style="position:absolute;left:23241;top:666;width:22479;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">
                  <v:imagedata r:id="rId9" o:title="Bamenda3"/>
                </v:shape>
              </v:group>
            </w:pict>
          </mc:Fallback>
        </mc:AlternateContent>
      </w:r>
      <w:r w:rsidRPr="00972FDC">
        <w:rPr>
          <w:rFonts w:ascii="Tw Cen MT" w:hAnsi="Tw Cen MT"/>
          <w:noProof/>
          <w:lang w:val="en-GB" w:eastAsia="en-GB"/>
        </w:rPr>
        <w:tab/>
      </w:r>
    </w:p>
    <w:p w14:paraId="19FA419F" w14:textId="77777777" w:rsidR="00774BB4" w:rsidRPr="00972FDC" w:rsidRDefault="00774BB4">
      <w:pPr>
        <w:rPr>
          <w:rFonts w:ascii="Tw Cen MT" w:hAnsi="Tw Cen MT"/>
          <w:noProof/>
          <w:lang w:val="en-GB" w:eastAsia="en-GB"/>
        </w:rPr>
      </w:pPr>
    </w:p>
    <w:p w14:paraId="30B427C3" w14:textId="77777777" w:rsidR="00774BB4" w:rsidRPr="00972FDC" w:rsidRDefault="00774BB4">
      <w:pPr>
        <w:rPr>
          <w:rFonts w:ascii="Tw Cen MT" w:hAnsi="Tw Cen MT"/>
          <w:noProof/>
          <w:lang w:val="en-GB" w:eastAsia="en-GB"/>
        </w:rPr>
      </w:pPr>
    </w:p>
    <w:p w14:paraId="0A6623C2" w14:textId="77777777" w:rsidR="00774BB4" w:rsidRPr="00972FDC" w:rsidRDefault="00774BB4">
      <w:pPr>
        <w:rPr>
          <w:rFonts w:ascii="Tw Cen MT" w:hAnsi="Tw Cen MT"/>
          <w:noProof/>
          <w:lang w:val="en-GB" w:eastAsia="en-GB"/>
        </w:rPr>
      </w:pPr>
    </w:p>
    <w:p w14:paraId="0B767AA2" w14:textId="77777777" w:rsidR="00774BB4" w:rsidRPr="00972FDC" w:rsidRDefault="00774BB4">
      <w:pPr>
        <w:rPr>
          <w:rFonts w:ascii="Tw Cen MT" w:hAnsi="Tw Cen MT"/>
          <w:noProof/>
          <w:lang w:val="en-GB" w:eastAsia="en-GB"/>
        </w:rPr>
      </w:pPr>
    </w:p>
    <w:p w14:paraId="5B4B5252" w14:textId="77777777" w:rsidR="00774BB4" w:rsidRPr="00972FDC" w:rsidRDefault="00774BB4">
      <w:pPr>
        <w:rPr>
          <w:rFonts w:ascii="Tw Cen MT" w:hAnsi="Tw Cen MT"/>
          <w:noProof/>
          <w:lang w:val="en-GB" w:eastAsia="en-GB"/>
        </w:rPr>
      </w:pPr>
    </w:p>
    <w:p w14:paraId="73A1F9D7" w14:textId="77777777" w:rsidR="00774BB4" w:rsidRPr="00972FDC" w:rsidRDefault="00774BB4">
      <w:pPr>
        <w:rPr>
          <w:rFonts w:ascii="Tw Cen MT" w:hAnsi="Tw Cen MT"/>
          <w:noProof/>
          <w:lang w:val="en-GB" w:eastAsia="en-GB"/>
        </w:rPr>
      </w:pPr>
    </w:p>
    <w:p w14:paraId="27FA9615" w14:textId="77777777" w:rsidR="00774BB4" w:rsidRPr="00972FDC" w:rsidRDefault="00774BB4">
      <w:pPr>
        <w:rPr>
          <w:rFonts w:ascii="Tw Cen MT" w:hAnsi="Tw Cen MT"/>
          <w:noProof/>
          <w:lang w:val="en-GB" w:eastAsia="en-GB"/>
        </w:rPr>
      </w:pPr>
    </w:p>
    <w:p w14:paraId="535C6989" w14:textId="77777777" w:rsidR="00774BB4" w:rsidRPr="00972FDC" w:rsidRDefault="00774BB4">
      <w:pPr>
        <w:rPr>
          <w:rFonts w:ascii="Tw Cen MT" w:hAnsi="Tw Cen MT"/>
          <w:noProof/>
          <w:lang w:val="en-GB" w:eastAsia="en-GB"/>
        </w:rPr>
      </w:pPr>
    </w:p>
    <w:p w14:paraId="1B4998AB" w14:textId="77777777" w:rsidR="003C0CF9" w:rsidRPr="00972FDC" w:rsidRDefault="003C0CF9" w:rsidP="003C0CF9">
      <w:pPr>
        <w:jc w:val="center"/>
        <w:rPr>
          <w:rFonts w:ascii="Tw Cen MT" w:eastAsia="Times New Roman" w:hAnsi="Tw Cen MT" w:cs="Tahoma"/>
          <w:b/>
          <w:bCs/>
          <w:sz w:val="36"/>
          <w:szCs w:val="36"/>
          <w:lang w:val="en-GB" w:eastAsia="fr-FR"/>
        </w:rPr>
      </w:pPr>
      <w:r w:rsidRPr="00972FDC">
        <w:rPr>
          <w:rFonts w:ascii="Tw Cen MT" w:hAnsi="Tw Cen MT"/>
        </w:rPr>
        <w:tab/>
      </w:r>
      <w:r w:rsidRPr="00972FDC">
        <w:rPr>
          <w:rFonts w:ascii="Tw Cen MT" w:eastAsia="Times New Roman" w:hAnsi="Tw Cen MT" w:cs="Tahoma"/>
          <w:b/>
          <w:bCs/>
          <w:sz w:val="36"/>
          <w:szCs w:val="36"/>
          <w:lang w:val="en-GB" w:eastAsia="fr-FR"/>
        </w:rPr>
        <w:t xml:space="preserve">BAMENDA </w:t>
      </w:r>
      <w:r w:rsidR="003A47AC" w:rsidRPr="00972FDC">
        <w:rPr>
          <w:rFonts w:ascii="Tw Cen MT" w:eastAsia="Times New Roman" w:hAnsi="Tw Cen MT" w:cs="Tahoma"/>
          <w:b/>
          <w:bCs/>
          <w:sz w:val="36"/>
          <w:szCs w:val="36"/>
          <w:lang w:val="en-GB" w:eastAsia="fr-FR"/>
        </w:rPr>
        <w:t>III</w:t>
      </w:r>
      <w:r w:rsidRPr="00972FDC">
        <w:rPr>
          <w:rFonts w:ascii="Tw Cen MT" w:eastAsia="Times New Roman" w:hAnsi="Tw Cen MT" w:cs="Tahoma"/>
          <w:b/>
          <w:bCs/>
          <w:sz w:val="36"/>
          <w:szCs w:val="36"/>
          <w:lang w:val="en-GB" w:eastAsia="fr-FR"/>
        </w:rPr>
        <w:t xml:space="preserve"> COUNCIL INTERNAL TENDERS BOARD</w:t>
      </w:r>
    </w:p>
    <w:p w14:paraId="7172A12C" w14:textId="77777777" w:rsidR="003C0CF9" w:rsidRPr="00972FDC" w:rsidRDefault="003C0CF9" w:rsidP="003C0CF9">
      <w:pPr>
        <w:spacing w:after="0" w:line="240" w:lineRule="auto"/>
        <w:jc w:val="center"/>
        <w:rPr>
          <w:rFonts w:ascii="Tw Cen MT" w:eastAsia="Times New Roman" w:hAnsi="Tw Cen MT" w:cs="Times New Roman"/>
          <w:b/>
          <w:sz w:val="56"/>
          <w:szCs w:val="56"/>
          <w:lang w:val="en-GB" w:eastAsia="fr-FR"/>
        </w:rPr>
      </w:pPr>
      <w:r w:rsidRPr="00972FDC">
        <w:rPr>
          <w:rFonts w:ascii="Tw Cen MT" w:eastAsia="Times New Roman" w:hAnsi="Tw Cen MT" w:cs="Times New Roman"/>
          <w:b/>
          <w:sz w:val="56"/>
          <w:szCs w:val="56"/>
          <w:lang w:val="en-GB" w:eastAsia="fr-FR"/>
        </w:rPr>
        <w:t xml:space="preserve">CONSULTATION FILE </w:t>
      </w:r>
    </w:p>
    <w:p w14:paraId="559E1902" w14:textId="77777777" w:rsidR="003C0CF9" w:rsidRPr="00972FDC" w:rsidRDefault="003C0CF9" w:rsidP="003C0CF9">
      <w:pPr>
        <w:spacing w:after="0" w:line="240" w:lineRule="auto"/>
        <w:jc w:val="center"/>
        <w:rPr>
          <w:rFonts w:ascii="Tw Cen MT" w:eastAsia="Times New Roman" w:hAnsi="Tw Cen MT" w:cs="Times New Roman"/>
          <w:b/>
          <w:sz w:val="24"/>
          <w:szCs w:val="24"/>
          <w:lang w:val="en-GB" w:eastAsia="fr-FR"/>
        </w:rPr>
      </w:pPr>
    </w:p>
    <w:tbl>
      <w:tblPr>
        <w:tblW w:w="10132" w:type="dxa"/>
        <w:jc w:val="center"/>
        <w:tblLayout w:type="fixed"/>
        <w:tblCellMar>
          <w:left w:w="10" w:type="dxa"/>
          <w:right w:w="10" w:type="dxa"/>
        </w:tblCellMar>
        <w:tblLook w:val="04A0" w:firstRow="1" w:lastRow="0" w:firstColumn="1" w:lastColumn="0" w:noHBand="0" w:noVBand="1"/>
      </w:tblPr>
      <w:tblGrid>
        <w:gridCol w:w="10132"/>
      </w:tblGrid>
      <w:tr w:rsidR="003C0CF9" w:rsidRPr="00972FDC" w14:paraId="4888B547" w14:textId="77777777" w:rsidTr="00356041">
        <w:trPr>
          <w:trHeight w:val="2361"/>
          <w:jc w:val="center"/>
        </w:trPr>
        <w:tc>
          <w:tcPr>
            <w:tcW w:w="10132"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2D323DAA" w14:textId="77777777" w:rsidR="003C0CF9" w:rsidRPr="00972FDC" w:rsidRDefault="003C0CF9" w:rsidP="003C0CF9">
            <w:pPr>
              <w:spacing w:after="0" w:line="276" w:lineRule="auto"/>
              <w:jc w:val="center"/>
              <w:rPr>
                <w:rFonts w:ascii="Tw Cen MT" w:eastAsia="Times New Roman" w:hAnsi="Tw Cen MT" w:cs="Times New Roman"/>
                <w:b/>
                <w:sz w:val="28"/>
                <w:szCs w:val="28"/>
                <w:lang w:eastAsia="fr-FR"/>
              </w:rPr>
            </w:pPr>
          </w:p>
          <w:p w14:paraId="7B7477B9" w14:textId="77777777" w:rsidR="00356041" w:rsidRPr="00972FDC" w:rsidRDefault="004D7F5D" w:rsidP="003C0CF9">
            <w:pPr>
              <w:widowControl w:val="0"/>
              <w:autoSpaceDE w:val="0"/>
              <w:spacing w:before="11" w:after="0" w:line="276" w:lineRule="auto"/>
              <w:jc w:val="center"/>
              <w:rPr>
                <w:rFonts w:ascii="Tw Cen MT" w:eastAsia="Times New Roman" w:hAnsi="Tw Cen MT" w:cs="Times New Roman"/>
                <w:b/>
                <w:iCs/>
                <w:sz w:val="28"/>
                <w:szCs w:val="28"/>
                <w:lang w:eastAsia="fr-FR"/>
              </w:rPr>
            </w:pPr>
            <w:r w:rsidRPr="00972FDC">
              <w:rPr>
                <w:rFonts w:ascii="Tw Cen MT" w:eastAsia="Times New Roman" w:hAnsi="Tw Cen MT" w:cs="Times New Roman"/>
                <w:b/>
                <w:bCs/>
                <w:sz w:val="28"/>
                <w:szCs w:val="28"/>
                <w:lang w:eastAsia="fr-FR"/>
              </w:rPr>
              <w:t xml:space="preserve">CONSULTATION </w:t>
            </w:r>
            <w:r w:rsidR="003C0CF9" w:rsidRPr="00972FDC">
              <w:rPr>
                <w:rFonts w:ascii="Tw Cen MT" w:eastAsia="Times New Roman" w:hAnsi="Tw Cen MT" w:cs="Times New Roman"/>
                <w:b/>
                <w:bCs/>
                <w:sz w:val="28"/>
                <w:szCs w:val="28"/>
                <w:lang w:eastAsia="fr-FR"/>
              </w:rPr>
              <w:t>N°</w:t>
            </w:r>
            <w:r w:rsidR="004A7C4D" w:rsidRPr="00972FDC">
              <w:rPr>
                <w:rFonts w:ascii="Tw Cen MT" w:eastAsia="Times New Roman" w:hAnsi="Tw Cen MT" w:cs="Times New Roman"/>
                <w:b/>
                <w:bCs/>
                <w:sz w:val="28"/>
                <w:szCs w:val="28"/>
                <w:lang w:eastAsia="fr-FR"/>
              </w:rPr>
              <w:t xml:space="preserve"> 002</w:t>
            </w:r>
            <w:r w:rsidR="003C0CF9" w:rsidRPr="00972FDC">
              <w:rPr>
                <w:rFonts w:ascii="Tw Cen MT" w:eastAsia="Times New Roman" w:hAnsi="Tw Cen MT" w:cs="Times New Roman"/>
                <w:b/>
                <w:bCs/>
                <w:sz w:val="28"/>
                <w:szCs w:val="28"/>
                <w:lang w:eastAsia="fr-FR"/>
              </w:rPr>
              <w:t>/C</w:t>
            </w:r>
            <w:r w:rsidR="004A7C4D" w:rsidRPr="00972FDC">
              <w:rPr>
                <w:rFonts w:ascii="Tw Cen MT" w:eastAsia="Times New Roman" w:hAnsi="Tw Cen MT" w:cs="Times New Roman"/>
                <w:b/>
                <w:bCs/>
                <w:sz w:val="28"/>
                <w:szCs w:val="28"/>
                <w:lang w:eastAsia="fr-FR"/>
              </w:rPr>
              <w:t>F</w:t>
            </w:r>
            <w:r w:rsidR="003C0CF9" w:rsidRPr="00972FDC">
              <w:rPr>
                <w:rFonts w:ascii="Tw Cen MT" w:eastAsia="Times New Roman" w:hAnsi="Tw Cen MT" w:cs="Times New Roman"/>
                <w:b/>
                <w:bCs/>
                <w:sz w:val="28"/>
                <w:szCs w:val="28"/>
                <w:lang w:eastAsia="fr-FR"/>
              </w:rPr>
              <w:t>/</w:t>
            </w:r>
            <w:r w:rsidR="004A7C4D" w:rsidRPr="00972FDC">
              <w:rPr>
                <w:rFonts w:ascii="Tw Cen MT" w:eastAsia="Times New Roman" w:hAnsi="Tw Cen MT" w:cs="Times New Roman"/>
                <w:b/>
                <w:sz w:val="28"/>
                <w:szCs w:val="28"/>
                <w:lang w:eastAsia="fr-FR"/>
              </w:rPr>
              <w:t>MUT/AGR</w:t>
            </w:r>
            <w:r w:rsidR="003C0CF9" w:rsidRPr="00972FDC">
              <w:rPr>
                <w:rFonts w:ascii="Tw Cen MT" w:eastAsia="Times New Roman" w:hAnsi="Tw Cen MT" w:cs="Times New Roman"/>
                <w:b/>
                <w:sz w:val="28"/>
                <w:szCs w:val="28"/>
                <w:lang w:eastAsia="fr-FR"/>
              </w:rPr>
              <w:t>/BI</w:t>
            </w:r>
            <w:r w:rsidR="00D03FAF" w:rsidRPr="00972FDC">
              <w:rPr>
                <w:rFonts w:ascii="Tw Cen MT" w:eastAsia="Times New Roman" w:hAnsi="Tw Cen MT" w:cs="Times New Roman"/>
                <w:b/>
                <w:sz w:val="28"/>
                <w:szCs w:val="28"/>
                <w:lang w:eastAsia="fr-FR"/>
              </w:rPr>
              <w:t>II</w:t>
            </w:r>
            <w:r w:rsidR="003C0CF9" w:rsidRPr="00972FDC">
              <w:rPr>
                <w:rFonts w:ascii="Tw Cen MT" w:eastAsia="Times New Roman" w:hAnsi="Tw Cen MT" w:cs="Times New Roman"/>
                <w:b/>
                <w:sz w:val="28"/>
                <w:szCs w:val="28"/>
                <w:lang w:eastAsia="fr-FR"/>
              </w:rPr>
              <w:t>C/BIIICITB/</w:t>
            </w:r>
            <w:r w:rsidR="004A7C4D" w:rsidRPr="00972FDC">
              <w:rPr>
                <w:rFonts w:ascii="Tw Cen MT" w:eastAsia="Times New Roman" w:hAnsi="Tw Cen MT" w:cs="Times New Roman"/>
                <w:b/>
                <w:sz w:val="28"/>
                <w:szCs w:val="28"/>
                <w:lang w:eastAsia="fr-FR"/>
              </w:rPr>
              <w:t>MINHDU</w:t>
            </w:r>
            <w:r w:rsidR="003C0CF9" w:rsidRPr="00972FDC">
              <w:rPr>
                <w:rFonts w:ascii="Tw Cen MT" w:eastAsia="Times New Roman" w:hAnsi="Tw Cen MT" w:cs="Times New Roman"/>
                <w:b/>
                <w:sz w:val="28"/>
                <w:szCs w:val="28"/>
                <w:lang w:eastAsia="fr-FR"/>
              </w:rPr>
              <w:t>/</w:t>
            </w:r>
            <w:r w:rsidR="004A7C4D" w:rsidRPr="00972FDC">
              <w:rPr>
                <w:rFonts w:ascii="Tw Cen MT" w:eastAsia="Times New Roman" w:hAnsi="Tw Cen MT" w:cs="Times New Roman"/>
                <w:b/>
                <w:sz w:val="28"/>
                <w:szCs w:val="28"/>
                <w:lang w:eastAsia="fr-FR"/>
              </w:rPr>
              <w:t>PIB</w:t>
            </w:r>
            <w:r w:rsidR="003C0CF9" w:rsidRPr="00972FDC">
              <w:rPr>
                <w:rFonts w:ascii="Tw Cen MT" w:eastAsia="Times New Roman" w:hAnsi="Tw Cen MT" w:cs="Times New Roman"/>
                <w:b/>
                <w:sz w:val="28"/>
                <w:szCs w:val="28"/>
                <w:lang w:eastAsia="fr-FR"/>
              </w:rPr>
              <w:t xml:space="preserve">/2026 </w:t>
            </w:r>
            <w:r w:rsidR="003C0CF9" w:rsidRPr="00972FDC">
              <w:rPr>
                <w:rFonts w:ascii="Tw Cen MT" w:eastAsia="Times New Roman" w:hAnsi="Tw Cen MT" w:cs="Times New Roman"/>
                <w:b/>
                <w:iCs/>
                <w:sz w:val="28"/>
                <w:szCs w:val="28"/>
                <w:lang w:eastAsia="fr-FR"/>
              </w:rPr>
              <w:t xml:space="preserve">OF </w:t>
            </w:r>
            <w:r w:rsidR="00385F72">
              <w:rPr>
                <w:rFonts w:ascii="Tw Cen MT" w:eastAsia="Times New Roman" w:hAnsi="Tw Cen MT" w:cs="Times New Roman"/>
                <w:b/>
                <w:iCs/>
                <w:sz w:val="28"/>
                <w:szCs w:val="28"/>
                <w:lang w:eastAsia="fr-FR"/>
              </w:rPr>
              <w:t>26/02</w:t>
            </w:r>
            <w:r w:rsidR="00307AC3">
              <w:rPr>
                <w:rFonts w:ascii="Tw Cen MT" w:eastAsia="Times New Roman" w:hAnsi="Tw Cen MT" w:cs="Times New Roman"/>
                <w:b/>
                <w:iCs/>
                <w:sz w:val="28"/>
                <w:szCs w:val="28"/>
                <w:lang w:eastAsia="fr-FR"/>
              </w:rPr>
              <w:t>/</w:t>
            </w:r>
            <w:r w:rsidR="003C0CF9" w:rsidRPr="00972FDC">
              <w:rPr>
                <w:rFonts w:ascii="Tw Cen MT" w:eastAsia="Times New Roman" w:hAnsi="Tw Cen MT" w:cs="Times New Roman"/>
                <w:b/>
                <w:iCs/>
                <w:sz w:val="28"/>
                <w:szCs w:val="28"/>
                <w:lang w:eastAsia="fr-FR"/>
              </w:rPr>
              <w:t xml:space="preserve">2026 </w:t>
            </w:r>
          </w:p>
          <w:p w14:paraId="3E21F3A9" w14:textId="77777777" w:rsidR="003C0CF9" w:rsidRPr="00972FDC" w:rsidRDefault="003C0CF9" w:rsidP="003C0CF9">
            <w:pPr>
              <w:widowControl w:val="0"/>
              <w:autoSpaceDE w:val="0"/>
              <w:spacing w:before="11" w:after="0" w:line="276" w:lineRule="auto"/>
              <w:jc w:val="center"/>
              <w:rPr>
                <w:rFonts w:ascii="Tw Cen MT" w:eastAsia="Times New Roman" w:hAnsi="Tw Cen MT" w:cs="Times New Roman"/>
                <w:b/>
                <w:bCs/>
                <w:sz w:val="28"/>
                <w:szCs w:val="28"/>
                <w:lang w:eastAsia="fr-FR"/>
              </w:rPr>
            </w:pPr>
            <w:r w:rsidRPr="00972FDC">
              <w:rPr>
                <w:rFonts w:ascii="Tw Cen MT" w:eastAsia="Times New Roman" w:hAnsi="Tw Cen MT" w:cs="Times New Roman"/>
                <w:b/>
                <w:sz w:val="28"/>
                <w:szCs w:val="28"/>
                <w:lang w:eastAsia="fr-FR"/>
              </w:rPr>
              <w:t xml:space="preserve">FOR THE </w:t>
            </w:r>
            <w:r w:rsidR="00086884" w:rsidRPr="00972FDC">
              <w:rPr>
                <w:rFonts w:ascii="Tw Cen MT" w:eastAsia="Times New Roman" w:hAnsi="Tw Cen MT" w:cs="Times New Roman"/>
                <w:b/>
                <w:sz w:val="28"/>
                <w:szCs w:val="28"/>
                <w:lang w:val="en-GB" w:eastAsia="fr-FR"/>
              </w:rPr>
              <w:t>TRIPLE</w:t>
            </w:r>
            <w:r w:rsidRPr="00972FDC">
              <w:rPr>
                <w:rFonts w:ascii="Tw Cen MT" w:eastAsia="Times New Roman" w:hAnsi="Tw Cen MT" w:cs="Times New Roman"/>
                <w:b/>
                <w:sz w:val="28"/>
                <w:szCs w:val="28"/>
                <w:lang w:val="en-GB" w:eastAsia="fr-FR"/>
              </w:rPr>
              <w:t xml:space="preserve"> SURFACE DRESSING OF ROAD FROM FONCHA STREET JUNCTION TO GBTTC IN BAMENDA </w:t>
            </w:r>
            <w:r w:rsidR="003A47AC" w:rsidRPr="00972FDC">
              <w:rPr>
                <w:rFonts w:ascii="Tw Cen MT" w:eastAsia="Times New Roman" w:hAnsi="Tw Cen MT" w:cs="Times New Roman"/>
                <w:b/>
                <w:sz w:val="28"/>
                <w:szCs w:val="28"/>
                <w:lang w:val="en-GB" w:eastAsia="fr-FR"/>
              </w:rPr>
              <w:t>III</w:t>
            </w:r>
            <w:r w:rsidRPr="00972FDC">
              <w:rPr>
                <w:rFonts w:ascii="Tw Cen MT" w:eastAsia="Times New Roman" w:hAnsi="Tw Cen MT" w:cs="Times New Roman"/>
                <w:b/>
                <w:sz w:val="28"/>
                <w:szCs w:val="28"/>
                <w:lang w:val="en-GB" w:eastAsia="fr-FR"/>
              </w:rPr>
              <w:t xml:space="preserve"> COUNCIL AREA</w:t>
            </w:r>
            <w:r w:rsidRPr="00972FDC">
              <w:rPr>
                <w:rFonts w:ascii="Tw Cen MT" w:eastAsia="Times New Roman" w:hAnsi="Tw Cen MT" w:cs="Times New Roman"/>
                <w:b/>
                <w:sz w:val="28"/>
                <w:szCs w:val="28"/>
                <w:lang w:eastAsia="fr-FR"/>
              </w:rPr>
              <w:t>, MEZAM DIVISION OF THE NORTH WEST REGION.</w:t>
            </w:r>
          </w:p>
          <w:p w14:paraId="378D732F" w14:textId="77777777" w:rsidR="003C0CF9" w:rsidRPr="00972FDC" w:rsidRDefault="003C0CF9" w:rsidP="003C0CF9">
            <w:pPr>
              <w:widowControl w:val="0"/>
              <w:autoSpaceDE w:val="0"/>
              <w:spacing w:before="11" w:after="0" w:line="276" w:lineRule="auto"/>
              <w:jc w:val="center"/>
              <w:rPr>
                <w:rFonts w:ascii="Tw Cen MT" w:eastAsia="Times New Roman" w:hAnsi="Tw Cen MT" w:cs="Times New Roman"/>
                <w:b/>
                <w:sz w:val="24"/>
                <w:szCs w:val="24"/>
                <w:lang w:eastAsia="fr-FR"/>
              </w:rPr>
            </w:pPr>
          </w:p>
        </w:tc>
      </w:tr>
    </w:tbl>
    <w:p w14:paraId="3F9F5184" w14:textId="77777777" w:rsidR="003C0CF9" w:rsidRPr="00972FDC" w:rsidRDefault="003C0CF9" w:rsidP="003C0CF9">
      <w:pPr>
        <w:spacing w:after="0" w:line="240" w:lineRule="auto"/>
        <w:rPr>
          <w:rFonts w:ascii="Tw Cen MT" w:eastAsia="Times New Roman" w:hAnsi="Tw Cen MT" w:cs="Times New Roman"/>
          <w:sz w:val="28"/>
          <w:szCs w:val="28"/>
          <w:lang w:eastAsia="fr-FR"/>
        </w:rPr>
      </w:pPr>
    </w:p>
    <w:p w14:paraId="5E06FDEF" w14:textId="77777777" w:rsidR="003C0CF9" w:rsidRPr="00972FDC" w:rsidRDefault="003C0CF9" w:rsidP="003C0CF9">
      <w:pPr>
        <w:spacing w:after="0" w:line="240" w:lineRule="auto"/>
        <w:rPr>
          <w:rFonts w:ascii="Tw Cen MT" w:eastAsia="Times New Roman" w:hAnsi="Tw Cen MT" w:cs="Times New Roman"/>
          <w:sz w:val="28"/>
          <w:szCs w:val="28"/>
          <w:lang w:eastAsia="fr-FR"/>
        </w:rPr>
      </w:pPr>
    </w:p>
    <w:p w14:paraId="4D489084" w14:textId="77777777" w:rsidR="003C0CF9" w:rsidRPr="00972FDC" w:rsidRDefault="003C0CF9" w:rsidP="003C0CF9">
      <w:pPr>
        <w:spacing w:after="0" w:line="240" w:lineRule="auto"/>
        <w:jc w:val="center"/>
        <w:rPr>
          <w:rFonts w:ascii="Tw Cen MT" w:eastAsia="Times New Roman" w:hAnsi="Tw Cen MT" w:cs="Times New Roman"/>
          <w:b/>
          <w:sz w:val="28"/>
          <w:szCs w:val="28"/>
        </w:rPr>
      </w:pPr>
      <w:r w:rsidRPr="00972FDC">
        <w:rPr>
          <w:rFonts w:ascii="Tw Cen MT" w:eastAsia="Times New Roman" w:hAnsi="Tw Cen MT" w:cs="Times New Roman"/>
          <w:sz w:val="28"/>
          <w:szCs w:val="28"/>
          <w:lang w:eastAsia="fr-FR"/>
        </w:rPr>
        <w:t>PROJECT OWNER</w:t>
      </w:r>
      <w:r w:rsidRPr="00972FDC">
        <w:rPr>
          <w:rFonts w:ascii="Tw Cen MT" w:eastAsia="Times New Roman" w:hAnsi="Tw Cen MT" w:cs="Times New Roman"/>
          <w:b/>
          <w:sz w:val="28"/>
          <w:szCs w:val="28"/>
          <w:lang w:eastAsia="fr-FR"/>
        </w:rPr>
        <w:t xml:space="preserve">: THE LORD MAYOR OF BAMENDA </w:t>
      </w:r>
      <w:r w:rsidR="003A47AC" w:rsidRPr="00972FDC">
        <w:rPr>
          <w:rFonts w:ascii="Tw Cen MT" w:eastAsia="Times New Roman" w:hAnsi="Tw Cen MT" w:cs="Times New Roman"/>
          <w:b/>
          <w:sz w:val="28"/>
          <w:szCs w:val="28"/>
          <w:lang w:eastAsia="fr-FR"/>
        </w:rPr>
        <w:t>III</w:t>
      </w:r>
      <w:r w:rsidRPr="00972FDC">
        <w:rPr>
          <w:rFonts w:ascii="Tw Cen MT" w:eastAsia="Times New Roman" w:hAnsi="Tw Cen MT" w:cs="Times New Roman"/>
          <w:b/>
          <w:sz w:val="28"/>
          <w:szCs w:val="28"/>
          <w:lang w:eastAsia="fr-FR"/>
        </w:rPr>
        <w:t xml:space="preserve"> COUNCIL.</w:t>
      </w:r>
    </w:p>
    <w:p w14:paraId="73DCF7DC" w14:textId="77777777" w:rsidR="003C0CF9" w:rsidRPr="00972FDC" w:rsidRDefault="003C0CF9" w:rsidP="003C0CF9">
      <w:pPr>
        <w:spacing w:after="0" w:line="240" w:lineRule="auto"/>
        <w:jc w:val="center"/>
        <w:rPr>
          <w:rFonts w:ascii="Tw Cen MT" w:eastAsia="Times New Roman" w:hAnsi="Tw Cen MT" w:cs="Times New Roman"/>
          <w:b/>
          <w:sz w:val="24"/>
          <w:szCs w:val="24"/>
          <w:lang w:eastAsia="fr-FR"/>
        </w:rPr>
      </w:pPr>
    </w:p>
    <w:p w14:paraId="7F1D9FF0" w14:textId="77777777" w:rsidR="003C0CF9" w:rsidRPr="00972FDC" w:rsidRDefault="003C0CF9" w:rsidP="003C0CF9">
      <w:pPr>
        <w:spacing w:after="0" w:line="240" w:lineRule="auto"/>
        <w:jc w:val="center"/>
        <w:rPr>
          <w:rFonts w:ascii="Tw Cen MT" w:eastAsia="Times New Roman" w:hAnsi="Tw Cen MT" w:cs="Times New Roman"/>
          <w:b/>
          <w:sz w:val="24"/>
          <w:szCs w:val="24"/>
          <w:lang w:val="en-GB" w:eastAsia="fr-FR"/>
        </w:rPr>
      </w:pPr>
      <w:r w:rsidRPr="00972FDC">
        <w:rPr>
          <w:rFonts w:ascii="Tw Cen MT" w:eastAsia="Times New Roman" w:hAnsi="Tw Cen MT" w:cs="Times New Roman"/>
          <w:b/>
          <w:sz w:val="24"/>
          <w:szCs w:val="24"/>
          <w:lang w:eastAsia="fr-FR"/>
        </w:rPr>
        <w:t>FINANCING:</w:t>
      </w:r>
      <w:r w:rsidRPr="00972FDC">
        <w:rPr>
          <w:rFonts w:ascii="Tw Cen MT" w:eastAsia="Times New Roman" w:hAnsi="Tw Cen MT" w:cs="Times New Roman"/>
          <w:b/>
          <w:sz w:val="28"/>
          <w:szCs w:val="28"/>
          <w:lang w:eastAsia="fr-FR"/>
        </w:rPr>
        <w:t xml:space="preserve"> </w:t>
      </w:r>
      <w:r w:rsidRPr="00972FDC">
        <w:rPr>
          <w:rFonts w:ascii="Tw Cen MT" w:eastAsia="Times New Roman" w:hAnsi="Tw Cen MT" w:cs="Times New Roman"/>
          <w:b/>
          <w:sz w:val="24"/>
          <w:szCs w:val="24"/>
          <w:lang w:val="en-GB" w:eastAsia="fr-FR"/>
        </w:rPr>
        <w:t>MINHDU Public Investment Budget of 2026</w:t>
      </w:r>
    </w:p>
    <w:p w14:paraId="2E8DC57B" w14:textId="77777777" w:rsidR="003C0CF9" w:rsidRPr="00972FDC" w:rsidRDefault="003C0CF9" w:rsidP="003C0CF9">
      <w:pPr>
        <w:spacing w:after="0" w:line="240" w:lineRule="auto"/>
        <w:jc w:val="center"/>
        <w:rPr>
          <w:rFonts w:ascii="Tw Cen MT" w:eastAsia="Times New Roman" w:hAnsi="Tw Cen MT" w:cs="Times New Roman"/>
          <w:b/>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3958"/>
      </w:tblGrid>
      <w:tr w:rsidR="00972FDC" w:rsidRPr="00972FDC" w14:paraId="1F60C775" w14:textId="77777777" w:rsidTr="00774BB4">
        <w:trPr>
          <w:trHeight w:val="433"/>
        </w:trPr>
        <w:tc>
          <w:tcPr>
            <w:tcW w:w="5778" w:type="dxa"/>
          </w:tcPr>
          <w:p w14:paraId="0FDDCCF0" w14:textId="77777777" w:rsidR="003C0CF9" w:rsidRPr="00972FDC" w:rsidRDefault="003C0CF9" w:rsidP="003C0CF9">
            <w:pPr>
              <w:spacing w:after="0" w:line="240" w:lineRule="auto"/>
              <w:jc w:val="center"/>
              <w:rPr>
                <w:rFonts w:ascii="Tw Cen MT" w:eastAsia="Times New Roman" w:hAnsi="Tw Cen MT" w:cs="Times New Roman"/>
                <w:b/>
                <w:sz w:val="24"/>
                <w:szCs w:val="24"/>
                <w:lang w:eastAsia="fr-FR"/>
              </w:rPr>
            </w:pPr>
            <w:r w:rsidRPr="00972FDC">
              <w:rPr>
                <w:rFonts w:ascii="Tw Cen MT" w:eastAsia="Times New Roman" w:hAnsi="Tw Cen MT" w:cs="Times New Roman"/>
                <w:b/>
                <w:sz w:val="24"/>
                <w:szCs w:val="24"/>
                <w:lang w:eastAsia="fr-FR"/>
              </w:rPr>
              <w:t>PROJECT TITLE</w:t>
            </w:r>
          </w:p>
        </w:tc>
        <w:tc>
          <w:tcPr>
            <w:tcW w:w="4220" w:type="dxa"/>
          </w:tcPr>
          <w:p w14:paraId="4B0BD114" w14:textId="77777777" w:rsidR="003C0CF9" w:rsidRPr="00972FDC" w:rsidRDefault="003C0CF9" w:rsidP="003C0CF9">
            <w:pPr>
              <w:spacing w:after="0" w:line="240" w:lineRule="auto"/>
              <w:jc w:val="center"/>
              <w:rPr>
                <w:rFonts w:ascii="Tw Cen MT" w:eastAsia="Times New Roman" w:hAnsi="Tw Cen MT" w:cs="Times New Roman"/>
                <w:sz w:val="28"/>
                <w:szCs w:val="28"/>
                <w:lang w:eastAsia="fr-FR"/>
              </w:rPr>
            </w:pPr>
            <w:r w:rsidRPr="00972FDC">
              <w:rPr>
                <w:rFonts w:ascii="Tw Cen MT" w:eastAsia="Times New Roman" w:hAnsi="Tw Cen MT" w:cs="Times New Roman"/>
                <w:sz w:val="28"/>
                <w:szCs w:val="28"/>
                <w:lang w:eastAsia="fr-FR"/>
              </w:rPr>
              <w:t>BUDGET HEAD</w:t>
            </w:r>
          </w:p>
        </w:tc>
      </w:tr>
      <w:tr w:rsidR="003C0CF9" w:rsidRPr="00972FDC" w14:paraId="5574D5C7" w14:textId="77777777" w:rsidTr="00774BB4">
        <w:tc>
          <w:tcPr>
            <w:tcW w:w="5778" w:type="dxa"/>
          </w:tcPr>
          <w:p w14:paraId="5ED08927" w14:textId="77777777" w:rsidR="003C0CF9" w:rsidRPr="00972FDC" w:rsidRDefault="007268E0" w:rsidP="003C0CF9">
            <w:pPr>
              <w:spacing w:after="0" w:line="240" w:lineRule="auto"/>
              <w:jc w:val="center"/>
              <w:rPr>
                <w:rFonts w:ascii="Tw Cen MT" w:eastAsia="Times New Roman" w:hAnsi="Tw Cen MT" w:cs="Times New Roman"/>
                <w:b/>
                <w:sz w:val="24"/>
                <w:szCs w:val="24"/>
                <w:u w:val="single"/>
                <w:lang w:eastAsia="fr-FR"/>
              </w:rPr>
            </w:pPr>
            <w:r w:rsidRPr="00972FDC">
              <w:rPr>
                <w:rFonts w:ascii="Tw Cen MT" w:eastAsia="Times New Roman" w:hAnsi="Tw Cen MT" w:cs="Times New Roman"/>
                <w:sz w:val="24"/>
                <w:szCs w:val="24"/>
                <w:lang w:val="en-GB" w:eastAsia="fr-FR"/>
              </w:rPr>
              <w:t>TRIPLE</w:t>
            </w:r>
            <w:r w:rsidR="003C0CF9" w:rsidRPr="00972FDC">
              <w:rPr>
                <w:rFonts w:ascii="Tw Cen MT" w:eastAsia="Times New Roman" w:hAnsi="Tw Cen MT" w:cs="Times New Roman"/>
                <w:sz w:val="24"/>
                <w:szCs w:val="24"/>
                <w:lang w:val="en-GB" w:eastAsia="fr-FR"/>
              </w:rPr>
              <w:t xml:space="preserve"> SURFACE DRESSING OF ROAD FROM FONCHA STREET JUNCTION TO GBTTC IN BAMENDA 3 COUNCIL AREA</w:t>
            </w:r>
          </w:p>
        </w:tc>
        <w:tc>
          <w:tcPr>
            <w:tcW w:w="4220" w:type="dxa"/>
          </w:tcPr>
          <w:p w14:paraId="012A791C" w14:textId="77777777" w:rsidR="003C0CF9" w:rsidRPr="00972FDC" w:rsidRDefault="003C0CF9" w:rsidP="003C0CF9">
            <w:pPr>
              <w:spacing w:after="0" w:line="240" w:lineRule="auto"/>
              <w:jc w:val="center"/>
              <w:rPr>
                <w:rFonts w:ascii="Tw Cen MT" w:eastAsia="Times New Roman" w:hAnsi="Tw Cen MT" w:cs="Times New Roman"/>
                <w:b/>
                <w:sz w:val="24"/>
                <w:szCs w:val="24"/>
                <w:u w:val="single"/>
                <w:lang w:eastAsia="fr-FR"/>
              </w:rPr>
            </w:pPr>
          </w:p>
        </w:tc>
      </w:tr>
    </w:tbl>
    <w:p w14:paraId="7E3A0C61" w14:textId="77777777" w:rsidR="003C0CF9" w:rsidRPr="00972FDC" w:rsidRDefault="003C0CF9" w:rsidP="003C0CF9">
      <w:pPr>
        <w:spacing w:after="0" w:line="240" w:lineRule="auto"/>
        <w:rPr>
          <w:rFonts w:ascii="Tw Cen MT" w:eastAsia="Times New Roman" w:hAnsi="Tw Cen MT" w:cs="Times New Roman"/>
          <w:sz w:val="28"/>
          <w:szCs w:val="28"/>
          <w:lang w:eastAsia="fr-FR"/>
        </w:rPr>
      </w:pPr>
    </w:p>
    <w:p w14:paraId="13F9EFC9" w14:textId="77777777" w:rsidR="003C0CF9" w:rsidRPr="00307AC3" w:rsidRDefault="00307AC3" w:rsidP="003C0CF9">
      <w:pPr>
        <w:tabs>
          <w:tab w:val="left" w:pos="1860"/>
        </w:tabs>
        <w:spacing w:after="100" w:afterAutospacing="1" w:line="240" w:lineRule="auto"/>
        <w:jc w:val="both"/>
        <w:rPr>
          <w:rFonts w:ascii="Tw Cen MT" w:eastAsia="Times New Roman" w:hAnsi="Tw Cen MT" w:cs="Times New Roman"/>
          <w:b/>
          <w:iCs/>
          <w:sz w:val="24"/>
          <w:szCs w:val="24"/>
          <w:lang w:eastAsia="fr-FR"/>
        </w:rPr>
      </w:pPr>
      <w:r w:rsidRPr="00307AC3">
        <w:rPr>
          <w:rFonts w:ascii="Tw Cen MT" w:eastAsia="Times New Roman" w:hAnsi="Tw Cen MT" w:cs="Times New Roman"/>
          <w:b/>
          <w:iCs/>
          <w:sz w:val="24"/>
          <w:szCs w:val="24"/>
          <w:lang w:eastAsia="fr-FR"/>
        </w:rPr>
        <w:t>AUTHORIZATION LETTER</w:t>
      </w:r>
      <w:r w:rsidR="003C0CF9" w:rsidRPr="00307AC3">
        <w:rPr>
          <w:rFonts w:ascii="Tw Cen MT" w:eastAsia="Times New Roman" w:hAnsi="Tw Cen MT" w:cs="Times New Roman"/>
          <w:b/>
          <w:iCs/>
          <w:sz w:val="24"/>
          <w:szCs w:val="24"/>
          <w:lang w:eastAsia="fr-FR"/>
        </w:rPr>
        <w:t xml:space="preserve">N°: </w:t>
      </w:r>
      <w:r w:rsidRPr="00307AC3">
        <w:rPr>
          <w:rFonts w:ascii="Tw Cen MT" w:eastAsia="Times New Roman" w:hAnsi="Tw Cen MT" w:cs="Times New Roman"/>
          <w:b/>
          <w:iCs/>
          <w:sz w:val="24"/>
          <w:szCs w:val="24"/>
          <w:lang w:val="en-GB" w:eastAsia="fr-FR"/>
        </w:rPr>
        <w:t>00989-26/L/MINMAP/SG/DGMI/DMTR/CE4 OF 09 FEB. 2026</w:t>
      </w:r>
    </w:p>
    <w:p w14:paraId="76709FF3" w14:textId="77777777" w:rsidR="003C0CF9" w:rsidRPr="00972FDC" w:rsidRDefault="003C0CF9" w:rsidP="003C0CF9">
      <w:pPr>
        <w:spacing w:after="0" w:line="240" w:lineRule="auto"/>
        <w:jc w:val="center"/>
        <w:rPr>
          <w:rFonts w:ascii="Tw Cen MT" w:eastAsia="Times New Roman" w:hAnsi="Tw Cen MT" w:cs="Times New Roman"/>
          <w:sz w:val="28"/>
          <w:szCs w:val="28"/>
          <w:lang w:val="en-GB" w:eastAsia="fr-FR"/>
        </w:rPr>
      </w:pPr>
    </w:p>
    <w:p w14:paraId="59B51461" w14:textId="77777777" w:rsidR="003C0CF9" w:rsidRPr="00972FDC" w:rsidRDefault="003C0CF9" w:rsidP="003C0CF9">
      <w:pPr>
        <w:spacing w:after="0" w:line="240" w:lineRule="auto"/>
        <w:jc w:val="center"/>
        <w:rPr>
          <w:rFonts w:ascii="Tw Cen MT" w:eastAsia="Times New Roman" w:hAnsi="Tw Cen MT" w:cs="Times New Roman"/>
          <w:b/>
          <w:sz w:val="28"/>
          <w:szCs w:val="28"/>
          <w:lang w:eastAsia="fr-FR"/>
        </w:rPr>
      </w:pPr>
      <w:r w:rsidRPr="00972FDC">
        <w:rPr>
          <w:rFonts w:ascii="Tw Cen MT" w:eastAsia="Times New Roman" w:hAnsi="Tw Cen MT" w:cs="Times New Roman"/>
          <w:b/>
          <w:sz w:val="28"/>
          <w:szCs w:val="28"/>
          <w:lang w:eastAsia="fr-FR"/>
        </w:rPr>
        <w:t>FINANCIAL YEAR 202</w:t>
      </w:r>
      <w:r w:rsidR="006509F2" w:rsidRPr="00972FDC">
        <w:rPr>
          <w:rFonts w:ascii="Tw Cen MT" w:eastAsia="Times New Roman" w:hAnsi="Tw Cen MT" w:cs="Times New Roman"/>
          <w:b/>
          <w:sz w:val="28"/>
          <w:szCs w:val="28"/>
          <w:lang w:eastAsia="fr-FR"/>
        </w:rPr>
        <w:t>6</w:t>
      </w:r>
    </w:p>
    <w:p w14:paraId="12DBA4AF" w14:textId="77777777" w:rsidR="003C0CF9" w:rsidRPr="00972FDC" w:rsidRDefault="003C0CF9" w:rsidP="006509F2">
      <w:pPr>
        <w:spacing w:after="0" w:line="240" w:lineRule="auto"/>
        <w:rPr>
          <w:rFonts w:ascii="Tw Cen MT" w:eastAsia="Times New Roman" w:hAnsi="Tw Cen MT" w:cs="Times New Roman"/>
          <w:sz w:val="24"/>
          <w:szCs w:val="24"/>
          <w:lang w:eastAsia="fr-FR"/>
        </w:rPr>
      </w:pPr>
      <w:r w:rsidRPr="00972FDC">
        <w:rPr>
          <w:rFonts w:ascii="Tw Cen MT" w:eastAsia="Times New Roman" w:hAnsi="Tw Cen MT" w:cs="Times New Roman"/>
          <w:noProof/>
          <w:sz w:val="24"/>
          <w:szCs w:val="24"/>
          <w:lang w:val="en-GB" w:eastAsia="en-GB"/>
        </w:rPr>
        <mc:AlternateContent>
          <mc:Choice Requires="wps">
            <w:drawing>
              <wp:anchor distT="4294967295" distB="4294967295" distL="114300" distR="114300" simplePos="0" relativeHeight="251664384" behindDoc="0" locked="0" layoutInCell="1" allowOverlap="1" wp14:anchorId="41DB68B9" wp14:editId="194D54AE">
                <wp:simplePos x="0" y="0"/>
                <wp:positionH relativeFrom="column">
                  <wp:posOffset>979805</wp:posOffset>
                </wp:positionH>
                <wp:positionV relativeFrom="paragraph">
                  <wp:posOffset>12065</wp:posOffset>
                </wp:positionV>
                <wp:extent cx="4572000" cy="0"/>
                <wp:effectExtent l="0" t="0" r="0" b="0"/>
                <wp:wrapNone/>
                <wp:docPr id="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1E5A92" id="_x0000_t32" coordsize="21600,21600" o:spt="32" o:oned="t" path="m,l21600,21600e" filled="f">
                <v:path arrowok="t" fillok="f" o:connecttype="none"/>
                <o:lock v:ext="edit" shapetype="t"/>
              </v:shapetype>
              <v:shape id="Straight Arrow Connector 8" o:spid="_x0000_s1026" type="#_x0000_t32" style="position:absolute;margin-left:77.15pt;margin-top:.95pt;width:5in;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" strokeweight=".26467mm">
                <o:lock v:ext="edit" shapetype="f"/>
              </v:shape>
            </w:pict>
          </mc:Fallback>
        </mc:AlternateContent>
      </w:r>
      <w:r w:rsidRPr="00972FDC">
        <w:rPr>
          <w:rFonts w:ascii="Tw Cen MT" w:eastAsia="Times New Roman" w:hAnsi="Tw Cen MT" w:cs="Times New Roman"/>
          <w:b/>
          <w:sz w:val="16"/>
          <w:szCs w:val="16"/>
          <w:lang w:eastAsia="fr-FR"/>
        </w:rPr>
        <w:t xml:space="preserve">                     </w:t>
      </w:r>
    </w:p>
    <w:p w14:paraId="0F498014" w14:textId="77777777" w:rsidR="003C0CF9" w:rsidRPr="00972FDC" w:rsidRDefault="003C0CF9" w:rsidP="003C0CF9">
      <w:pPr>
        <w:spacing w:after="0" w:line="360" w:lineRule="auto"/>
        <w:jc w:val="center"/>
        <w:rPr>
          <w:rFonts w:ascii="Tw Cen MT" w:eastAsia="Times New Roman" w:hAnsi="Tw Cen MT" w:cs="Times New Roman"/>
          <w:b/>
          <w:sz w:val="16"/>
          <w:szCs w:val="16"/>
          <w:lang w:eastAsia="fr-FR"/>
        </w:rPr>
      </w:pPr>
    </w:p>
    <w:p w14:paraId="11C34314" w14:textId="77777777" w:rsidR="007C6D84" w:rsidRPr="00972FDC" w:rsidRDefault="007C6D84" w:rsidP="003C0CF9">
      <w:pPr>
        <w:spacing w:after="0" w:line="360" w:lineRule="auto"/>
        <w:jc w:val="center"/>
        <w:rPr>
          <w:rFonts w:ascii="Tw Cen MT" w:eastAsia="Times New Roman" w:hAnsi="Tw Cen MT" w:cs="Times New Roman"/>
          <w:b/>
          <w:sz w:val="16"/>
          <w:szCs w:val="16"/>
          <w:lang w:eastAsia="fr-FR"/>
        </w:rPr>
      </w:pPr>
    </w:p>
    <w:p w14:paraId="0AF11881" w14:textId="77777777" w:rsidR="007C6D84" w:rsidRPr="00972FDC" w:rsidRDefault="007C6D84" w:rsidP="003C0CF9">
      <w:pPr>
        <w:spacing w:after="0" w:line="360" w:lineRule="auto"/>
        <w:jc w:val="center"/>
        <w:rPr>
          <w:rFonts w:ascii="Tw Cen MT" w:eastAsia="Times New Roman" w:hAnsi="Tw Cen MT" w:cs="Times New Roman"/>
          <w:b/>
          <w:sz w:val="16"/>
          <w:szCs w:val="16"/>
          <w:lang w:eastAsia="fr-FR"/>
        </w:rPr>
      </w:pPr>
    </w:p>
    <w:p w14:paraId="5E45D637" w14:textId="77777777" w:rsidR="007C6D84" w:rsidRPr="00972FDC" w:rsidRDefault="003C0CF9" w:rsidP="003C0CF9">
      <w:pPr>
        <w:spacing w:after="0" w:line="360" w:lineRule="auto"/>
        <w:jc w:val="center"/>
        <w:rPr>
          <w:rFonts w:ascii="Tw Cen MT" w:eastAsia="Times New Roman" w:hAnsi="Tw Cen MT" w:cs="Times New Roman"/>
          <w:b/>
          <w:sz w:val="16"/>
          <w:szCs w:val="16"/>
          <w:lang w:eastAsia="fr-FR"/>
        </w:rPr>
      </w:pPr>
      <w:r w:rsidRPr="00972FDC">
        <w:rPr>
          <w:rFonts w:ascii="Tw Cen MT" w:eastAsia="Times New Roman" w:hAnsi="Tw Cen MT" w:cs="Times New Roman"/>
          <w:b/>
          <w:sz w:val="16"/>
          <w:szCs w:val="16"/>
          <w:lang w:eastAsia="fr-FR"/>
        </w:rPr>
        <w:t xml:space="preserve">  </w:t>
      </w:r>
    </w:p>
    <w:p w14:paraId="3837F584" w14:textId="77777777" w:rsidR="007C6D84" w:rsidRDefault="007C6D84" w:rsidP="003C0CF9">
      <w:pPr>
        <w:spacing w:after="0" w:line="360" w:lineRule="auto"/>
        <w:jc w:val="center"/>
        <w:rPr>
          <w:rFonts w:ascii="Tw Cen MT" w:eastAsia="Times New Roman" w:hAnsi="Tw Cen MT" w:cs="Times New Roman"/>
          <w:b/>
          <w:sz w:val="16"/>
          <w:szCs w:val="16"/>
          <w:lang w:eastAsia="fr-FR"/>
        </w:rPr>
      </w:pPr>
    </w:p>
    <w:p w14:paraId="55D29441" w14:textId="77777777" w:rsidR="001A198F" w:rsidRDefault="001A198F" w:rsidP="003C0CF9">
      <w:pPr>
        <w:spacing w:after="0" w:line="360" w:lineRule="auto"/>
        <w:jc w:val="center"/>
        <w:rPr>
          <w:rFonts w:ascii="Tw Cen MT" w:eastAsia="Times New Roman" w:hAnsi="Tw Cen MT" w:cs="Times New Roman"/>
          <w:b/>
          <w:sz w:val="16"/>
          <w:szCs w:val="16"/>
          <w:lang w:eastAsia="fr-FR"/>
        </w:rPr>
      </w:pPr>
    </w:p>
    <w:p w14:paraId="0A8E7083" w14:textId="77777777" w:rsidR="00BA79CF" w:rsidRPr="00972FDC" w:rsidRDefault="00BA79CF" w:rsidP="003C0CF9">
      <w:pPr>
        <w:spacing w:after="0" w:line="360" w:lineRule="auto"/>
        <w:jc w:val="center"/>
        <w:rPr>
          <w:rFonts w:ascii="Tw Cen MT" w:eastAsia="Times New Roman" w:hAnsi="Tw Cen MT" w:cs="Times New Roman"/>
          <w:b/>
          <w:sz w:val="16"/>
          <w:szCs w:val="16"/>
          <w:lang w:eastAsia="fr-FR"/>
        </w:rPr>
      </w:pPr>
    </w:p>
    <w:p w14:paraId="157EFE7A" w14:textId="77777777" w:rsidR="003C0CF9" w:rsidRPr="00972FDC" w:rsidRDefault="003C0CF9" w:rsidP="003C0CF9">
      <w:pPr>
        <w:spacing w:after="0" w:line="360" w:lineRule="auto"/>
        <w:jc w:val="center"/>
        <w:rPr>
          <w:rFonts w:ascii="Tw Cen MT" w:eastAsia="Times New Roman" w:hAnsi="Tw Cen MT" w:cs="Times New Roman"/>
          <w:b/>
          <w:sz w:val="32"/>
          <w:szCs w:val="32"/>
          <w:u w:val="single"/>
          <w:lang w:val="en-GB" w:eastAsia="fr-FR"/>
        </w:rPr>
      </w:pPr>
      <w:r w:rsidRPr="00972FDC">
        <w:rPr>
          <w:rFonts w:ascii="Tw Cen MT" w:eastAsia="Times New Roman" w:hAnsi="Tw Cen MT" w:cs="Times New Roman"/>
          <w:b/>
          <w:sz w:val="16"/>
          <w:szCs w:val="16"/>
          <w:lang w:eastAsia="fr-FR"/>
        </w:rPr>
        <w:lastRenderedPageBreak/>
        <w:t xml:space="preserve">  </w:t>
      </w:r>
      <w:r w:rsidRPr="00972FDC">
        <w:rPr>
          <w:rFonts w:ascii="Tw Cen MT" w:eastAsia="Times New Roman" w:hAnsi="Tw Cen MT" w:cs="Times New Roman"/>
          <w:b/>
          <w:sz w:val="32"/>
          <w:szCs w:val="32"/>
          <w:u w:val="single"/>
          <w:lang w:val="en-GB" w:eastAsia="fr-FR"/>
        </w:rPr>
        <w:t>INVITATION AND REQUIREMENTS TO TENDER</w:t>
      </w:r>
    </w:p>
    <w:p w14:paraId="43F53A3A" w14:textId="77777777" w:rsidR="003C0CF9" w:rsidRPr="00972FDC" w:rsidRDefault="003C0CF9" w:rsidP="003C0CF9">
      <w:pPr>
        <w:widowControl w:val="0"/>
        <w:autoSpaceDE w:val="0"/>
        <w:spacing w:after="0" w:line="200" w:lineRule="exact"/>
        <w:rPr>
          <w:rFonts w:ascii="Tw Cen MT" w:eastAsia="Times New Roman" w:hAnsi="Tw Cen MT" w:cs="Times New Roman"/>
          <w:b/>
          <w:sz w:val="16"/>
          <w:szCs w:val="16"/>
          <w:lang w:eastAsia="fr-FR"/>
        </w:rPr>
      </w:pPr>
    </w:p>
    <w:p w14:paraId="31C7ADD8" w14:textId="77777777" w:rsidR="003C0CF9" w:rsidRPr="00972FDC" w:rsidRDefault="003C0CF9" w:rsidP="003C0CF9">
      <w:pPr>
        <w:spacing w:after="0" w:line="240" w:lineRule="auto"/>
        <w:rPr>
          <w:rFonts w:ascii="Tw Cen MT" w:eastAsia="Times New Roman" w:hAnsi="Tw Cen MT" w:cs="Times New Roman"/>
          <w:b/>
          <w:sz w:val="16"/>
          <w:szCs w:val="16"/>
          <w:lang w:eastAsia="fr-FR"/>
        </w:rPr>
      </w:pPr>
      <w:r w:rsidRPr="00972FDC">
        <w:rPr>
          <w:rFonts w:ascii="Tw Cen MT" w:eastAsia="Times New Roman" w:hAnsi="Tw Cen MT" w:cs="Times New Roman"/>
          <w:b/>
          <w:sz w:val="16"/>
          <w:szCs w:val="16"/>
          <w:lang w:eastAsia="fr-FR"/>
        </w:rPr>
        <w:t xml:space="preserve">               </w:t>
      </w:r>
    </w:p>
    <w:p w14:paraId="54650B16" w14:textId="77777777" w:rsidR="003C0CF9" w:rsidRPr="00972FDC" w:rsidRDefault="003C0CF9" w:rsidP="003C0CF9">
      <w:pPr>
        <w:spacing w:after="0" w:line="276" w:lineRule="auto"/>
        <w:jc w:val="both"/>
        <w:rPr>
          <w:rFonts w:ascii="Tw Cen MT" w:eastAsia="Times New Roman" w:hAnsi="Tw Cen MT" w:cs="Times New Roman"/>
          <w:sz w:val="28"/>
          <w:szCs w:val="28"/>
          <w:lang w:val="en-GB" w:eastAsia="fr-FR"/>
        </w:rPr>
      </w:pPr>
      <w:r w:rsidRPr="00972FDC">
        <w:rPr>
          <w:rFonts w:ascii="Tw Cen MT" w:eastAsia="Times New Roman" w:hAnsi="Tw Cen MT" w:cs="Times New Roman"/>
          <w:sz w:val="28"/>
          <w:szCs w:val="28"/>
          <w:lang w:val="en-GB" w:eastAsia="fr-FR"/>
        </w:rPr>
        <w:t>Document No. 1: LETTER OF INVITATION TO TENDER</w:t>
      </w:r>
    </w:p>
    <w:p w14:paraId="4367401B"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p>
    <w:p w14:paraId="6B1321F9"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2: consultation notice</w:t>
      </w:r>
    </w:p>
    <w:p w14:paraId="580B4950"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 xml:space="preserve">                </w:t>
      </w:r>
    </w:p>
    <w:p w14:paraId="440865A4"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3: General Regulations of the Invitation to Tender</w:t>
      </w:r>
    </w:p>
    <w:p w14:paraId="11302DC8"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 xml:space="preserve">                 </w:t>
      </w:r>
    </w:p>
    <w:p w14:paraId="00590609"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4: Special Regulations of the Invitation to Tender</w:t>
      </w:r>
    </w:p>
    <w:p w14:paraId="72493978"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 xml:space="preserve">                  </w:t>
      </w:r>
    </w:p>
    <w:p w14:paraId="7E2EA541"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5: Special Administrative Conditions</w:t>
      </w:r>
    </w:p>
    <w:p w14:paraId="5E86B628"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 xml:space="preserve">                  </w:t>
      </w:r>
    </w:p>
    <w:p w14:paraId="71070CFF"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6: Special Technical Conditions</w:t>
      </w:r>
    </w:p>
    <w:p w14:paraId="368A8521"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 xml:space="preserve">                  </w:t>
      </w:r>
    </w:p>
    <w:p w14:paraId="7B220B71"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 xml:space="preserve">Document No. 7: Schedule of unit prices </w:t>
      </w:r>
    </w:p>
    <w:p w14:paraId="641DE0B0"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 xml:space="preserve">                   </w:t>
      </w:r>
    </w:p>
    <w:p w14:paraId="6941BCD7"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8: Bill of quantities and estimates</w:t>
      </w:r>
    </w:p>
    <w:p w14:paraId="19F67C71"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 xml:space="preserve">                              </w:t>
      </w:r>
    </w:p>
    <w:p w14:paraId="2010C9F4"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9: The sub-detail of prices</w:t>
      </w:r>
    </w:p>
    <w:p w14:paraId="3F205362"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p>
    <w:p w14:paraId="562BA3DA"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10: Model Contract</w:t>
      </w:r>
    </w:p>
    <w:p w14:paraId="6339C673"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p>
    <w:p w14:paraId="3A7F04F7"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11: Model documents to be used by bidders</w:t>
      </w:r>
    </w:p>
    <w:p w14:paraId="35EE53BE"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 xml:space="preserve">                  </w:t>
      </w:r>
    </w:p>
    <w:p w14:paraId="130F7BF7"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12: Justifications of preliminary studies</w:t>
      </w:r>
    </w:p>
    <w:p w14:paraId="54136156"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p>
    <w:p w14:paraId="0689F956" w14:textId="77777777" w:rsidR="003C0CF9" w:rsidRPr="00972FDC" w:rsidRDefault="003C0CF9" w:rsidP="003C0CF9">
      <w:pPr>
        <w:spacing w:after="0" w:line="276" w:lineRule="auto"/>
        <w:ind w:left="1276" w:hanging="1276"/>
        <w:rPr>
          <w:rFonts w:ascii="Tw Cen MT" w:eastAsia="Times New Roman" w:hAnsi="Tw Cen MT" w:cs="Times New Roman"/>
          <w:sz w:val="36"/>
          <w:szCs w:val="36"/>
          <w:lang w:val="en-GB" w:eastAsia="fr-FR"/>
        </w:rPr>
      </w:pPr>
      <w:r w:rsidRPr="00972FDC">
        <w:rPr>
          <w:rFonts w:ascii="Tw Cen MT" w:eastAsia="Times New Roman" w:hAnsi="Tw Cen MT" w:cs="Times New Roman"/>
          <w:sz w:val="36"/>
          <w:szCs w:val="36"/>
          <w:lang w:val="en-GB" w:eastAsia="fr-FR"/>
        </w:rPr>
        <w:t>Document No. 13: List of banking establishments and financial bodies authorised to issue bonds for Public Contracts</w:t>
      </w:r>
    </w:p>
    <w:p w14:paraId="762F0A97" w14:textId="77777777" w:rsidR="003C0CF9" w:rsidRPr="00972FDC" w:rsidRDefault="003C0CF9" w:rsidP="003C0CF9">
      <w:pPr>
        <w:spacing w:after="0" w:line="276" w:lineRule="auto"/>
        <w:ind w:left="1410"/>
        <w:rPr>
          <w:rFonts w:ascii="Tw Cen MT" w:eastAsia="Times New Roman" w:hAnsi="Tw Cen MT" w:cs="Times New Roman"/>
          <w:sz w:val="36"/>
          <w:szCs w:val="36"/>
          <w:lang w:val="en-GB" w:eastAsia="fr-FR"/>
        </w:rPr>
      </w:pPr>
    </w:p>
    <w:p w14:paraId="05B64576" w14:textId="77777777" w:rsidR="003C0CF9" w:rsidRPr="00972FDC" w:rsidRDefault="003C0CF9" w:rsidP="003C0CF9">
      <w:pPr>
        <w:spacing w:after="0" w:line="276" w:lineRule="auto"/>
        <w:rPr>
          <w:rFonts w:ascii="Tw Cen MT" w:eastAsia="Times New Roman" w:hAnsi="Tw Cen MT" w:cs="Times New Roman"/>
          <w:sz w:val="36"/>
          <w:szCs w:val="36"/>
          <w:lang w:val="en-GB" w:eastAsia="fr-FR"/>
        </w:rPr>
      </w:pPr>
    </w:p>
    <w:p w14:paraId="3C93640F" w14:textId="77777777" w:rsidR="003C0CF9" w:rsidRPr="00972FDC" w:rsidRDefault="003C0CF9" w:rsidP="003C0CF9">
      <w:pPr>
        <w:spacing w:after="0" w:line="276" w:lineRule="auto"/>
        <w:rPr>
          <w:rFonts w:ascii="Tw Cen MT" w:eastAsia="Times New Roman" w:hAnsi="Tw Cen MT" w:cs="Times New Roman"/>
          <w:sz w:val="36"/>
          <w:szCs w:val="36"/>
          <w:lang w:eastAsia="fr-FR"/>
        </w:rPr>
      </w:pPr>
    </w:p>
    <w:p w14:paraId="7D726305" w14:textId="77777777" w:rsidR="003C0CF9" w:rsidRPr="00972FDC" w:rsidRDefault="003C0CF9" w:rsidP="003C0CF9">
      <w:pPr>
        <w:spacing w:after="0" w:line="240" w:lineRule="auto"/>
        <w:rPr>
          <w:rFonts w:ascii="Tw Cen MT" w:eastAsia="Times New Roman" w:hAnsi="Tw Cen MT" w:cs="Times New Roman"/>
          <w:sz w:val="36"/>
          <w:szCs w:val="36"/>
          <w:lang w:eastAsia="fr-FR"/>
        </w:rPr>
      </w:pPr>
    </w:p>
    <w:p w14:paraId="284DB346"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47E35308"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76F52222"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352B7673"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5F6BFC9B"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4CC6B68D"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7E561CCE"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489C0605"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249FB8F9"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1E87E30E" w14:textId="77777777" w:rsidR="003C0CF9" w:rsidRPr="00972FDC" w:rsidRDefault="003C0CF9" w:rsidP="003C0CF9">
      <w:pPr>
        <w:spacing w:after="0" w:line="240" w:lineRule="auto"/>
        <w:rPr>
          <w:rFonts w:ascii="Tw Cen MT" w:eastAsia="Times New Roman" w:hAnsi="Tw Cen MT" w:cs="Times New Roman"/>
          <w:sz w:val="24"/>
          <w:szCs w:val="24"/>
          <w:lang w:eastAsia="fr-FR"/>
        </w:rPr>
      </w:pPr>
    </w:p>
    <w:p w14:paraId="5E1E4535" w14:textId="77777777" w:rsidR="006509F2" w:rsidRPr="00972FDC" w:rsidRDefault="006509F2" w:rsidP="006509F2">
      <w:pPr>
        <w:spacing w:after="0" w:line="240" w:lineRule="auto"/>
        <w:rPr>
          <w:rFonts w:ascii="Tw Cen MT" w:eastAsia="Times New Roman" w:hAnsi="Tw Cen MT" w:cs="Times New Roman"/>
          <w:sz w:val="24"/>
          <w:szCs w:val="24"/>
          <w:lang w:val="en-GB" w:eastAsia="fr-FR"/>
        </w:rPr>
      </w:pPr>
    </w:p>
    <w:p w14:paraId="4A51FA24" w14:textId="77777777" w:rsidR="006509F2" w:rsidRPr="00972FDC" w:rsidRDefault="006509F2" w:rsidP="006509F2">
      <w:pPr>
        <w:spacing w:after="0" w:line="240" w:lineRule="auto"/>
        <w:rPr>
          <w:rFonts w:ascii="Tw Cen MT" w:eastAsia="Times New Roman" w:hAnsi="Tw Cen MT" w:cs="Times New Roman"/>
          <w:sz w:val="24"/>
          <w:szCs w:val="24"/>
          <w:lang w:val="en-GB" w:eastAsia="fr-FR"/>
        </w:rPr>
      </w:pPr>
    </w:p>
    <w:p w14:paraId="45F60288" w14:textId="77777777" w:rsidR="00BA79CF" w:rsidRPr="00972FDC" w:rsidRDefault="00BA79CF" w:rsidP="006509F2">
      <w:pPr>
        <w:spacing w:after="0" w:line="240" w:lineRule="auto"/>
        <w:rPr>
          <w:rFonts w:ascii="Tw Cen MT" w:eastAsia="Times New Roman" w:hAnsi="Tw Cen MT" w:cs="Times New Roman"/>
          <w:b/>
          <w:sz w:val="24"/>
          <w:szCs w:val="24"/>
          <w:lang w:val="en-GB" w:eastAsia="fr-FR"/>
        </w:rPr>
      </w:pPr>
    </w:p>
    <w:p w14:paraId="09CBF1E1" w14:textId="77777777" w:rsidR="00BA79CF" w:rsidRPr="00972FDC" w:rsidRDefault="00BA79CF" w:rsidP="006509F2">
      <w:pPr>
        <w:spacing w:after="0" w:line="240" w:lineRule="auto"/>
        <w:rPr>
          <w:rFonts w:ascii="Tw Cen MT" w:eastAsia="Times New Roman" w:hAnsi="Tw Cen MT" w:cs="Times New Roman"/>
          <w:b/>
          <w:sz w:val="24"/>
          <w:szCs w:val="24"/>
          <w:lang w:val="en-GB" w:eastAsia="fr-FR"/>
        </w:rPr>
      </w:pPr>
    </w:p>
    <w:p w14:paraId="700AE960" w14:textId="77777777" w:rsidR="001D7773" w:rsidRPr="00972FDC" w:rsidRDefault="001D7773" w:rsidP="006509F2">
      <w:pPr>
        <w:spacing w:after="0" w:line="240" w:lineRule="auto"/>
        <w:rPr>
          <w:rFonts w:ascii="Tw Cen MT" w:eastAsia="Times New Roman" w:hAnsi="Tw Cen MT" w:cs="Times New Roman"/>
          <w:b/>
          <w:sz w:val="24"/>
          <w:szCs w:val="24"/>
          <w:lang w:val="en-GB" w:eastAsia="fr-FR"/>
        </w:rPr>
      </w:pPr>
    </w:p>
    <w:p w14:paraId="6DA80142" w14:textId="77777777" w:rsidR="001D7773" w:rsidRPr="00972FDC" w:rsidRDefault="001D7773" w:rsidP="006509F2">
      <w:pPr>
        <w:spacing w:after="0" w:line="240" w:lineRule="auto"/>
        <w:rPr>
          <w:rFonts w:ascii="Tw Cen MT" w:eastAsia="Times New Roman" w:hAnsi="Tw Cen MT" w:cs="Times New Roman"/>
          <w:b/>
          <w:sz w:val="24"/>
          <w:szCs w:val="24"/>
          <w:lang w:val="en-GB" w:eastAsia="fr-FR"/>
        </w:rPr>
      </w:pPr>
    </w:p>
    <w:p w14:paraId="614524B4" w14:textId="77777777" w:rsidR="001D7773" w:rsidRPr="00972FDC" w:rsidRDefault="001D7773" w:rsidP="006509F2">
      <w:pPr>
        <w:spacing w:after="0" w:line="240" w:lineRule="auto"/>
        <w:rPr>
          <w:rFonts w:ascii="Tw Cen MT" w:eastAsia="Times New Roman" w:hAnsi="Tw Cen MT" w:cs="Times New Roman"/>
          <w:b/>
          <w:sz w:val="24"/>
          <w:szCs w:val="24"/>
          <w:lang w:val="en-GB" w:eastAsia="fr-FR"/>
        </w:rPr>
      </w:pPr>
    </w:p>
    <w:p w14:paraId="349E049A" w14:textId="77777777" w:rsidR="003C0CF9" w:rsidRPr="00972FDC" w:rsidRDefault="003C0CF9" w:rsidP="003C0CF9">
      <w:pPr>
        <w:spacing w:after="0" w:line="240" w:lineRule="auto"/>
        <w:ind w:left="2124" w:firstLine="708"/>
        <w:jc w:val="center"/>
        <w:rPr>
          <w:rFonts w:ascii="Tw Cen MT" w:eastAsia="Times New Roman" w:hAnsi="Tw Cen MT" w:cs="Times New Roman"/>
          <w:b/>
          <w:sz w:val="56"/>
          <w:szCs w:val="56"/>
          <w:lang w:val="en-GB" w:eastAsia="fr-FR"/>
        </w:rPr>
      </w:pPr>
    </w:p>
    <w:p w14:paraId="2D236169" w14:textId="77777777" w:rsidR="003C0CF9" w:rsidRPr="00972FDC" w:rsidRDefault="003C0CF9" w:rsidP="003C0CF9">
      <w:pPr>
        <w:spacing w:after="0" w:line="240" w:lineRule="auto"/>
        <w:jc w:val="center"/>
        <w:rPr>
          <w:rFonts w:ascii="Tw Cen MT" w:eastAsia="Times New Roman" w:hAnsi="Tw Cen MT" w:cs="Times New Roman"/>
          <w:b/>
          <w:sz w:val="56"/>
          <w:szCs w:val="56"/>
          <w:lang w:val="en-GB" w:eastAsia="fr-FR"/>
        </w:rPr>
      </w:pPr>
      <w:r w:rsidRPr="00972FDC">
        <w:rPr>
          <w:rFonts w:ascii="Tw Cen MT" w:eastAsia="Times New Roman" w:hAnsi="Tw Cen MT" w:cs="Times New Roman"/>
          <w:b/>
          <w:sz w:val="56"/>
          <w:szCs w:val="56"/>
          <w:lang w:val="en-GB" w:eastAsia="fr-FR"/>
        </w:rPr>
        <w:t>Document No. 1</w:t>
      </w:r>
    </w:p>
    <w:p w14:paraId="415CCE57" w14:textId="77777777" w:rsidR="003C0CF9" w:rsidRPr="00972FDC" w:rsidRDefault="003C0CF9" w:rsidP="003C0CF9">
      <w:pPr>
        <w:spacing w:after="0" w:line="240" w:lineRule="auto"/>
        <w:jc w:val="center"/>
        <w:rPr>
          <w:rFonts w:ascii="Tw Cen MT" w:eastAsia="Times New Roman" w:hAnsi="Tw Cen MT" w:cs="Times New Roman"/>
          <w:b/>
          <w:sz w:val="56"/>
          <w:szCs w:val="56"/>
          <w:lang w:val="en-GB" w:eastAsia="fr-FR"/>
        </w:rPr>
      </w:pPr>
      <w:r w:rsidRPr="00972FDC">
        <w:rPr>
          <w:rFonts w:ascii="Tw Cen MT" w:eastAsia="Times New Roman" w:hAnsi="Tw Cen MT" w:cs="Times New Roman"/>
          <w:b/>
          <w:sz w:val="56"/>
          <w:szCs w:val="56"/>
          <w:lang w:val="en-GB" w:eastAsia="fr-FR"/>
        </w:rPr>
        <w:t xml:space="preserve">  </w:t>
      </w:r>
      <w:r w:rsidRPr="00972FDC">
        <w:rPr>
          <w:rFonts w:ascii="Tw Cen MT" w:eastAsia="Times New Roman" w:hAnsi="Tw Cen MT" w:cs="Times New Roman"/>
          <w:b/>
          <w:sz w:val="40"/>
          <w:szCs w:val="40"/>
          <w:lang w:val="en-GB" w:eastAsia="fr-FR"/>
        </w:rPr>
        <w:t>LETTER OF INVITATION TO TENDER</w:t>
      </w:r>
    </w:p>
    <w:p w14:paraId="2064A73D" w14:textId="77777777" w:rsidR="003C0CF9" w:rsidRPr="00972FDC" w:rsidRDefault="003C0CF9" w:rsidP="003C0CF9">
      <w:pPr>
        <w:spacing w:after="0" w:line="240" w:lineRule="auto"/>
        <w:rPr>
          <w:rFonts w:ascii="Tw Cen MT" w:eastAsia="Times New Roman" w:hAnsi="Tw Cen MT" w:cs="Times New Roman"/>
          <w:b/>
          <w:sz w:val="56"/>
          <w:szCs w:val="56"/>
          <w:lang w:val="en-GB" w:eastAsia="fr-FR"/>
        </w:rPr>
      </w:pPr>
    </w:p>
    <w:p w14:paraId="50709B83" w14:textId="77777777" w:rsidR="003C0CF9" w:rsidRPr="00972FDC" w:rsidRDefault="003C0CF9" w:rsidP="003C0CF9">
      <w:pPr>
        <w:spacing w:after="0" w:line="240" w:lineRule="auto"/>
        <w:jc w:val="center"/>
        <w:rPr>
          <w:rFonts w:ascii="Tw Cen MT" w:eastAsia="Times New Roman" w:hAnsi="Tw Cen MT" w:cs="Times New Roman"/>
          <w:b/>
          <w:sz w:val="24"/>
          <w:szCs w:val="24"/>
          <w:lang w:val="en-GB" w:eastAsia="fr-FR"/>
        </w:rPr>
      </w:pPr>
    </w:p>
    <w:p w14:paraId="0B0ACDF4" w14:textId="77777777" w:rsidR="003C0CF9" w:rsidRPr="00972FDC" w:rsidRDefault="003C0CF9" w:rsidP="003C0CF9">
      <w:pPr>
        <w:spacing w:after="0" w:line="240" w:lineRule="auto"/>
        <w:jc w:val="center"/>
        <w:rPr>
          <w:rFonts w:ascii="Tw Cen MT" w:eastAsia="Times New Roman" w:hAnsi="Tw Cen MT" w:cs="Times New Roman"/>
          <w:sz w:val="24"/>
          <w:szCs w:val="24"/>
          <w:lang w:val="en-GB" w:eastAsia="fr-FR"/>
        </w:rPr>
      </w:pPr>
    </w:p>
    <w:p w14:paraId="388BC98E" w14:textId="77777777" w:rsidR="003C0CF9" w:rsidRPr="00972FDC" w:rsidRDefault="003C0CF9" w:rsidP="003C0CF9">
      <w:pPr>
        <w:spacing w:after="0" w:line="240" w:lineRule="auto"/>
        <w:jc w:val="center"/>
        <w:rPr>
          <w:rFonts w:ascii="Tw Cen MT" w:eastAsia="Times New Roman" w:hAnsi="Tw Cen MT" w:cs="Times New Roman"/>
          <w:sz w:val="24"/>
          <w:szCs w:val="24"/>
          <w:lang w:val="en-GB" w:eastAsia="fr-FR"/>
        </w:rPr>
      </w:pPr>
    </w:p>
    <w:p w14:paraId="65C0241A"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1735D948"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07DD5ED9"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528C6D71"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704F743F"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332B79D1"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25ED142E"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132BE69B"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163A7D23"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5CDF5D5D" w14:textId="77777777" w:rsidR="003C0CF9" w:rsidRDefault="003C0CF9" w:rsidP="003C0CF9">
      <w:pPr>
        <w:spacing w:after="0" w:line="240" w:lineRule="auto"/>
        <w:rPr>
          <w:rFonts w:ascii="Tw Cen MT" w:eastAsia="Times New Roman" w:hAnsi="Tw Cen MT" w:cs="Times New Roman"/>
          <w:sz w:val="24"/>
          <w:szCs w:val="24"/>
          <w:lang w:val="en-GB" w:eastAsia="fr-FR"/>
        </w:rPr>
      </w:pPr>
    </w:p>
    <w:p w14:paraId="000D94BA" w14:textId="77777777" w:rsidR="001A198F" w:rsidRDefault="001A198F" w:rsidP="003C0CF9">
      <w:pPr>
        <w:spacing w:after="0" w:line="240" w:lineRule="auto"/>
        <w:rPr>
          <w:rFonts w:ascii="Tw Cen MT" w:eastAsia="Times New Roman" w:hAnsi="Tw Cen MT" w:cs="Times New Roman"/>
          <w:sz w:val="24"/>
          <w:szCs w:val="24"/>
          <w:lang w:val="en-GB" w:eastAsia="fr-FR"/>
        </w:rPr>
      </w:pPr>
    </w:p>
    <w:p w14:paraId="240F522E" w14:textId="77777777" w:rsidR="001A198F" w:rsidRDefault="001A198F" w:rsidP="003C0CF9">
      <w:pPr>
        <w:spacing w:after="0" w:line="240" w:lineRule="auto"/>
        <w:rPr>
          <w:rFonts w:ascii="Tw Cen MT" w:eastAsia="Times New Roman" w:hAnsi="Tw Cen MT" w:cs="Times New Roman"/>
          <w:sz w:val="24"/>
          <w:szCs w:val="24"/>
          <w:lang w:val="en-GB" w:eastAsia="fr-FR"/>
        </w:rPr>
      </w:pPr>
    </w:p>
    <w:p w14:paraId="7AD0616F" w14:textId="77777777" w:rsidR="001A198F" w:rsidRPr="00972FDC" w:rsidRDefault="001A198F" w:rsidP="003C0CF9">
      <w:pPr>
        <w:spacing w:after="0" w:line="240" w:lineRule="auto"/>
        <w:rPr>
          <w:rFonts w:ascii="Tw Cen MT" w:eastAsia="Times New Roman" w:hAnsi="Tw Cen MT" w:cs="Times New Roman"/>
          <w:sz w:val="24"/>
          <w:szCs w:val="24"/>
          <w:lang w:val="en-GB" w:eastAsia="fr-FR"/>
        </w:rPr>
      </w:pPr>
    </w:p>
    <w:p w14:paraId="2736EC0B"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010A1A45"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7B9E8C59"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0C7B36E3"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6DF5478D" w14:textId="77777777" w:rsidR="001D7773" w:rsidRDefault="001D7773" w:rsidP="003C0CF9">
      <w:pPr>
        <w:spacing w:after="0" w:line="240" w:lineRule="auto"/>
        <w:rPr>
          <w:rFonts w:ascii="Tw Cen MT" w:eastAsia="Times New Roman" w:hAnsi="Tw Cen MT" w:cs="Times New Roman"/>
          <w:sz w:val="24"/>
          <w:szCs w:val="24"/>
          <w:lang w:val="en-GB" w:eastAsia="fr-FR"/>
        </w:rPr>
      </w:pPr>
    </w:p>
    <w:p w14:paraId="75C6E90D" w14:textId="77777777" w:rsidR="000A0328" w:rsidRDefault="000A0328" w:rsidP="003C0CF9">
      <w:pPr>
        <w:spacing w:after="0" w:line="240" w:lineRule="auto"/>
        <w:rPr>
          <w:rFonts w:ascii="Tw Cen MT" w:eastAsia="Times New Roman" w:hAnsi="Tw Cen MT" w:cs="Times New Roman"/>
          <w:sz w:val="24"/>
          <w:szCs w:val="24"/>
          <w:lang w:val="en-GB" w:eastAsia="fr-FR"/>
        </w:rPr>
      </w:pPr>
    </w:p>
    <w:p w14:paraId="6AE7893D" w14:textId="77777777" w:rsidR="000A0328" w:rsidRDefault="000A0328" w:rsidP="003C0CF9">
      <w:pPr>
        <w:spacing w:after="0" w:line="240" w:lineRule="auto"/>
        <w:rPr>
          <w:rFonts w:ascii="Tw Cen MT" w:eastAsia="Times New Roman" w:hAnsi="Tw Cen MT" w:cs="Times New Roman"/>
          <w:sz w:val="24"/>
          <w:szCs w:val="24"/>
          <w:lang w:val="en-GB" w:eastAsia="fr-FR"/>
        </w:rPr>
      </w:pPr>
    </w:p>
    <w:p w14:paraId="4F88CA31" w14:textId="77777777" w:rsidR="000A0328" w:rsidRDefault="000A0328" w:rsidP="003C0CF9">
      <w:pPr>
        <w:spacing w:after="0" w:line="240" w:lineRule="auto"/>
        <w:rPr>
          <w:rFonts w:ascii="Tw Cen MT" w:eastAsia="Times New Roman" w:hAnsi="Tw Cen MT" w:cs="Times New Roman"/>
          <w:sz w:val="24"/>
          <w:szCs w:val="24"/>
          <w:lang w:val="en-GB" w:eastAsia="fr-FR"/>
        </w:rPr>
      </w:pPr>
    </w:p>
    <w:p w14:paraId="4DC19C55" w14:textId="77777777" w:rsidR="000A0328" w:rsidRDefault="000A0328" w:rsidP="003C0CF9">
      <w:pPr>
        <w:spacing w:after="0" w:line="240" w:lineRule="auto"/>
        <w:rPr>
          <w:rFonts w:ascii="Tw Cen MT" w:eastAsia="Times New Roman" w:hAnsi="Tw Cen MT" w:cs="Times New Roman"/>
          <w:sz w:val="24"/>
          <w:szCs w:val="24"/>
          <w:lang w:val="en-GB" w:eastAsia="fr-FR"/>
        </w:rPr>
      </w:pPr>
    </w:p>
    <w:p w14:paraId="17973D40" w14:textId="77777777" w:rsidR="000A0328" w:rsidRPr="00972FDC" w:rsidRDefault="000A0328" w:rsidP="003C0CF9">
      <w:pPr>
        <w:spacing w:after="0" w:line="240" w:lineRule="auto"/>
        <w:rPr>
          <w:rFonts w:ascii="Tw Cen MT" w:eastAsia="Times New Roman" w:hAnsi="Tw Cen MT" w:cs="Times New Roman"/>
          <w:sz w:val="24"/>
          <w:szCs w:val="24"/>
          <w:lang w:val="en-GB" w:eastAsia="fr-FR"/>
        </w:rPr>
      </w:pPr>
    </w:p>
    <w:p w14:paraId="201587F5" w14:textId="77777777" w:rsidR="001D7773" w:rsidRPr="00972FDC" w:rsidRDefault="001D7773" w:rsidP="003C0CF9">
      <w:pPr>
        <w:spacing w:after="0" w:line="240" w:lineRule="auto"/>
        <w:rPr>
          <w:rFonts w:ascii="Tw Cen MT" w:eastAsia="Times New Roman" w:hAnsi="Tw Cen MT" w:cs="Times New Roman"/>
          <w:sz w:val="24"/>
          <w:szCs w:val="24"/>
          <w:lang w:val="en-GB" w:eastAsia="fr-FR"/>
        </w:rPr>
      </w:pPr>
    </w:p>
    <w:p w14:paraId="750D9552" w14:textId="77777777" w:rsidR="001D7773" w:rsidRPr="00972FDC" w:rsidRDefault="00695CDA" w:rsidP="003C0CF9">
      <w:pPr>
        <w:spacing w:after="0" w:line="240" w:lineRule="auto"/>
        <w:rPr>
          <w:rFonts w:ascii="Tw Cen MT" w:eastAsia="Times New Roman" w:hAnsi="Tw Cen MT" w:cs="Times New Roman"/>
          <w:sz w:val="24"/>
          <w:szCs w:val="24"/>
          <w:lang w:val="en-GB" w:eastAsia="fr-FR"/>
        </w:rPr>
      </w:pPr>
      <w:r w:rsidRPr="00972FDC">
        <w:rPr>
          <w:rFonts w:ascii="Tw Cen MT" w:eastAsia="Times New Roman" w:hAnsi="Tw Cen MT" w:cs="Tahoma"/>
          <w:b/>
          <w:bCs/>
          <w:noProof/>
          <w:sz w:val="28"/>
          <w:szCs w:val="28"/>
          <w:lang w:val="en-GB" w:eastAsia="en-GB"/>
        </w:rPr>
        <w:lastRenderedPageBreak/>
        <mc:AlternateContent>
          <mc:Choice Requires="wpg">
            <w:drawing>
              <wp:anchor distT="0" distB="0" distL="114300" distR="114300" simplePos="0" relativeHeight="251689984" behindDoc="0" locked="0" layoutInCell="1" allowOverlap="1" wp14:anchorId="46B65806" wp14:editId="5C5BBC97">
                <wp:simplePos x="0" y="0"/>
                <wp:positionH relativeFrom="margin">
                  <wp:align>right</wp:align>
                </wp:positionH>
                <wp:positionV relativeFrom="paragraph">
                  <wp:posOffset>-2540</wp:posOffset>
                </wp:positionV>
                <wp:extent cx="6715125" cy="1743075"/>
                <wp:effectExtent l="0" t="0" r="9525" b="9525"/>
                <wp:wrapNone/>
                <wp:docPr id="6" name="Group 6"/>
                <wp:cNvGraphicFramePr/>
                <a:graphic xmlns:a="http://schemas.openxmlformats.org/drawingml/2006/main">
                  <a:graphicData uri="http://schemas.microsoft.com/office/word/2010/wordprocessingGroup">
                    <wpg:wgp>
                      <wpg:cNvGrpSpPr/>
                      <wpg:grpSpPr>
                        <a:xfrm>
                          <a:off x="0" y="0"/>
                          <a:ext cx="6715125" cy="1743075"/>
                          <a:chOff x="0" y="0"/>
                          <a:chExt cx="6961505" cy="1719834"/>
                        </a:xfrm>
                      </wpg:grpSpPr>
                      <wps:wsp>
                        <wps:cNvPr id="7" name="Text Box 207"/>
                        <wps:cNvSpPr txBox="1">
                          <a:spLocks noChangeArrowheads="1"/>
                        </wps:cNvSpPr>
                        <wps:spPr bwMode="auto">
                          <a:xfrm>
                            <a:off x="4457700" y="0"/>
                            <a:ext cx="2503805" cy="1719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3E5DF"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REPUBLIQUE DU CAMEROUN</w:t>
                              </w:r>
                            </w:p>
                            <w:p w14:paraId="04C64E98" w14:textId="77777777" w:rsidR="00EF5DE4" w:rsidRPr="00774BB4" w:rsidRDefault="00EF5DE4" w:rsidP="00695CDA">
                              <w:pPr>
                                <w:spacing w:after="0" w:line="240" w:lineRule="auto"/>
                                <w:jc w:val="center"/>
                                <w:rPr>
                                  <w:rFonts w:ascii="Calibri" w:hAnsi="Calibri" w:cs="Calibri"/>
                                  <w:lang w:val="fr-FR"/>
                                </w:rPr>
                              </w:pPr>
                              <w:r w:rsidRPr="00774BB4">
                                <w:rPr>
                                  <w:rFonts w:ascii="Calibri" w:hAnsi="Calibri" w:cs="Calibri"/>
                                  <w:lang w:val="fr-FR"/>
                                </w:rPr>
                                <w:t>Paix-Travail-Patrie</w:t>
                              </w:r>
                            </w:p>
                            <w:p w14:paraId="46C1C1A3"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MINISTERE DE LA DECENTRALISATION ET DU DEVELOPPEMENT LOCAL</w:t>
                              </w:r>
                            </w:p>
                            <w:p w14:paraId="122E5F54"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REGION DU NORD OUEST</w:t>
                              </w:r>
                            </w:p>
                            <w:p w14:paraId="180BCAE5"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DEPARTEMENT DE LA MEZAM</w:t>
                              </w:r>
                            </w:p>
                            <w:p w14:paraId="17738192"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COMMUNE DE BAMENDA III</w:t>
                              </w:r>
                            </w:p>
                            <w:p w14:paraId="453E715D" w14:textId="77777777" w:rsidR="00EF5DE4" w:rsidRPr="00774BB4" w:rsidRDefault="00EF5DE4" w:rsidP="00695CDA">
                              <w:pPr>
                                <w:spacing w:after="0" w:line="240" w:lineRule="auto"/>
                                <w:jc w:val="center"/>
                                <w:rPr>
                                  <w:rFonts w:ascii="Calibri" w:hAnsi="Calibri" w:cs="Calibri"/>
                                  <w:b/>
                                  <w:bCs/>
                                  <w:lang w:val="fr-FR"/>
                                </w:rPr>
                              </w:pPr>
                              <w:r>
                                <w:rPr>
                                  <w:rFonts w:ascii="Calibri" w:hAnsi="Calibri" w:cs="Calibri"/>
                                  <w:b/>
                                  <w:bCs/>
                                  <w:lang w:val="fr-FR"/>
                                </w:rPr>
                                <w:t xml:space="preserve">B.P </w:t>
                              </w:r>
                              <w:r w:rsidRPr="00774BB4">
                                <w:rPr>
                                  <w:rFonts w:ascii="Calibri" w:hAnsi="Calibri" w:cs="Calibri"/>
                                  <w:b/>
                                  <w:bCs/>
                                  <w:lang w:val="fr-FR"/>
                                </w:rPr>
                                <w:t>5012 Bamenda</w:t>
                              </w:r>
                            </w:p>
                            <w:p w14:paraId="078FE6E3" w14:textId="77777777" w:rsidR="00EF5DE4" w:rsidRPr="008F2905" w:rsidRDefault="00EF5DE4" w:rsidP="00695CDA">
                              <w:pPr>
                                <w:spacing w:after="0" w:line="240" w:lineRule="auto"/>
                                <w:jc w:val="center"/>
                                <w:rPr>
                                  <w:rFonts w:ascii="Calibri" w:hAnsi="Calibri" w:cs="Calibri"/>
                                  <w:b/>
                                  <w:bCs/>
                                </w:rPr>
                              </w:pPr>
                              <w:r w:rsidRPr="008F2905">
                                <w:rPr>
                                  <w:rFonts w:ascii="Calibri" w:hAnsi="Calibri" w:cs="Calibri"/>
                                  <w:b/>
                                  <w:bCs/>
                                </w:rPr>
                                <w:t xml:space="preserve">Tel: (237) 6 77665180 </w:t>
                              </w:r>
                            </w:p>
                            <w:p w14:paraId="36994DBC" w14:textId="77777777" w:rsidR="00EF5DE4" w:rsidRPr="008F2905" w:rsidRDefault="00EF5DE4" w:rsidP="00695CDA">
                              <w:pPr>
                                <w:spacing w:after="0" w:line="240" w:lineRule="auto"/>
                                <w:jc w:val="center"/>
                                <w:rPr>
                                  <w:sz w:val="18"/>
                                  <w:szCs w:val="18"/>
                                </w:rPr>
                              </w:pPr>
                            </w:p>
                            <w:p w14:paraId="3247F2C6" w14:textId="77777777" w:rsidR="00EF5DE4" w:rsidRDefault="00EF5DE4" w:rsidP="00695CDA">
                              <w:pPr>
                                <w:spacing w:after="0" w:line="240" w:lineRule="auto"/>
                              </w:pPr>
                            </w:p>
                          </w:txbxContent>
                        </wps:txbx>
                        <wps:bodyPr rot="0" vert="horz" wrap="square" lIns="91440" tIns="45720" rIns="91440" bIns="45720" anchor="t" anchorCtr="0" upright="1">
                          <a:noAutofit/>
                        </wps:bodyPr>
                      </wps:wsp>
                      <wps:wsp>
                        <wps:cNvPr id="8" name="Text Box 213"/>
                        <wps:cNvSpPr txBox="1">
                          <a:spLocks noChangeArrowheads="1"/>
                        </wps:cNvSpPr>
                        <wps:spPr bwMode="auto">
                          <a:xfrm>
                            <a:off x="0" y="1"/>
                            <a:ext cx="2586355" cy="1651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37664" w14:textId="77777777" w:rsidR="00EF5DE4" w:rsidRPr="0002058C" w:rsidRDefault="00EF5DE4" w:rsidP="00695CDA">
                              <w:pPr>
                                <w:spacing w:after="0" w:line="240" w:lineRule="auto"/>
                                <w:jc w:val="center"/>
                                <w:rPr>
                                  <w:rFonts w:ascii="Calibri" w:hAnsi="Calibri" w:cs="Calibri"/>
                                  <w:b/>
                                  <w:bCs/>
                                </w:rPr>
                              </w:pPr>
                              <w:r w:rsidRPr="0002058C">
                                <w:rPr>
                                  <w:rFonts w:ascii="Calibri" w:hAnsi="Calibri" w:cs="Calibri"/>
                                  <w:b/>
                                  <w:bCs/>
                                </w:rPr>
                                <w:t>REPUBLIC OF CAMEROON</w:t>
                              </w:r>
                            </w:p>
                            <w:p w14:paraId="5E91DDD3" w14:textId="77777777" w:rsidR="00EF5DE4" w:rsidRPr="0002058C" w:rsidRDefault="00EF5DE4" w:rsidP="00695CDA">
                              <w:pPr>
                                <w:spacing w:after="0" w:line="240" w:lineRule="auto"/>
                                <w:jc w:val="center"/>
                                <w:rPr>
                                  <w:rFonts w:ascii="Calibri" w:hAnsi="Calibri" w:cs="Calibri"/>
                                </w:rPr>
                              </w:pPr>
                              <w:r w:rsidRPr="0002058C">
                                <w:rPr>
                                  <w:rFonts w:ascii="Calibri" w:hAnsi="Calibri" w:cs="Calibri"/>
                                </w:rPr>
                                <w:t>Peace-Work-Fatherland</w:t>
                              </w:r>
                            </w:p>
                            <w:p w14:paraId="1CF7DF77" w14:textId="77777777" w:rsidR="00EF5DE4" w:rsidRDefault="00EF5DE4" w:rsidP="00695CDA">
                              <w:pPr>
                                <w:spacing w:after="0" w:line="240" w:lineRule="auto"/>
                                <w:jc w:val="center"/>
                                <w:rPr>
                                  <w:rFonts w:ascii="Calibri" w:hAnsi="Calibri" w:cs="Calibri"/>
                                  <w:b/>
                                  <w:bCs/>
                                </w:rPr>
                              </w:pPr>
                              <w:r w:rsidRPr="0002058C">
                                <w:rPr>
                                  <w:rFonts w:ascii="Calibri" w:hAnsi="Calibri" w:cs="Calibri"/>
                                  <w:b/>
                                  <w:bCs/>
                                </w:rPr>
                                <w:t xml:space="preserve">MINISTRY OF DECENTRALIZATION </w:t>
                              </w:r>
                            </w:p>
                            <w:p w14:paraId="6C449CB6" w14:textId="77777777" w:rsidR="00EF5DE4" w:rsidRPr="0002058C" w:rsidRDefault="00EF5DE4" w:rsidP="00695CDA">
                              <w:pPr>
                                <w:spacing w:after="0" w:line="240" w:lineRule="auto"/>
                                <w:jc w:val="center"/>
                                <w:rPr>
                                  <w:rFonts w:ascii="Calibri" w:hAnsi="Calibri" w:cs="Calibri"/>
                                  <w:b/>
                                  <w:bCs/>
                                </w:rPr>
                              </w:pPr>
                              <w:r w:rsidRPr="0002058C">
                                <w:rPr>
                                  <w:rFonts w:ascii="Calibri" w:hAnsi="Calibri" w:cs="Calibri"/>
                                  <w:b/>
                                  <w:bCs/>
                                </w:rPr>
                                <w:t>AND LOCAL DEVELOPMENT</w:t>
                              </w:r>
                            </w:p>
                            <w:p w14:paraId="1F3CF312" w14:textId="77777777" w:rsidR="00EF5DE4" w:rsidRPr="0002058C" w:rsidRDefault="00EF5DE4" w:rsidP="00695CDA">
                              <w:pPr>
                                <w:spacing w:after="0" w:line="240" w:lineRule="auto"/>
                                <w:jc w:val="center"/>
                                <w:rPr>
                                  <w:rFonts w:ascii="Calibri" w:hAnsi="Calibri" w:cs="Calibri"/>
                                  <w:b/>
                                  <w:bCs/>
                                </w:rPr>
                              </w:pPr>
                              <w:r w:rsidRPr="0002058C">
                                <w:rPr>
                                  <w:rFonts w:ascii="Calibri" w:hAnsi="Calibri" w:cs="Calibri"/>
                                  <w:b/>
                                  <w:bCs/>
                                </w:rPr>
                                <w:t>NORTH WEST REGION</w:t>
                              </w:r>
                            </w:p>
                            <w:p w14:paraId="0045C43F" w14:textId="77777777" w:rsidR="00EF5DE4" w:rsidRPr="00774BB4" w:rsidRDefault="00EF5DE4" w:rsidP="00695CDA">
                              <w:pPr>
                                <w:spacing w:after="0" w:line="240" w:lineRule="auto"/>
                                <w:jc w:val="center"/>
                                <w:rPr>
                                  <w:rFonts w:ascii="Calibri" w:hAnsi="Calibri" w:cs="Calibri"/>
                                  <w:b/>
                                  <w:bCs/>
                                </w:rPr>
                              </w:pPr>
                              <w:r w:rsidRPr="00774BB4">
                                <w:rPr>
                                  <w:rFonts w:ascii="Calibri" w:hAnsi="Calibri" w:cs="Calibri"/>
                                  <w:b/>
                                  <w:bCs/>
                                </w:rPr>
                                <w:t>MEZAM DIVISION</w:t>
                              </w:r>
                            </w:p>
                            <w:p w14:paraId="0F865C0A" w14:textId="77777777" w:rsidR="00EF5DE4" w:rsidRPr="0002058C" w:rsidRDefault="00EF5DE4" w:rsidP="00695CDA">
                              <w:pPr>
                                <w:spacing w:after="0" w:line="240" w:lineRule="auto"/>
                                <w:jc w:val="center"/>
                                <w:rPr>
                                  <w:rFonts w:ascii="Calibri" w:hAnsi="Calibri" w:cs="Calibri"/>
                                </w:rPr>
                              </w:pPr>
                              <w:r w:rsidRPr="00774BB4">
                                <w:rPr>
                                  <w:rFonts w:ascii="Calibri" w:hAnsi="Calibri" w:cs="Calibri"/>
                                  <w:b/>
                                  <w:bCs/>
                                </w:rPr>
                                <w:t>BAMENDA III COUNCIL</w:t>
                              </w:r>
                            </w:p>
                            <w:p w14:paraId="3085931F"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P.O. Box 5012 Bamenda</w:t>
                              </w:r>
                            </w:p>
                            <w:p w14:paraId="0F69E9E8" w14:textId="77777777" w:rsidR="00EF5DE4" w:rsidRPr="00774BB4" w:rsidRDefault="00EF5DE4" w:rsidP="00695CDA">
                              <w:pPr>
                                <w:spacing w:after="0" w:line="240" w:lineRule="auto"/>
                                <w:jc w:val="center"/>
                                <w:rPr>
                                  <w:b/>
                                  <w:bCs/>
                                  <w:sz w:val="18"/>
                                  <w:szCs w:val="18"/>
                                  <w:lang w:val="fr-FR"/>
                                </w:rPr>
                              </w:pPr>
                              <w:r w:rsidRPr="00774BB4">
                                <w:rPr>
                                  <w:rFonts w:ascii="Calibri" w:hAnsi="Calibri" w:cs="Calibri"/>
                                  <w:b/>
                                  <w:bCs/>
                                  <w:lang w:val="fr-FR"/>
                                </w:rPr>
                                <w:t>Tel : (237) 677665180</w:t>
                              </w:r>
                            </w:p>
                            <w:p w14:paraId="6D3F2692" w14:textId="77777777" w:rsidR="00EF5DE4" w:rsidRPr="00774BB4" w:rsidRDefault="00EF5DE4" w:rsidP="00695CDA">
                              <w:pPr>
                                <w:spacing w:after="0" w:line="240" w:lineRule="auto"/>
                                <w:jc w:val="center"/>
                                <w:rPr>
                                  <w:sz w:val="18"/>
                                  <w:szCs w:val="18"/>
                                  <w:lang w:val="fr-FR"/>
                                </w:rPr>
                              </w:pPr>
                            </w:p>
                          </w:txbxContent>
                        </wps:txbx>
                        <wps:bodyPr rot="0" vert="horz" wrap="square" lIns="91440" tIns="45720" rIns="91440" bIns="45720" anchor="t" anchorCtr="0" upright="1">
                          <a:noAutofit/>
                        </wps:bodyPr>
                      </wps:wsp>
                      <pic:pic xmlns:pic="http://schemas.openxmlformats.org/drawingml/2006/picture">
                        <pic:nvPicPr>
                          <pic:cNvPr id="10" name="Picture 228" descr="Bamenda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324100" y="66675"/>
                            <a:ext cx="2247900" cy="158496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B65806" id="Group 6" o:spid="_x0000_s1030" style="position:absolute;margin-left:477.55pt;margin-top:-.2pt;width:528.75pt;height:137.25pt;z-index:251689984;mso-position-horizontal:right;mso-position-horizontal-relative:margin;mso-width-relative:margin;mso-height-relative:margin" coordsize="69615,17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">
                <v:shape id="Text Box 207" o:spid="_x0000_s1031" type="#_x0000_t202" style="position:absolute;left:44577;width:25038;height:17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01F3E5DF"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REPUBLIQUE DU CAMEROUN</w:t>
                        </w:r>
                      </w:p>
                      <w:p w14:paraId="04C64E98" w14:textId="77777777" w:rsidR="00EF5DE4" w:rsidRPr="00774BB4" w:rsidRDefault="00EF5DE4" w:rsidP="00695CDA">
                        <w:pPr>
                          <w:spacing w:after="0" w:line="240" w:lineRule="auto"/>
                          <w:jc w:val="center"/>
                          <w:rPr>
                            <w:rFonts w:ascii="Calibri" w:hAnsi="Calibri" w:cs="Calibri"/>
                            <w:lang w:val="fr-FR"/>
                          </w:rPr>
                        </w:pPr>
                        <w:r w:rsidRPr="00774BB4">
                          <w:rPr>
                            <w:rFonts w:ascii="Calibri" w:hAnsi="Calibri" w:cs="Calibri"/>
                            <w:lang w:val="fr-FR"/>
                          </w:rPr>
                          <w:t>Paix-Travail-Patrie</w:t>
                        </w:r>
                      </w:p>
                      <w:p w14:paraId="46C1C1A3"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MINISTERE DE LA DECENTRALISATION ET DU DEVELOPPEMENT LOCAL</w:t>
                        </w:r>
                      </w:p>
                      <w:p w14:paraId="122E5F54"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REGION DU NORD OUEST</w:t>
                        </w:r>
                      </w:p>
                      <w:p w14:paraId="180BCAE5"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DEPARTEMENT DE LA MEZAM</w:t>
                        </w:r>
                      </w:p>
                      <w:p w14:paraId="17738192"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COMMUNE DE BAMENDA III</w:t>
                        </w:r>
                      </w:p>
                      <w:p w14:paraId="453E715D" w14:textId="77777777" w:rsidR="00EF5DE4" w:rsidRPr="00774BB4" w:rsidRDefault="00EF5DE4" w:rsidP="00695CDA">
                        <w:pPr>
                          <w:spacing w:after="0" w:line="240" w:lineRule="auto"/>
                          <w:jc w:val="center"/>
                          <w:rPr>
                            <w:rFonts w:ascii="Calibri" w:hAnsi="Calibri" w:cs="Calibri"/>
                            <w:b/>
                            <w:bCs/>
                            <w:lang w:val="fr-FR"/>
                          </w:rPr>
                        </w:pPr>
                        <w:r>
                          <w:rPr>
                            <w:rFonts w:ascii="Calibri" w:hAnsi="Calibri" w:cs="Calibri"/>
                            <w:b/>
                            <w:bCs/>
                            <w:lang w:val="fr-FR"/>
                          </w:rPr>
                          <w:t xml:space="preserve">B.P </w:t>
                        </w:r>
                        <w:r w:rsidRPr="00774BB4">
                          <w:rPr>
                            <w:rFonts w:ascii="Calibri" w:hAnsi="Calibri" w:cs="Calibri"/>
                            <w:b/>
                            <w:bCs/>
                            <w:lang w:val="fr-FR"/>
                          </w:rPr>
                          <w:t>5012 Bamenda</w:t>
                        </w:r>
                      </w:p>
                      <w:p w14:paraId="078FE6E3" w14:textId="77777777" w:rsidR="00EF5DE4" w:rsidRPr="008F2905" w:rsidRDefault="00EF5DE4" w:rsidP="00695CDA">
                        <w:pPr>
                          <w:spacing w:after="0" w:line="240" w:lineRule="auto"/>
                          <w:jc w:val="center"/>
                          <w:rPr>
                            <w:rFonts w:ascii="Calibri" w:hAnsi="Calibri" w:cs="Calibri"/>
                            <w:b/>
                            <w:bCs/>
                          </w:rPr>
                        </w:pPr>
                        <w:r w:rsidRPr="008F2905">
                          <w:rPr>
                            <w:rFonts w:ascii="Calibri" w:hAnsi="Calibri" w:cs="Calibri"/>
                            <w:b/>
                            <w:bCs/>
                          </w:rPr>
                          <w:t xml:space="preserve">Tel: (237) 6 77665180 </w:t>
                        </w:r>
                      </w:p>
                      <w:p w14:paraId="36994DBC" w14:textId="77777777" w:rsidR="00EF5DE4" w:rsidRPr="008F2905" w:rsidRDefault="00EF5DE4" w:rsidP="00695CDA">
                        <w:pPr>
                          <w:spacing w:after="0" w:line="240" w:lineRule="auto"/>
                          <w:jc w:val="center"/>
                          <w:rPr>
                            <w:sz w:val="18"/>
                            <w:szCs w:val="18"/>
                          </w:rPr>
                        </w:pPr>
                      </w:p>
                      <w:p w14:paraId="3247F2C6" w14:textId="77777777" w:rsidR="00EF5DE4" w:rsidRDefault="00EF5DE4" w:rsidP="00695CDA">
                        <w:pPr>
                          <w:spacing w:after="0" w:line="240" w:lineRule="auto"/>
                        </w:pPr>
                      </w:p>
                    </w:txbxContent>
                  </v:textbox>
                </v:shape>
                <v:shape id="Text Box 213" o:spid="_x0000_s1032" type="#_x0000_t202" style="position:absolute;width:25863;height:1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E737664" w14:textId="77777777" w:rsidR="00EF5DE4" w:rsidRPr="0002058C" w:rsidRDefault="00EF5DE4" w:rsidP="00695CDA">
                        <w:pPr>
                          <w:spacing w:after="0" w:line="240" w:lineRule="auto"/>
                          <w:jc w:val="center"/>
                          <w:rPr>
                            <w:rFonts w:ascii="Calibri" w:hAnsi="Calibri" w:cs="Calibri"/>
                            <w:b/>
                            <w:bCs/>
                          </w:rPr>
                        </w:pPr>
                        <w:r w:rsidRPr="0002058C">
                          <w:rPr>
                            <w:rFonts w:ascii="Calibri" w:hAnsi="Calibri" w:cs="Calibri"/>
                            <w:b/>
                            <w:bCs/>
                          </w:rPr>
                          <w:t>REPUBLIC OF CAMEROON</w:t>
                        </w:r>
                      </w:p>
                      <w:p w14:paraId="5E91DDD3" w14:textId="77777777" w:rsidR="00EF5DE4" w:rsidRPr="0002058C" w:rsidRDefault="00EF5DE4" w:rsidP="00695CDA">
                        <w:pPr>
                          <w:spacing w:after="0" w:line="240" w:lineRule="auto"/>
                          <w:jc w:val="center"/>
                          <w:rPr>
                            <w:rFonts w:ascii="Calibri" w:hAnsi="Calibri" w:cs="Calibri"/>
                          </w:rPr>
                        </w:pPr>
                        <w:r w:rsidRPr="0002058C">
                          <w:rPr>
                            <w:rFonts w:ascii="Calibri" w:hAnsi="Calibri" w:cs="Calibri"/>
                          </w:rPr>
                          <w:t>Peace-Work-Fatherland</w:t>
                        </w:r>
                      </w:p>
                      <w:p w14:paraId="1CF7DF77" w14:textId="77777777" w:rsidR="00EF5DE4" w:rsidRDefault="00EF5DE4" w:rsidP="00695CDA">
                        <w:pPr>
                          <w:spacing w:after="0" w:line="240" w:lineRule="auto"/>
                          <w:jc w:val="center"/>
                          <w:rPr>
                            <w:rFonts w:ascii="Calibri" w:hAnsi="Calibri" w:cs="Calibri"/>
                            <w:b/>
                            <w:bCs/>
                          </w:rPr>
                        </w:pPr>
                        <w:r w:rsidRPr="0002058C">
                          <w:rPr>
                            <w:rFonts w:ascii="Calibri" w:hAnsi="Calibri" w:cs="Calibri"/>
                            <w:b/>
                            <w:bCs/>
                          </w:rPr>
                          <w:t xml:space="preserve">MINISTRY OF DECENTRALIZATION </w:t>
                        </w:r>
                      </w:p>
                      <w:p w14:paraId="6C449CB6" w14:textId="77777777" w:rsidR="00EF5DE4" w:rsidRPr="0002058C" w:rsidRDefault="00EF5DE4" w:rsidP="00695CDA">
                        <w:pPr>
                          <w:spacing w:after="0" w:line="240" w:lineRule="auto"/>
                          <w:jc w:val="center"/>
                          <w:rPr>
                            <w:rFonts w:ascii="Calibri" w:hAnsi="Calibri" w:cs="Calibri"/>
                            <w:b/>
                            <w:bCs/>
                          </w:rPr>
                        </w:pPr>
                        <w:r w:rsidRPr="0002058C">
                          <w:rPr>
                            <w:rFonts w:ascii="Calibri" w:hAnsi="Calibri" w:cs="Calibri"/>
                            <w:b/>
                            <w:bCs/>
                          </w:rPr>
                          <w:t>AND LOCAL DEVELOPMENT</w:t>
                        </w:r>
                      </w:p>
                      <w:p w14:paraId="1F3CF312" w14:textId="77777777" w:rsidR="00EF5DE4" w:rsidRPr="0002058C" w:rsidRDefault="00EF5DE4" w:rsidP="00695CDA">
                        <w:pPr>
                          <w:spacing w:after="0" w:line="240" w:lineRule="auto"/>
                          <w:jc w:val="center"/>
                          <w:rPr>
                            <w:rFonts w:ascii="Calibri" w:hAnsi="Calibri" w:cs="Calibri"/>
                            <w:b/>
                            <w:bCs/>
                          </w:rPr>
                        </w:pPr>
                        <w:r w:rsidRPr="0002058C">
                          <w:rPr>
                            <w:rFonts w:ascii="Calibri" w:hAnsi="Calibri" w:cs="Calibri"/>
                            <w:b/>
                            <w:bCs/>
                          </w:rPr>
                          <w:t>NORTH WEST REGION</w:t>
                        </w:r>
                      </w:p>
                      <w:p w14:paraId="0045C43F" w14:textId="77777777" w:rsidR="00EF5DE4" w:rsidRPr="00774BB4" w:rsidRDefault="00EF5DE4" w:rsidP="00695CDA">
                        <w:pPr>
                          <w:spacing w:after="0" w:line="240" w:lineRule="auto"/>
                          <w:jc w:val="center"/>
                          <w:rPr>
                            <w:rFonts w:ascii="Calibri" w:hAnsi="Calibri" w:cs="Calibri"/>
                            <w:b/>
                            <w:bCs/>
                          </w:rPr>
                        </w:pPr>
                        <w:r w:rsidRPr="00774BB4">
                          <w:rPr>
                            <w:rFonts w:ascii="Calibri" w:hAnsi="Calibri" w:cs="Calibri"/>
                            <w:b/>
                            <w:bCs/>
                          </w:rPr>
                          <w:t>MEZAM DIVISION</w:t>
                        </w:r>
                      </w:p>
                      <w:p w14:paraId="0F865C0A" w14:textId="77777777" w:rsidR="00EF5DE4" w:rsidRPr="0002058C" w:rsidRDefault="00EF5DE4" w:rsidP="00695CDA">
                        <w:pPr>
                          <w:spacing w:after="0" w:line="240" w:lineRule="auto"/>
                          <w:jc w:val="center"/>
                          <w:rPr>
                            <w:rFonts w:ascii="Calibri" w:hAnsi="Calibri" w:cs="Calibri"/>
                          </w:rPr>
                        </w:pPr>
                        <w:r w:rsidRPr="00774BB4">
                          <w:rPr>
                            <w:rFonts w:ascii="Calibri" w:hAnsi="Calibri" w:cs="Calibri"/>
                            <w:b/>
                            <w:bCs/>
                          </w:rPr>
                          <w:t>BAMENDA III COUNCIL</w:t>
                        </w:r>
                      </w:p>
                      <w:p w14:paraId="3085931F" w14:textId="77777777" w:rsidR="00EF5DE4" w:rsidRPr="00774BB4" w:rsidRDefault="00EF5DE4" w:rsidP="00695CDA">
                        <w:pPr>
                          <w:spacing w:after="0" w:line="240" w:lineRule="auto"/>
                          <w:jc w:val="center"/>
                          <w:rPr>
                            <w:rFonts w:ascii="Calibri" w:hAnsi="Calibri" w:cs="Calibri"/>
                            <w:b/>
                            <w:bCs/>
                            <w:lang w:val="fr-FR"/>
                          </w:rPr>
                        </w:pPr>
                        <w:r w:rsidRPr="00774BB4">
                          <w:rPr>
                            <w:rFonts w:ascii="Calibri" w:hAnsi="Calibri" w:cs="Calibri"/>
                            <w:b/>
                            <w:bCs/>
                            <w:lang w:val="fr-FR"/>
                          </w:rPr>
                          <w:t>P.O. Box 5012 Bamenda</w:t>
                        </w:r>
                      </w:p>
                      <w:p w14:paraId="0F69E9E8" w14:textId="77777777" w:rsidR="00EF5DE4" w:rsidRPr="00774BB4" w:rsidRDefault="00EF5DE4" w:rsidP="00695CDA">
                        <w:pPr>
                          <w:spacing w:after="0" w:line="240" w:lineRule="auto"/>
                          <w:jc w:val="center"/>
                          <w:rPr>
                            <w:b/>
                            <w:bCs/>
                            <w:sz w:val="18"/>
                            <w:szCs w:val="18"/>
                            <w:lang w:val="fr-FR"/>
                          </w:rPr>
                        </w:pPr>
                        <w:r w:rsidRPr="00774BB4">
                          <w:rPr>
                            <w:rFonts w:ascii="Calibri" w:hAnsi="Calibri" w:cs="Calibri"/>
                            <w:b/>
                            <w:bCs/>
                            <w:lang w:val="fr-FR"/>
                          </w:rPr>
                          <w:t>Tel : (237) 677665180</w:t>
                        </w:r>
                      </w:p>
                      <w:p w14:paraId="6D3F2692" w14:textId="77777777" w:rsidR="00EF5DE4" w:rsidRPr="00774BB4" w:rsidRDefault="00EF5DE4" w:rsidP="00695CDA">
                        <w:pPr>
                          <w:spacing w:after="0" w:line="240" w:lineRule="auto"/>
                          <w:jc w:val="center"/>
                          <w:rPr>
                            <w:sz w:val="18"/>
                            <w:szCs w:val="18"/>
                            <w:lang w:val="fr-FR"/>
                          </w:rPr>
                        </w:pPr>
                      </w:p>
                    </w:txbxContent>
                  </v:textbox>
                </v:shape>
                <v:shape id="Picture 228" o:spid="_x0000_s1033" type="#_x0000_t75" alt="Bamenda3" style="position:absolute;left:23241;top:666;width:22479;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">
                  <v:imagedata r:id="rId9" o:title="Bamenda3"/>
                </v:shape>
                <w10:wrap anchorx="margin"/>
              </v:group>
            </w:pict>
          </mc:Fallback>
        </mc:AlternateContent>
      </w:r>
    </w:p>
    <w:p w14:paraId="25266A65" w14:textId="77777777" w:rsidR="001D7773" w:rsidRPr="00972FDC" w:rsidRDefault="001D7773" w:rsidP="003C0CF9">
      <w:pPr>
        <w:spacing w:after="0" w:line="240" w:lineRule="auto"/>
        <w:rPr>
          <w:rFonts w:ascii="Tw Cen MT" w:eastAsia="Times New Roman" w:hAnsi="Tw Cen MT" w:cs="Times New Roman"/>
          <w:sz w:val="24"/>
          <w:szCs w:val="24"/>
          <w:lang w:val="en-GB" w:eastAsia="fr-FR"/>
        </w:rPr>
      </w:pPr>
    </w:p>
    <w:p w14:paraId="4DCC650E" w14:textId="77777777" w:rsidR="001D7773" w:rsidRPr="00972FDC" w:rsidRDefault="001D7773" w:rsidP="003C0CF9">
      <w:pPr>
        <w:spacing w:after="0" w:line="240" w:lineRule="auto"/>
        <w:rPr>
          <w:rFonts w:ascii="Tw Cen MT" w:eastAsia="Times New Roman" w:hAnsi="Tw Cen MT" w:cs="Times New Roman"/>
          <w:sz w:val="24"/>
          <w:szCs w:val="24"/>
          <w:lang w:val="en-GB" w:eastAsia="fr-FR"/>
        </w:rPr>
      </w:pPr>
    </w:p>
    <w:p w14:paraId="354DA50D" w14:textId="77777777" w:rsidR="001D7773" w:rsidRPr="00972FDC" w:rsidRDefault="001D7773" w:rsidP="003C0CF9">
      <w:pPr>
        <w:spacing w:after="0" w:line="240" w:lineRule="auto"/>
        <w:rPr>
          <w:rFonts w:ascii="Tw Cen MT" w:eastAsia="Times New Roman" w:hAnsi="Tw Cen MT" w:cs="Times New Roman"/>
          <w:sz w:val="24"/>
          <w:szCs w:val="24"/>
          <w:lang w:val="en-GB" w:eastAsia="fr-FR"/>
        </w:rPr>
      </w:pPr>
    </w:p>
    <w:p w14:paraId="7EC1AAD3"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66C36F50"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72924A45"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71381CB8"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10B2AF2A" w14:textId="77777777" w:rsidR="003C0CF9" w:rsidRPr="00972FDC" w:rsidRDefault="003C0CF9" w:rsidP="003A47AC">
      <w:pPr>
        <w:spacing w:after="0" w:line="240" w:lineRule="auto"/>
        <w:rPr>
          <w:rFonts w:ascii="Tw Cen MT" w:eastAsia="Times New Roman" w:hAnsi="Tw Cen MT" w:cs="Times New Roman"/>
          <w:sz w:val="24"/>
          <w:szCs w:val="24"/>
          <w:lang w:eastAsia="fr-FR"/>
        </w:rPr>
      </w:pPr>
    </w:p>
    <w:p w14:paraId="31F69C86" w14:textId="77777777" w:rsidR="00695CDA" w:rsidRPr="00972FDC" w:rsidRDefault="00695CDA" w:rsidP="003A47AC">
      <w:pPr>
        <w:spacing w:after="0" w:line="240" w:lineRule="auto"/>
        <w:rPr>
          <w:rFonts w:ascii="Tw Cen MT" w:eastAsia="Times New Roman" w:hAnsi="Tw Cen MT" w:cs="Times New Roman"/>
          <w:sz w:val="24"/>
          <w:szCs w:val="24"/>
          <w:lang w:eastAsia="fr-FR"/>
        </w:rPr>
      </w:pPr>
    </w:p>
    <w:p w14:paraId="5CDF9858" w14:textId="77777777" w:rsidR="00EB7F90" w:rsidRPr="000A0328" w:rsidRDefault="00EB7F90" w:rsidP="003A47AC">
      <w:pPr>
        <w:spacing w:after="0" w:line="240" w:lineRule="auto"/>
        <w:rPr>
          <w:rFonts w:ascii="Tw Cen MT" w:eastAsia="Times New Roman" w:hAnsi="Tw Cen MT" w:cs="Times New Roman"/>
          <w:sz w:val="16"/>
          <w:szCs w:val="16"/>
          <w:lang w:eastAsia="fr-FR"/>
        </w:rPr>
      </w:pP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p>
    <w:p w14:paraId="08E455BE" w14:textId="24ACE744" w:rsidR="00EB7F90" w:rsidRPr="00A8704B" w:rsidRDefault="00EB7F90" w:rsidP="003A47AC">
      <w:pPr>
        <w:spacing w:after="0" w:line="240" w:lineRule="auto"/>
        <w:rPr>
          <w:rFonts w:ascii="Tw Cen MT" w:eastAsia="Times New Roman" w:hAnsi="Tw Cen MT" w:cs="Times New Roman"/>
          <w:color w:val="EE0000"/>
          <w:sz w:val="24"/>
          <w:szCs w:val="24"/>
          <w:lang w:eastAsia="fr-FR"/>
        </w:rPr>
      </w:pP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r>
      <w:r w:rsidRPr="00972FDC">
        <w:rPr>
          <w:rFonts w:ascii="Tw Cen MT" w:eastAsia="Times New Roman" w:hAnsi="Tw Cen MT" w:cs="Times New Roman"/>
          <w:sz w:val="24"/>
          <w:szCs w:val="24"/>
          <w:lang w:eastAsia="fr-FR"/>
        </w:rPr>
        <w:tab/>
        <w:t>DATE:</w:t>
      </w:r>
      <w:r w:rsidR="00A8704B">
        <w:rPr>
          <w:rFonts w:ascii="Tw Cen MT" w:eastAsia="Times New Roman" w:hAnsi="Tw Cen MT" w:cs="Times New Roman"/>
          <w:sz w:val="24"/>
          <w:szCs w:val="24"/>
          <w:lang w:eastAsia="fr-FR"/>
        </w:rPr>
        <w:t xml:space="preserve"> </w:t>
      </w:r>
      <w:r w:rsidR="00A8704B" w:rsidRPr="00A8704B">
        <w:rPr>
          <w:rFonts w:ascii="Tw Cen MT" w:eastAsia="Times New Roman" w:hAnsi="Tw Cen MT" w:cs="Times New Roman"/>
          <w:b/>
          <w:bCs/>
          <w:color w:val="EE0000"/>
          <w:sz w:val="24"/>
          <w:szCs w:val="24"/>
          <w:lang w:eastAsia="fr-FR"/>
        </w:rPr>
        <w:t>26 FEB 2026</w:t>
      </w:r>
    </w:p>
    <w:p w14:paraId="3ABA1179" w14:textId="77777777" w:rsidR="003C0CF9" w:rsidRPr="00972FDC" w:rsidRDefault="003C0CF9" w:rsidP="00EB7F90">
      <w:pPr>
        <w:spacing w:after="0" w:line="360" w:lineRule="auto"/>
        <w:ind w:left="5040" w:firstLine="720"/>
        <w:jc w:val="center"/>
        <w:rPr>
          <w:rFonts w:ascii="Tw Cen MT" w:eastAsia="Times New Roman" w:hAnsi="Tw Cen MT" w:cs="Times New Roman"/>
          <w:b/>
          <w:sz w:val="24"/>
          <w:szCs w:val="24"/>
          <w:lang w:val="en-GB" w:eastAsia="fr-FR"/>
        </w:rPr>
      </w:pPr>
    </w:p>
    <w:p w14:paraId="0F3D1252" w14:textId="77777777" w:rsidR="00EB7F90" w:rsidRPr="000A0328" w:rsidRDefault="00EB7F90" w:rsidP="00EB7F90">
      <w:pPr>
        <w:spacing w:after="0" w:line="240" w:lineRule="auto"/>
        <w:ind w:left="5040" w:firstLine="720"/>
        <w:jc w:val="center"/>
        <w:rPr>
          <w:rFonts w:ascii="Tw Cen MT" w:eastAsia="Times New Roman" w:hAnsi="Tw Cen MT" w:cs="Times New Roman"/>
          <w:b/>
          <w:sz w:val="16"/>
          <w:szCs w:val="16"/>
          <w:lang w:val="en-GB" w:eastAsia="fr-FR"/>
        </w:rPr>
      </w:pPr>
    </w:p>
    <w:p w14:paraId="34F49294" w14:textId="77777777" w:rsidR="003C0CF9" w:rsidRPr="00972FDC" w:rsidRDefault="003C0CF9" w:rsidP="003C0CF9">
      <w:pPr>
        <w:spacing w:after="0" w:line="240" w:lineRule="auto"/>
        <w:jc w:val="center"/>
        <w:rPr>
          <w:rFonts w:ascii="Tw Cen MT" w:eastAsia="Times New Roman" w:hAnsi="Tw Cen MT" w:cs="Times New Roman"/>
          <w:b/>
          <w:sz w:val="36"/>
          <w:szCs w:val="36"/>
          <w:lang w:val="en-GB" w:eastAsia="fr-FR"/>
        </w:rPr>
      </w:pPr>
      <w:r w:rsidRPr="00972FDC">
        <w:rPr>
          <w:rFonts w:ascii="Tw Cen MT" w:eastAsia="Times New Roman" w:hAnsi="Tw Cen MT" w:cs="Times New Roman"/>
          <w:b/>
          <w:sz w:val="36"/>
          <w:szCs w:val="36"/>
          <w:lang w:val="en-GB" w:eastAsia="fr-FR"/>
        </w:rPr>
        <w:t xml:space="preserve">LETTER OF INVITATION TO </w:t>
      </w:r>
      <w:r w:rsidR="00F8463B" w:rsidRPr="00972FDC">
        <w:rPr>
          <w:rFonts w:ascii="Tw Cen MT" w:eastAsia="Times New Roman" w:hAnsi="Tw Cen MT" w:cs="Times New Roman"/>
          <w:b/>
          <w:sz w:val="36"/>
          <w:szCs w:val="36"/>
          <w:lang w:val="en-GB" w:eastAsia="fr-FR"/>
        </w:rPr>
        <w:t>CONSULTATION</w:t>
      </w:r>
    </w:p>
    <w:p w14:paraId="25A819D9" w14:textId="77777777" w:rsidR="003A47AC" w:rsidRPr="00972FDC" w:rsidRDefault="003A47AC" w:rsidP="003C0CF9">
      <w:pPr>
        <w:spacing w:after="0" w:line="240" w:lineRule="auto"/>
        <w:jc w:val="center"/>
        <w:rPr>
          <w:rFonts w:ascii="Tw Cen MT" w:eastAsia="Times New Roman" w:hAnsi="Tw Cen MT" w:cs="Times New Roman"/>
          <w:b/>
          <w:sz w:val="24"/>
          <w:szCs w:val="24"/>
          <w:lang w:val="en-GB" w:eastAsia="fr-FR"/>
        </w:rPr>
      </w:pPr>
    </w:p>
    <w:p w14:paraId="3CF46AC1" w14:textId="77777777" w:rsidR="00EB7F90" w:rsidRPr="00972FDC" w:rsidRDefault="00EB7F90" w:rsidP="003C0CF9">
      <w:pPr>
        <w:spacing w:after="0" w:line="240" w:lineRule="auto"/>
        <w:jc w:val="center"/>
        <w:rPr>
          <w:rFonts w:ascii="Tw Cen MT" w:eastAsia="Times New Roman" w:hAnsi="Tw Cen MT" w:cs="Times New Roman"/>
          <w:b/>
          <w:sz w:val="24"/>
          <w:szCs w:val="24"/>
          <w:lang w:val="en-GB" w:eastAsia="fr-FR"/>
        </w:rPr>
      </w:pPr>
    </w:p>
    <w:p w14:paraId="07B04E8D" w14:textId="77777777" w:rsidR="003C0CF9" w:rsidRPr="00972FDC" w:rsidRDefault="003C0CF9" w:rsidP="003C0CF9">
      <w:pPr>
        <w:spacing w:after="0" w:line="240" w:lineRule="auto"/>
        <w:ind w:left="540" w:hanging="540"/>
        <w:jc w:val="both"/>
        <w:rPr>
          <w:rFonts w:ascii="Tw Cen MT" w:eastAsia="Times New Roman" w:hAnsi="Tw Cen MT" w:cs="Times New Roman"/>
          <w:b/>
          <w:sz w:val="24"/>
          <w:szCs w:val="24"/>
          <w:lang w:val="en-GB" w:eastAsia="fr-FR"/>
        </w:rPr>
      </w:pPr>
      <w:r w:rsidRPr="00972FDC">
        <w:rPr>
          <w:rFonts w:ascii="Tw Cen MT" w:eastAsia="Times New Roman" w:hAnsi="Tw Cen MT" w:cs="Times New Roman"/>
          <w:sz w:val="24"/>
          <w:szCs w:val="24"/>
          <w:lang w:val="en-GB" w:eastAsia="fr-FR"/>
        </w:rPr>
        <w:t xml:space="preserve">To: </w:t>
      </w:r>
      <w:r w:rsidRPr="00972FDC">
        <w:rPr>
          <w:rFonts w:ascii="Tw Cen MT" w:eastAsia="Times New Roman" w:hAnsi="Tw Cen MT" w:cs="Times New Roman"/>
          <w:sz w:val="24"/>
          <w:szCs w:val="24"/>
          <w:lang w:val="en-GB" w:eastAsia="fr-FR"/>
        </w:rPr>
        <w:tab/>
      </w:r>
      <w:r w:rsidRPr="00972FDC">
        <w:rPr>
          <w:rFonts w:ascii="Tw Cen MT" w:eastAsia="Times New Roman" w:hAnsi="Tw Cen MT" w:cs="Times New Roman"/>
          <w:b/>
          <w:sz w:val="24"/>
          <w:szCs w:val="24"/>
          <w:lang w:val="en-GB" w:eastAsia="fr-FR"/>
        </w:rPr>
        <w:t>The Director General of:</w:t>
      </w:r>
    </w:p>
    <w:p w14:paraId="11C221EF" w14:textId="77777777" w:rsidR="003C0CF9" w:rsidRPr="00972FDC" w:rsidRDefault="003C0CF9" w:rsidP="003C0CF9">
      <w:pPr>
        <w:spacing w:after="0" w:line="240" w:lineRule="auto"/>
        <w:ind w:left="540" w:hanging="540"/>
        <w:jc w:val="both"/>
        <w:rPr>
          <w:rFonts w:ascii="Tw Cen MT" w:eastAsia="Times New Roman" w:hAnsi="Tw Cen MT" w:cs="Times New Roman"/>
          <w:b/>
          <w:sz w:val="24"/>
          <w:szCs w:val="24"/>
          <w:lang w:val="en-GB" w:eastAsia="fr-FR"/>
        </w:rPr>
      </w:pPr>
    </w:p>
    <w:p w14:paraId="5F9C95D4" w14:textId="77777777" w:rsidR="00845BE6" w:rsidRPr="00972FDC" w:rsidRDefault="00470485" w:rsidP="00845BE6">
      <w:pPr>
        <w:numPr>
          <w:ilvl w:val="0"/>
          <w:numId w:val="3"/>
        </w:numPr>
        <w:snapToGrid w:val="0"/>
        <w:spacing w:after="0" w:line="240" w:lineRule="auto"/>
        <w:textAlignment w:val="baseline"/>
        <w:rPr>
          <w:rFonts w:ascii="Tw Cen MT" w:eastAsia="Times New Roman" w:hAnsi="Tw Cen MT" w:cs="Times New Roman"/>
          <w:b/>
          <w:bCs/>
          <w:sz w:val="24"/>
          <w:szCs w:val="24"/>
          <w:lang w:val="fr-FR" w:eastAsia="fr-FR"/>
        </w:rPr>
      </w:pPr>
      <w:r w:rsidRPr="00972FDC">
        <w:rPr>
          <w:rFonts w:ascii="Tw Cen MT" w:eastAsia="Times New Roman" w:hAnsi="Tw Cen MT" w:cs="Times New Roman"/>
          <w:b/>
          <w:bCs/>
          <w:sz w:val="24"/>
          <w:szCs w:val="24"/>
          <w:lang w:val="fr-FR" w:eastAsia="fr-FR"/>
        </w:rPr>
        <w:t>____________________________</w:t>
      </w:r>
    </w:p>
    <w:p w14:paraId="152CD536" w14:textId="77777777" w:rsidR="00845BE6" w:rsidRPr="00972FDC" w:rsidRDefault="00470485" w:rsidP="00845BE6">
      <w:pPr>
        <w:numPr>
          <w:ilvl w:val="0"/>
          <w:numId w:val="3"/>
        </w:numPr>
        <w:snapToGrid w:val="0"/>
        <w:spacing w:after="0" w:line="240" w:lineRule="auto"/>
        <w:jc w:val="both"/>
        <w:textAlignment w:val="baseline"/>
        <w:rPr>
          <w:rFonts w:ascii="Tw Cen MT" w:eastAsia="Times New Roman" w:hAnsi="Tw Cen MT" w:cs="Times New Roman"/>
          <w:b/>
          <w:sz w:val="24"/>
          <w:szCs w:val="24"/>
          <w:lang w:eastAsia="fr-FR"/>
        </w:rPr>
      </w:pPr>
      <w:r w:rsidRPr="00972FDC">
        <w:rPr>
          <w:rFonts w:ascii="Tw Cen MT" w:eastAsia="Times New Roman" w:hAnsi="Tw Cen MT" w:cs="Times New Roman"/>
          <w:b/>
          <w:sz w:val="24"/>
          <w:szCs w:val="24"/>
          <w:lang w:eastAsia="fr-FR"/>
        </w:rPr>
        <w:t>____________________________</w:t>
      </w:r>
    </w:p>
    <w:p w14:paraId="73FC415F" w14:textId="77777777" w:rsidR="00845BE6" w:rsidRPr="00972FDC" w:rsidRDefault="00470485" w:rsidP="00845BE6">
      <w:pPr>
        <w:numPr>
          <w:ilvl w:val="0"/>
          <w:numId w:val="3"/>
        </w:numPr>
        <w:snapToGrid w:val="0"/>
        <w:spacing w:after="0" w:line="240" w:lineRule="auto"/>
        <w:textAlignment w:val="baseline"/>
        <w:rPr>
          <w:rFonts w:ascii="Tw Cen MT" w:eastAsia="Times New Roman" w:hAnsi="Tw Cen MT" w:cs="Times New Roman"/>
          <w:b/>
          <w:bCs/>
          <w:sz w:val="24"/>
          <w:szCs w:val="24"/>
          <w:lang w:val="fr-FR" w:eastAsia="fr-FR"/>
        </w:rPr>
      </w:pPr>
      <w:r w:rsidRPr="00972FDC">
        <w:rPr>
          <w:rFonts w:ascii="Tw Cen MT" w:eastAsia="Times New Roman" w:hAnsi="Tw Cen MT" w:cs="Times New Roman"/>
          <w:b/>
          <w:bCs/>
          <w:sz w:val="24"/>
          <w:szCs w:val="24"/>
          <w:lang w:val="fr-FR" w:eastAsia="fr-FR"/>
        </w:rPr>
        <w:t>____________________________</w:t>
      </w:r>
    </w:p>
    <w:p w14:paraId="2F64C1AA" w14:textId="77777777" w:rsidR="003C0CF9" w:rsidRPr="00972FDC" w:rsidRDefault="003C0CF9" w:rsidP="003C0CF9">
      <w:pPr>
        <w:spacing w:after="0" w:line="240" w:lineRule="auto"/>
        <w:jc w:val="both"/>
        <w:rPr>
          <w:rFonts w:ascii="Tw Cen MT" w:eastAsia="Times New Roman" w:hAnsi="Tw Cen MT" w:cs="Times New Roman"/>
          <w:sz w:val="24"/>
          <w:szCs w:val="24"/>
          <w:lang w:val="en-GB" w:eastAsia="fr-FR"/>
        </w:rPr>
      </w:pPr>
    </w:p>
    <w:p w14:paraId="47665CD1" w14:textId="77777777" w:rsidR="003C0CF9" w:rsidRPr="00972FDC" w:rsidRDefault="003C0CF9" w:rsidP="003C0CF9">
      <w:pPr>
        <w:widowControl w:val="0"/>
        <w:autoSpaceDE w:val="0"/>
        <w:spacing w:before="11" w:after="0" w:line="240" w:lineRule="auto"/>
        <w:jc w:val="center"/>
        <w:rPr>
          <w:rFonts w:ascii="Tw Cen MT" w:eastAsia="Times New Roman" w:hAnsi="Tw Cen MT" w:cs="Times New Roman"/>
          <w:b/>
          <w:sz w:val="24"/>
          <w:szCs w:val="24"/>
          <w:lang w:eastAsia="fr-FR"/>
        </w:rPr>
      </w:pPr>
      <w:r w:rsidRPr="00972FDC">
        <w:rPr>
          <w:rFonts w:ascii="Tw Cen MT" w:eastAsia="Times New Roman" w:hAnsi="Tw Cen MT" w:cs="Times New Roman"/>
          <w:b/>
          <w:sz w:val="24"/>
          <w:szCs w:val="24"/>
          <w:lang w:val="en-GB" w:eastAsia="fr-FR"/>
        </w:rPr>
        <w:t>SUBJECT:</w:t>
      </w:r>
      <w:r w:rsidRPr="00972FDC">
        <w:rPr>
          <w:rFonts w:ascii="Tw Cen MT" w:eastAsia="Times New Roman" w:hAnsi="Tw Cen MT" w:cs="Times New Roman"/>
          <w:b/>
          <w:sz w:val="24"/>
          <w:szCs w:val="24"/>
          <w:lang w:eastAsia="fr-FR"/>
        </w:rPr>
        <w:t xml:space="preserve"> </w:t>
      </w:r>
      <w:r w:rsidR="00B93341" w:rsidRPr="00972FDC">
        <w:rPr>
          <w:rFonts w:ascii="Tw Cen MT" w:eastAsia="Times New Roman" w:hAnsi="Tw Cen MT" w:cs="Times New Roman"/>
          <w:b/>
          <w:bCs/>
          <w:sz w:val="24"/>
          <w:szCs w:val="24"/>
          <w:lang w:val="en-GB" w:eastAsia="fr-FR"/>
        </w:rPr>
        <w:t>TRI</w:t>
      </w:r>
      <w:r w:rsidR="003A47AC" w:rsidRPr="00972FDC">
        <w:rPr>
          <w:rFonts w:ascii="Tw Cen MT" w:eastAsia="Times New Roman" w:hAnsi="Tw Cen MT" w:cs="Times New Roman"/>
          <w:b/>
          <w:bCs/>
          <w:sz w:val="24"/>
          <w:szCs w:val="24"/>
          <w:lang w:val="en-GB" w:eastAsia="fr-FR"/>
        </w:rPr>
        <w:t>PLE SURFACE DRESSING OF ROAD FROM FONCHA STREET JUNCTION TO GBTTC IN BAMENDA</w:t>
      </w:r>
      <w:r w:rsidR="00DE5F6E" w:rsidRPr="00972FDC">
        <w:rPr>
          <w:rFonts w:ascii="Tw Cen MT" w:eastAsia="Times New Roman" w:hAnsi="Tw Cen MT" w:cs="Times New Roman"/>
          <w:b/>
          <w:bCs/>
          <w:sz w:val="24"/>
          <w:szCs w:val="24"/>
          <w:lang w:val="en-GB" w:eastAsia="fr-FR"/>
        </w:rPr>
        <w:t xml:space="preserve"> III</w:t>
      </w:r>
      <w:r w:rsidR="003A47AC" w:rsidRPr="00972FDC">
        <w:rPr>
          <w:rFonts w:ascii="Tw Cen MT" w:eastAsia="Times New Roman" w:hAnsi="Tw Cen MT" w:cs="Times New Roman"/>
          <w:b/>
          <w:bCs/>
          <w:sz w:val="24"/>
          <w:szCs w:val="24"/>
          <w:lang w:val="en-GB" w:eastAsia="fr-FR"/>
        </w:rPr>
        <w:t xml:space="preserve"> COUNCIL AREA</w:t>
      </w:r>
      <w:r w:rsidR="003A47AC" w:rsidRPr="00972FDC">
        <w:rPr>
          <w:rFonts w:ascii="Tw Cen MT" w:eastAsia="Times New Roman" w:hAnsi="Tw Cen MT" w:cs="Times New Roman"/>
          <w:b/>
          <w:bCs/>
          <w:sz w:val="24"/>
          <w:szCs w:val="24"/>
          <w:lang w:eastAsia="fr-FR"/>
        </w:rPr>
        <w:t>, MEZAM DIVISION OF THE NORTH WEST REGION</w:t>
      </w:r>
    </w:p>
    <w:p w14:paraId="3D039165" w14:textId="77777777" w:rsidR="003C0CF9" w:rsidRPr="00972FDC" w:rsidRDefault="003C0CF9" w:rsidP="003C0CF9">
      <w:pPr>
        <w:spacing w:after="0" w:line="240" w:lineRule="auto"/>
        <w:jc w:val="both"/>
        <w:rPr>
          <w:rFonts w:ascii="Tw Cen MT" w:eastAsia="Times New Roman" w:hAnsi="Tw Cen MT" w:cs="Times New Roman"/>
          <w:sz w:val="24"/>
          <w:szCs w:val="24"/>
          <w:lang w:val="en-GB" w:eastAsia="fr-FR"/>
        </w:rPr>
      </w:pPr>
      <w:r w:rsidRPr="00972FDC">
        <w:rPr>
          <w:rFonts w:ascii="Tw Cen MT" w:eastAsia="Times New Roman" w:hAnsi="Tw Cen MT" w:cs="Times New Roman"/>
          <w:sz w:val="24"/>
          <w:szCs w:val="24"/>
          <w:lang w:val="en-GB" w:eastAsia="fr-FR"/>
        </w:rPr>
        <w:t>Sirs/Mesdames</w:t>
      </w:r>
    </w:p>
    <w:p w14:paraId="4CEDB6DE" w14:textId="77777777" w:rsidR="003C0CF9" w:rsidRPr="00972FDC" w:rsidRDefault="003C0CF9" w:rsidP="003C0CF9">
      <w:pPr>
        <w:widowControl w:val="0"/>
        <w:autoSpaceDE w:val="0"/>
        <w:spacing w:before="11" w:after="0" w:line="240" w:lineRule="auto"/>
        <w:jc w:val="center"/>
        <w:rPr>
          <w:rFonts w:ascii="Tw Cen MT" w:eastAsia="Times New Roman" w:hAnsi="Tw Cen MT" w:cs="Times New Roman"/>
          <w:b/>
          <w:bCs/>
          <w:sz w:val="24"/>
          <w:szCs w:val="24"/>
          <w:lang w:eastAsia="fr-FR"/>
        </w:rPr>
      </w:pPr>
      <w:r w:rsidRPr="00972FDC">
        <w:rPr>
          <w:rFonts w:ascii="Tw Cen MT" w:eastAsia="Times New Roman" w:hAnsi="Tw Cen MT" w:cs="Times New Roman"/>
          <w:sz w:val="24"/>
          <w:szCs w:val="24"/>
          <w:lang w:val="en-GB" w:eastAsia="fr-FR"/>
        </w:rPr>
        <w:t xml:space="preserve">We are pleased to inform you that you have pre-qualified for the project referred to above and have consequently been authorised to tender </w:t>
      </w:r>
      <w:r w:rsidRPr="00972FDC">
        <w:rPr>
          <w:rFonts w:ascii="Tw Cen MT" w:eastAsia="Times New Roman" w:hAnsi="Tw Cen MT" w:cs="Times New Roman"/>
          <w:bCs/>
          <w:sz w:val="24"/>
          <w:szCs w:val="24"/>
          <w:lang w:val="en-GB" w:eastAsia="fr-FR"/>
        </w:rPr>
        <w:t xml:space="preserve">for </w:t>
      </w:r>
      <w:r w:rsidR="00B93341" w:rsidRPr="00972FDC">
        <w:rPr>
          <w:rFonts w:ascii="Tw Cen MT" w:eastAsia="Times New Roman" w:hAnsi="Tw Cen MT" w:cs="Times New Roman"/>
          <w:b/>
          <w:bCs/>
          <w:sz w:val="24"/>
          <w:szCs w:val="24"/>
          <w:lang w:val="en-GB" w:eastAsia="fr-FR"/>
        </w:rPr>
        <w:t>TRIPLE</w:t>
      </w:r>
      <w:r w:rsidR="003A47AC" w:rsidRPr="00972FDC">
        <w:rPr>
          <w:rFonts w:ascii="Tw Cen MT" w:eastAsia="Times New Roman" w:hAnsi="Tw Cen MT" w:cs="Times New Roman"/>
          <w:b/>
          <w:bCs/>
          <w:sz w:val="24"/>
          <w:szCs w:val="24"/>
          <w:lang w:val="en-GB" w:eastAsia="fr-FR"/>
        </w:rPr>
        <w:t xml:space="preserve"> SURFACE DRESSING OF ROAD FROM FONCHA STREET JUNCTION TO GBTTC IN BAMENDA </w:t>
      </w:r>
      <w:r w:rsidR="00DE5F6E" w:rsidRPr="00972FDC">
        <w:rPr>
          <w:rFonts w:ascii="Tw Cen MT" w:eastAsia="Times New Roman" w:hAnsi="Tw Cen MT" w:cs="Times New Roman"/>
          <w:b/>
          <w:bCs/>
          <w:sz w:val="24"/>
          <w:szCs w:val="24"/>
          <w:lang w:val="en-GB" w:eastAsia="fr-FR"/>
        </w:rPr>
        <w:t>III</w:t>
      </w:r>
      <w:r w:rsidR="003A47AC" w:rsidRPr="00972FDC">
        <w:rPr>
          <w:rFonts w:ascii="Tw Cen MT" w:eastAsia="Times New Roman" w:hAnsi="Tw Cen MT" w:cs="Times New Roman"/>
          <w:b/>
          <w:bCs/>
          <w:sz w:val="24"/>
          <w:szCs w:val="24"/>
          <w:lang w:val="en-GB" w:eastAsia="fr-FR"/>
        </w:rPr>
        <w:t xml:space="preserve"> COUNCIL AREA</w:t>
      </w:r>
      <w:r w:rsidR="003A47AC" w:rsidRPr="00972FDC">
        <w:rPr>
          <w:rFonts w:ascii="Tw Cen MT" w:eastAsia="Times New Roman" w:hAnsi="Tw Cen MT" w:cs="Times New Roman"/>
          <w:b/>
          <w:bCs/>
          <w:sz w:val="24"/>
          <w:szCs w:val="24"/>
          <w:lang w:eastAsia="fr-FR"/>
        </w:rPr>
        <w:t>, MEZAM DIVISION OF THE NORTH WEST REGION</w:t>
      </w:r>
    </w:p>
    <w:p w14:paraId="568D410F" w14:textId="77777777" w:rsidR="006D796E" w:rsidRPr="00972FDC" w:rsidRDefault="006D796E" w:rsidP="003C0CF9">
      <w:pPr>
        <w:widowControl w:val="0"/>
        <w:autoSpaceDE w:val="0"/>
        <w:spacing w:before="11" w:after="0" w:line="240" w:lineRule="auto"/>
        <w:jc w:val="center"/>
        <w:rPr>
          <w:rFonts w:ascii="Tw Cen MT" w:eastAsia="Times New Roman" w:hAnsi="Tw Cen MT" w:cs="Times New Roman"/>
          <w:b/>
          <w:bCs/>
          <w:sz w:val="24"/>
          <w:szCs w:val="24"/>
          <w:lang w:eastAsia="fr-FR"/>
        </w:rPr>
      </w:pPr>
    </w:p>
    <w:p w14:paraId="0405B132" w14:textId="77777777" w:rsidR="003C0CF9" w:rsidRPr="00972FDC" w:rsidRDefault="003C0CF9" w:rsidP="003C0CF9">
      <w:pPr>
        <w:widowControl w:val="0"/>
        <w:autoSpaceDE w:val="0"/>
        <w:spacing w:before="11" w:after="0" w:line="240" w:lineRule="auto"/>
        <w:jc w:val="center"/>
        <w:rPr>
          <w:rFonts w:ascii="Tw Cen MT" w:eastAsia="Times New Roman" w:hAnsi="Tw Cen MT" w:cs="Times New Roman"/>
          <w:sz w:val="24"/>
          <w:szCs w:val="24"/>
          <w:lang w:val="en-GB" w:eastAsia="fr-FR"/>
        </w:rPr>
      </w:pPr>
      <w:r w:rsidRPr="00972FDC">
        <w:rPr>
          <w:rFonts w:ascii="Tw Cen MT" w:eastAsia="Times New Roman" w:hAnsi="Tw Cen MT" w:cs="Times New Roman"/>
          <w:sz w:val="24"/>
          <w:szCs w:val="24"/>
          <w:lang w:val="en-GB" w:eastAsia="fr-FR"/>
        </w:rPr>
        <w:t>We are hereby inviting you to tender for the execution of the contract mentioned in the reference above;</w:t>
      </w:r>
    </w:p>
    <w:p w14:paraId="696B8F59" w14:textId="77777777" w:rsidR="003C0CF9" w:rsidRPr="00972FDC" w:rsidRDefault="003C0CF9" w:rsidP="003C0CF9">
      <w:pPr>
        <w:numPr>
          <w:ilvl w:val="0"/>
          <w:numId w:val="1"/>
        </w:numPr>
        <w:tabs>
          <w:tab w:val="num" w:pos="540"/>
        </w:tabs>
        <w:spacing w:after="0" w:line="240" w:lineRule="auto"/>
        <w:ind w:left="540"/>
        <w:jc w:val="both"/>
        <w:rPr>
          <w:rFonts w:ascii="Tw Cen MT" w:eastAsia="Times New Roman" w:hAnsi="Tw Cen MT" w:cs="Times New Roman"/>
          <w:sz w:val="24"/>
          <w:szCs w:val="24"/>
          <w:lang w:val="en-GB" w:eastAsia="fr-FR"/>
        </w:rPr>
      </w:pPr>
      <w:r w:rsidRPr="00972FDC">
        <w:rPr>
          <w:rFonts w:ascii="Tw Cen MT" w:eastAsia="Times New Roman" w:hAnsi="Tw Cen MT" w:cs="Times New Roman"/>
          <w:sz w:val="24"/>
          <w:szCs w:val="24"/>
          <w:lang w:val="en-GB" w:eastAsia="fr-FR"/>
        </w:rPr>
        <w:t xml:space="preserve">A complete set of the consultation document may be consulted and withdrawn against payment of a non-refundable sum of </w:t>
      </w:r>
      <w:r w:rsidR="000521B1">
        <w:rPr>
          <w:rFonts w:ascii="Tw Cen MT" w:eastAsia="Times New Roman" w:hAnsi="Tw Cen MT" w:cs="Times New Roman"/>
          <w:sz w:val="24"/>
          <w:szCs w:val="24"/>
          <w:lang w:val="en-GB" w:eastAsia="fr-FR"/>
        </w:rPr>
        <w:t>50</w:t>
      </w:r>
      <w:r w:rsidRPr="00972FDC">
        <w:rPr>
          <w:rFonts w:ascii="Tw Cen MT" w:eastAsia="Times New Roman" w:hAnsi="Tw Cen MT" w:cs="Times New Roman"/>
          <w:sz w:val="24"/>
          <w:szCs w:val="24"/>
          <w:lang w:val="en-GB" w:eastAsia="fr-FR"/>
        </w:rPr>
        <w:t>,000</w:t>
      </w:r>
      <w:r w:rsidRPr="00972FDC">
        <w:rPr>
          <w:rFonts w:ascii="Tw Cen MT" w:eastAsia="Times New Roman" w:hAnsi="Tw Cen MT" w:cs="Times New Roman"/>
          <w:b/>
          <w:sz w:val="24"/>
          <w:szCs w:val="24"/>
          <w:lang w:val="en-GB" w:eastAsia="fr-FR"/>
        </w:rPr>
        <w:t xml:space="preserve"> </w:t>
      </w:r>
      <w:r w:rsidRPr="00972FDC">
        <w:rPr>
          <w:rFonts w:ascii="Tw Cen MT" w:eastAsia="Times New Roman" w:hAnsi="Tw Cen MT" w:cs="Times New Roman"/>
          <w:sz w:val="24"/>
          <w:szCs w:val="24"/>
          <w:lang w:val="en-GB" w:eastAsia="fr-FR"/>
        </w:rPr>
        <w:t>CFA francs (</w:t>
      </w:r>
      <w:r w:rsidR="000521B1">
        <w:rPr>
          <w:rFonts w:ascii="Tw Cen MT" w:eastAsia="Times New Roman" w:hAnsi="Tw Cen MT" w:cs="Times New Roman"/>
          <w:sz w:val="24"/>
          <w:szCs w:val="24"/>
          <w:lang w:val="en-GB" w:eastAsia="fr-FR"/>
        </w:rPr>
        <w:t>fifty</w:t>
      </w:r>
      <w:r w:rsidRPr="00972FDC">
        <w:rPr>
          <w:rFonts w:ascii="Tw Cen MT" w:eastAsia="Times New Roman" w:hAnsi="Tw Cen MT" w:cs="Times New Roman"/>
          <w:sz w:val="24"/>
          <w:szCs w:val="24"/>
          <w:lang w:val="en-GB" w:eastAsia="fr-FR"/>
        </w:rPr>
        <w:t xml:space="preserve"> thousand Francs CFA) payable at Treasury of Bamenda </w:t>
      </w:r>
      <w:r w:rsidR="000521B1">
        <w:rPr>
          <w:rFonts w:ascii="Tw Cen MT" w:eastAsia="Times New Roman" w:hAnsi="Tw Cen MT" w:cs="Times New Roman"/>
          <w:sz w:val="24"/>
          <w:szCs w:val="24"/>
          <w:lang w:val="en-GB" w:eastAsia="fr-FR"/>
        </w:rPr>
        <w:t>3</w:t>
      </w:r>
      <w:r w:rsidRPr="00972FDC">
        <w:rPr>
          <w:rFonts w:ascii="Tw Cen MT" w:eastAsia="Times New Roman" w:hAnsi="Tw Cen MT" w:cs="Times New Roman"/>
          <w:sz w:val="24"/>
          <w:szCs w:val="24"/>
          <w:lang w:val="en-GB" w:eastAsia="fr-FR"/>
        </w:rPr>
        <w:t xml:space="preserve"> Council</w:t>
      </w:r>
      <w:r w:rsidRPr="00972FDC">
        <w:rPr>
          <w:rFonts w:ascii="Tw Cen MT" w:eastAsia="Times New Roman" w:hAnsi="Tw Cen MT" w:cs="Times New Roman"/>
          <w:i/>
          <w:sz w:val="24"/>
          <w:szCs w:val="24"/>
          <w:lang w:val="en-GB" w:eastAsia="fr-FR"/>
        </w:rPr>
        <w:t>.</w:t>
      </w:r>
    </w:p>
    <w:p w14:paraId="5E672E69" w14:textId="77777777" w:rsidR="006D796E" w:rsidRPr="00972FDC" w:rsidRDefault="006D796E" w:rsidP="006D796E">
      <w:pPr>
        <w:spacing w:after="0" w:line="240" w:lineRule="auto"/>
        <w:ind w:left="540"/>
        <w:jc w:val="both"/>
        <w:rPr>
          <w:rFonts w:ascii="Tw Cen MT" w:eastAsia="Times New Roman" w:hAnsi="Tw Cen MT" w:cs="Times New Roman"/>
          <w:sz w:val="24"/>
          <w:szCs w:val="24"/>
          <w:lang w:val="en-GB" w:eastAsia="fr-FR"/>
        </w:rPr>
      </w:pPr>
    </w:p>
    <w:p w14:paraId="376C4D42" w14:textId="77777777" w:rsidR="003A47AC" w:rsidRPr="00CD15FA" w:rsidRDefault="003C0CF9" w:rsidP="00EF5DE4">
      <w:pPr>
        <w:numPr>
          <w:ilvl w:val="0"/>
          <w:numId w:val="1"/>
        </w:numPr>
        <w:tabs>
          <w:tab w:val="num" w:pos="540"/>
        </w:tabs>
        <w:spacing w:after="0" w:line="240" w:lineRule="auto"/>
        <w:ind w:left="540"/>
        <w:jc w:val="both"/>
        <w:rPr>
          <w:rFonts w:ascii="Tw Cen MT" w:eastAsia="Times New Roman" w:hAnsi="Tw Cen MT" w:cs="Times New Roman"/>
          <w:sz w:val="24"/>
          <w:szCs w:val="24"/>
          <w:lang w:val="en-GB" w:eastAsia="fr-FR"/>
        </w:rPr>
      </w:pPr>
      <w:r w:rsidRPr="00CD15FA">
        <w:rPr>
          <w:rFonts w:ascii="Tw Cen MT" w:eastAsia="Times New Roman" w:hAnsi="Tw Cen MT" w:cs="Times New Roman"/>
          <w:sz w:val="24"/>
          <w:szCs w:val="24"/>
          <w:lang w:val="en-GB" w:eastAsia="fr-FR"/>
        </w:rPr>
        <w:t>All bids</w:t>
      </w:r>
      <w:r w:rsidR="00CD15FA">
        <w:rPr>
          <w:rFonts w:ascii="Tw Cen MT" w:eastAsia="Times New Roman" w:hAnsi="Tw Cen MT" w:cs="Times New Roman"/>
          <w:sz w:val="24"/>
          <w:szCs w:val="24"/>
          <w:lang w:val="en-GB" w:eastAsia="fr-FR"/>
        </w:rPr>
        <w:t xml:space="preserve"> uploaded in a USB flashed drive in pdf format</w:t>
      </w:r>
      <w:r w:rsidRPr="00CD15FA">
        <w:rPr>
          <w:rFonts w:ascii="Tw Cen MT" w:eastAsia="Times New Roman" w:hAnsi="Tw Cen MT" w:cs="Times New Roman"/>
          <w:sz w:val="24"/>
          <w:szCs w:val="24"/>
          <w:lang w:val="en-GB" w:eastAsia="fr-FR"/>
        </w:rPr>
        <w:t xml:space="preserve"> </w:t>
      </w:r>
      <w:r w:rsidR="00CD15FA">
        <w:rPr>
          <w:rFonts w:ascii="Tw Cen MT" w:eastAsia="Times New Roman" w:hAnsi="Tw Cen MT" w:cs="Times New Roman"/>
          <w:sz w:val="24"/>
          <w:szCs w:val="24"/>
          <w:lang w:val="en-GB" w:eastAsia="fr-FR"/>
        </w:rPr>
        <w:t xml:space="preserve">(enclosed in an envelope) </w:t>
      </w:r>
      <w:r w:rsidRPr="00CD15FA">
        <w:rPr>
          <w:rFonts w:ascii="Tw Cen MT" w:eastAsia="Times New Roman" w:hAnsi="Tw Cen MT" w:cs="Times New Roman"/>
          <w:sz w:val="24"/>
          <w:szCs w:val="24"/>
          <w:lang w:val="en-GB" w:eastAsia="fr-FR"/>
        </w:rPr>
        <w:t xml:space="preserve">must include a bid bond of </w:t>
      </w:r>
      <w:r w:rsidR="00DE5F6E" w:rsidRPr="00CD15FA">
        <w:rPr>
          <w:rFonts w:ascii="Tw Cen MT" w:eastAsia="Times New Roman" w:hAnsi="Tw Cen MT" w:cs="Times New Roman"/>
          <w:b/>
          <w:bCs/>
          <w:sz w:val="24"/>
          <w:szCs w:val="24"/>
          <w:lang w:val="en-GB" w:eastAsia="fr-FR"/>
        </w:rPr>
        <w:t>ONE MILLION</w:t>
      </w:r>
      <w:r w:rsidR="00D03FAF" w:rsidRPr="00CD15FA">
        <w:rPr>
          <w:rFonts w:ascii="Tw Cen MT" w:eastAsia="Times New Roman" w:hAnsi="Tw Cen MT" w:cs="Times New Roman"/>
          <w:b/>
          <w:sz w:val="24"/>
          <w:szCs w:val="24"/>
          <w:lang w:val="en-GB" w:eastAsia="fr-FR"/>
        </w:rPr>
        <w:t xml:space="preserve"> </w:t>
      </w:r>
      <w:r w:rsidRPr="00CD15FA">
        <w:rPr>
          <w:rFonts w:ascii="Tw Cen MT" w:eastAsia="Times New Roman" w:hAnsi="Tw Cen MT" w:cs="Times New Roman"/>
          <w:sz w:val="24"/>
          <w:szCs w:val="24"/>
          <w:lang w:val="en-GB" w:eastAsia="fr-FR"/>
        </w:rPr>
        <w:t>FCFA (</w:t>
      </w:r>
      <w:r w:rsidR="00DE5F6E" w:rsidRPr="00CD15FA">
        <w:rPr>
          <w:rFonts w:ascii="Tw Cen MT" w:eastAsia="Times New Roman" w:hAnsi="Tw Cen MT" w:cs="Times New Roman"/>
          <w:b/>
          <w:sz w:val="24"/>
          <w:szCs w:val="24"/>
          <w:lang w:val="en-GB" w:eastAsia="fr-FR"/>
        </w:rPr>
        <w:t>1 0</w:t>
      </w:r>
      <w:r w:rsidRPr="00CD15FA">
        <w:rPr>
          <w:rFonts w:ascii="Tw Cen MT" w:eastAsia="Times New Roman" w:hAnsi="Tw Cen MT" w:cs="Times New Roman"/>
          <w:b/>
          <w:sz w:val="24"/>
          <w:szCs w:val="24"/>
          <w:lang w:val="en-GB" w:eastAsia="fr-FR"/>
        </w:rPr>
        <w:t>00</w:t>
      </w:r>
      <w:r w:rsidR="00DE5F6E" w:rsidRPr="00CD15FA">
        <w:rPr>
          <w:rFonts w:ascii="Tw Cen MT" w:eastAsia="Times New Roman" w:hAnsi="Tw Cen MT" w:cs="Times New Roman"/>
          <w:b/>
          <w:sz w:val="24"/>
          <w:szCs w:val="24"/>
          <w:lang w:val="en-GB" w:eastAsia="fr-FR"/>
        </w:rPr>
        <w:t xml:space="preserve"> </w:t>
      </w:r>
      <w:r w:rsidRPr="00CD15FA">
        <w:rPr>
          <w:rFonts w:ascii="Tw Cen MT" w:eastAsia="Times New Roman" w:hAnsi="Tw Cen MT" w:cs="Times New Roman"/>
          <w:b/>
          <w:sz w:val="24"/>
          <w:szCs w:val="24"/>
          <w:lang w:val="en-GB" w:eastAsia="fr-FR"/>
        </w:rPr>
        <w:t>000FCFA</w:t>
      </w:r>
      <w:r w:rsidRPr="00CD15FA">
        <w:rPr>
          <w:rFonts w:ascii="Tw Cen MT" w:eastAsia="Times New Roman" w:hAnsi="Tw Cen MT" w:cs="Times New Roman"/>
          <w:sz w:val="24"/>
          <w:szCs w:val="24"/>
          <w:lang w:val="en-GB" w:eastAsia="fr-FR"/>
        </w:rPr>
        <w:t xml:space="preserve">) and must be handed over to the </w:t>
      </w:r>
      <w:r w:rsidRPr="00CD15FA">
        <w:rPr>
          <w:rFonts w:ascii="Tw Cen MT" w:eastAsia="Times New Roman" w:hAnsi="Tw Cen MT" w:cs="Times New Roman"/>
          <w:b/>
          <w:sz w:val="24"/>
          <w:szCs w:val="24"/>
          <w:lang w:val="en-GB" w:eastAsia="fr-FR"/>
        </w:rPr>
        <w:t xml:space="preserve">SIGAMP UNIT at the BAMENDA </w:t>
      </w:r>
      <w:r w:rsidR="006D796E" w:rsidRPr="00CD15FA">
        <w:rPr>
          <w:rFonts w:ascii="Tw Cen MT" w:eastAsia="Times New Roman" w:hAnsi="Tw Cen MT" w:cs="Times New Roman"/>
          <w:b/>
          <w:sz w:val="24"/>
          <w:szCs w:val="24"/>
          <w:lang w:val="en-GB" w:eastAsia="fr-FR"/>
        </w:rPr>
        <w:t>III</w:t>
      </w:r>
      <w:r w:rsidRPr="00CD15FA">
        <w:rPr>
          <w:rFonts w:ascii="Tw Cen MT" w:eastAsia="Times New Roman" w:hAnsi="Tw Cen MT" w:cs="Times New Roman"/>
          <w:b/>
          <w:sz w:val="24"/>
          <w:szCs w:val="24"/>
          <w:lang w:val="en-GB" w:eastAsia="fr-FR"/>
        </w:rPr>
        <w:t xml:space="preserve"> Council </w:t>
      </w:r>
      <w:r w:rsidR="00CD15FA">
        <w:rPr>
          <w:rFonts w:ascii="Tw Cen MT" w:eastAsia="Times New Roman" w:hAnsi="Tw Cen MT" w:cs="Times New Roman"/>
          <w:sz w:val="24"/>
          <w:szCs w:val="24"/>
          <w:lang w:val="en-GB" w:eastAsia="fr-FR"/>
        </w:rPr>
        <w:t xml:space="preserve">not later than </w:t>
      </w:r>
      <w:r w:rsidR="00CD15FA" w:rsidRPr="00CD15FA">
        <w:rPr>
          <w:rFonts w:ascii="Tw Cen MT" w:eastAsia="Times New Roman" w:hAnsi="Tw Cen MT" w:cs="Times New Roman"/>
          <w:b/>
          <w:sz w:val="24"/>
          <w:szCs w:val="24"/>
          <w:lang w:val="en-GB" w:eastAsia="fr-FR"/>
        </w:rPr>
        <w:t>10:</w:t>
      </w:r>
      <w:r w:rsidRPr="00CD15FA">
        <w:rPr>
          <w:rFonts w:ascii="Tw Cen MT" w:eastAsia="Times New Roman" w:hAnsi="Tw Cen MT" w:cs="Times New Roman"/>
          <w:b/>
          <w:sz w:val="24"/>
          <w:szCs w:val="24"/>
          <w:lang w:val="en-GB" w:eastAsia="fr-FR"/>
        </w:rPr>
        <w:t>00</w:t>
      </w:r>
      <w:r w:rsidRPr="00CD15FA">
        <w:rPr>
          <w:rFonts w:ascii="Tw Cen MT" w:eastAsia="Times New Roman" w:hAnsi="Tw Cen MT" w:cs="Times New Roman"/>
          <w:sz w:val="24"/>
          <w:szCs w:val="24"/>
          <w:lang w:val="en-GB" w:eastAsia="fr-FR"/>
        </w:rPr>
        <w:t xml:space="preserve"> </w:t>
      </w:r>
      <w:r w:rsidR="003A47AC" w:rsidRPr="00CD15FA">
        <w:rPr>
          <w:rFonts w:ascii="Tw Cen MT" w:eastAsia="Times New Roman" w:hAnsi="Tw Cen MT" w:cs="Times New Roman"/>
          <w:sz w:val="24"/>
          <w:szCs w:val="24"/>
          <w:lang w:val="en-GB" w:eastAsia="fr-FR"/>
        </w:rPr>
        <w:t>am</w:t>
      </w:r>
      <w:r w:rsidRPr="00CD15FA">
        <w:rPr>
          <w:rFonts w:ascii="Tw Cen MT" w:eastAsia="Times New Roman" w:hAnsi="Tw Cen MT" w:cs="Times New Roman"/>
          <w:sz w:val="24"/>
          <w:szCs w:val="24"/>
          <w:lang w:val="en-GB" w:eastAsia="fr-FR"/>
        </w:rPr>
        <w:t xml:space="preserve"> on</w:t>
      </w:r>
      <w:r w:rsidR="006D796E" w:rsidRPr="00CD15FA">
        <w:rPr>
          <w:rFonts w:ascii="Tw Cen MT" w:eastAsia="Times New Roman" w:hAnsi="Tw Cen MT" w:cs="Times New Roman"/>
          <w:sz w:val="24"/>
          <w:szCs w:val="24"/>
          <w:lang w:val="en-GB" w:eastAsia="fr-FR"/>
        </w:rPr>
        <w:t xml:space="preserve"> </w:t>
      </w:r>
      <w:r w:rsidR="00307AC3" w:rsidRPr="00CD15FA">
        <w:rPr>
          <w:rFonts w:ascii="Tw Cen MT" w:eastAsia="Times New Roman" w:hAnsi="Tw Cen MT" w:cs="Times New Roman"/>
          <w:b/>
          <w:sz w:val="24"/>
          <w:szCs w:val="24"/>
          <w:lang w:val="en-GB" w:eastAsia="fr-FR"/>
        </w:rPr>
        <w:t>10/03/</w:t>
      </w:r>
      <w:r w:rsidR="000C4895" w:rsidRPr="00CD15FA">
        <w:rPr>
          <w:rFonts w:ascii="Tw Cen MT" w:eastAsia="Times New Roman" w:hAnsi="Tw Cen MT" w:cs="Times New Roman"/>
          <w:b/>
          <w:sz w:val="24"/>
          <w:szCs w:val="24"/>
          <w:lang w:val="en-GB" w:eastAsia="fr-FR"/>
        </w:rPr>
        <w:t>2026</w:t>
      </w:r>
      <w:r w:rsidRPr="00CD15FA">
        <w:rPr>
          <w:rFonts w:ascii="Tw Cen MT" w:eastAsia="Times New Roman" w:hAnsi="Tw Cen MT" w:cs="Times New Roman"/>
          <w:sz w:val="24"/>
          <w:szCs w:val="24"/>
          <w:lang w:val="en-GB" w:eastAsia="fr-FR"/>
        </w:rPr>
        <w:t xml:space="preserve"> the bids shall immediately be opened in the presence of representative of bidder who desire to attend the opening session.</w:t>
      </w:r>
    </w:p>
    <w:p w14:paraId="50DCB205" w14:textId="77777777" w:rsidR="006D796E" w:rsidRPr="00972FDC" w:rsidRDefault="006D796E" w:rsidP="006D796E">
      <w:pPr>
        <w:spacing w:after="0" w:line="240" w:lineRule="auto"/>
        <w:jc w:val="both"/>
        <w:rPr>
          <w:rFonts w:ascii="Tw Cen MT" w:eastAsia="Times New Roman" w:hAnsi="Tw Cen MT" w:cs="Times New Roman"/>
          <w:iCs/>
          <w:sz w:val="24"/>
          <w:szCs w:val="24"/>
          <w:lang w:val="en-GB" w:eastAsia="fr-FR"/>
        </w:rPr>
      </w:pPr>
    </w:p>
    <w:p w14:paraId="3DA649E0" w14:textId="77777777" w:rsidR="003A47AC" w:rsidRPr="00972FDC" w:rsidRDefault="003C0CF9" w:rsidP="003A47AC">
      <w:pPr>
        <w:numPr>
          <w:ilvl w:val="0"/>
          <w:numId w:val="1"/>
        </w:numPr>
        <w:tabs>
          <w:tab w:val="num" w:pos="540"/>
        </w:tabs>
        <w:spacing w:after="0" w:line="240" w:lineRule="auto"/>
        <w:ind w:left="540"/>
        <w:jc w:val="both"/>
        <w:rPr>
          <w:rFonts w:ascii="Tw Cen MT" w:eastAsia="Times New Roman" w:hAnsi="Tw Cen MT" w:cs="Times New Roman"/>
          <w:sz w:val="24"/>
          <w:szCs w:val="24"/>
          <w:lang w:val="en-GB" w:eastAsia="fr-FR"/>
        </w:rPr>
      </w:pPr>
      <w:r w:rsidRPr="00972FDC">
        <w:rPr>
          <w:rFonts w:ascii="Tw Cen MT" w:eastAsia="Times New Roman" w:hAnsi="Tw Cen MT" w:cs="Times New Roman"/>
          <w:sz w:val="24"/>
          <w:szCs w:val="24"/>
          <w:lang w:val="en-GB" w:eastAsia="fr-FR"/>
        </w:rPr>
        <w:t>This invitation to tender is addressed to the candidates in the following restricted list:</w:t>
      </w:r>
    </w:p>
    <w:p w14:paraId="2F6CEAF8" w14:textId="77777777" w:rsidR="003C0CF9" w:rsidRPr="00972FDC" w:rsidRDefault="003C0CF9" w:rsidP="003C0CF9">
      <w:pPr>
        <w:spacing w:after="0" w:line="240" w:lineRule="auto"/>
        <w:ind w:left="540"/>
        <w:jc w:val="both"/>
        <w:rPr>
          <w:rFonts w:ascii="Tw Cen MT" w:eastAsia="Times New Roman" w:hAnsi="Tw Cen MT" w:cs="Times New Roman"/>
          <w:sz w:val="24"/>
          <w:szCs w:val="24"/>
          <w:lang w:val="en-GB" w:eastAsia="fr-FR"/>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60"/>
      </w:tblGrid>
      <w:tr w:rsidR="00972FDC" w:rsidRPr="00972FDC" w14:paraId="096FF67C" w14:textId="77777777" w:rsidTr="00774BB4">
        <w:trPr>
          <w:trHeight w:val="562"/>
        </w:trPr>
        <w:tc>
          <w:tcPr>
            <w:tcW w:w="990" w:type="dxa"/>
          </w:tcPr>
          <w:p w14:paraId="007F08B6" w14:textId="77777777" w:rsidR="003C0CF9" w:rsidRPr="00972FDC" w:rsidRDefault="003C0CF9" w:rsidP="003C0CF9">
            <w:pPr>
              <w:tabs>
                <w:tab w:val="num" w:pos="540"/>
              </w:tabs>
              <w:spacing w:after="0" w:line="240" w:lineRule="auto"/>
              <w:ind w:left="540" w:hanging="360"/>
              <w:jc w:val="both"/>
              <w:rPr>
                <w:rFonts w:ascii="Tw Cen MT" w:eastAsia="Times New Roman" w:hAnsi="Tw Cen MT" w:cs="Times New Roman"/>
                <w:b/>
                <w:sz w:val="24"/>
                <w:szCs w:val="24"/>
                <w:lang w:val="en-GB" w:eastAsia="fr-FR"/>
              </w:rPr>
            </w:pPr>
            <w:r w:rsidRPr="00972FDC">
              <w:rPr>
                <w:rFonts w:ascii="Tw Cen MT" w:eastAsia="Times New Roman" w:hAnsi="Tw Cen MT" w:cs="Times New Roman"/>
                <w:b/>
                <w:sz w:val="24"/>
                <w:szCs w:val="24"/>
                <w:lang w:val="en-GB" w:eastAsia="fr-FR"/>
              </w:rPr>
              <w:t>No.</w:t>
            </w:r>
          </w:p>
        </w:tc>
        <w:tc>
          <w:tcPr>
            <w:tcW w:w="8460" w:type="dxa"/>
          </w:tcPr>
          <w:p w14:paraId="247DCEB7" w14:textId="77777777" w:rsidR="003C0CF9" w:rsidRPr="00972FDC" w:rsidRDefault="003C0CF9" w:rsidP="003C0CF9">
            <w:pPr>
              <w:tabs>
                <w:tab w:val="num" w:pos="540"/>
              </w:tabs>
              <w:spacing w:after="0" w:line="240" w:lineRule="auto"/>
              <w:ind w:left="540" w:hanging="360"/>
              <w:jc w:val="both"/>
              <w:rPr>
                <w:rFonts w:ascii="Tw Cen MT" w:eastAsia="Times New Roman" w:hAnsi="Tw Cen MT" w:cs="Times New Roman"/>
                <w:b/>
                <w:sz w:val="24"/>
                <w:szCs w:val="24"/>
                <w:lang w:val="en-GB" w:eastAsia="fr-FR"/>
              </w:rPr>
            </w:pPr>
            <w:r w:rsidRPr="00972FDC">
              <w:rPr>
                <w:rFonts w:ascii="Tw Cen MT" w:eastAsia="Times New Roman" w:hAnsi="Tw Cen MT" w:cs="Times New Roman"/>
                <w:b/>
                <w:sz w:val="24"/>
                <w:szCs w:val="24"/>
                <w:lang w:val="en-GB" w:eastAsia="fr-FR"/>
              </w:rPr>
              <w:t>Names of pre-qualified enterprise</w:t>
            </w:r>
          </w:p>
        </w:tc>
      </w:tr>
      <w:tr w:rsidR="00972FDC" w:rsidRPr="00972FDC" w14:paraId="2866FC3E" w14:textId="77777777" w:rsidTr="00774BB4">
        <w:trPr>
          <w:trHeight w:val="595"/>
        </w:trPr>
        <w:tc>
          <w:tcPr>
            <w:tcW w:w="990" w:type="dxa"/>
          </w:tcPr>
          <w:p w14:paraId="274FB446" w14:textId="77777777" w:rsidR="00845BE6" w:rsidRPr="00972FDC" w:rsidRDefault="00845BE6" w:rsidP="00845BE6">
            <w:pPr>
              <w:tabs>
                <w:tab w:val="num" w:pos="540"/>
              </w:tabs>
              <w:spacing w:after="0" w:line="240" w:lineRule="auto"/>
              <w:ind w:left="540" w:hanging="360"/>
              <w:jc w:val="both"/>
              <w:rPr>
                <w:rFonts w:ascii="Tw Cen MT" w:eastAsia="Times New Roman" w:hAnsi="Tw Cen MT" w:cs="Times New Roman"/>
                <w:b/>
                <w:sz w:val="24"/>
                <w:szCs w:val="24"/>
                <w:lang w:val="en-GB" w:eastAsia="fr-FR"/>
              </w:rPr>
            </w:pPr>
            <w:r w:rsidRPr="00972FDC">
              <w:rPr>
                <w:rFonts w:ascii="Tw Cen MT" w:eastAsia="Times New Roman" w:hAnsi="Tw Cen MT" w:cs="Times New Roman"/>
                <w:b/>
                <w:sz w:val="24"/>
                <w:szCs w:val="24"/>
                <w:lang w:val="en-GB" w:eastAsia="fr-FR"/>
              </w:rPr>
              <w:t>1</w:t>
            </w:r>
          </w:p>
        </w:tc>
        <w:tc>
          <w:tcPr>
            <w:tcW w:w="8460" w:type="dxa"/>
          </w:tcPr>
          <w:p w14:paraId="37C3AC9F" w14:textId="77777777" w:rsidR="00845BE6" w:rsidRPr="00972FDC" w:rsidRDefault="00845BE6" w:rsidP="00845BE6">
            <w:pPr>
              <w:numPr>
                <w:ilvl w:val="0"/>
                <w:numId w:val="3"/>
              </w:numPr>
              <w:snapToGrid w:val="0"/>
              <w:spacing w:after="0" w:line="240" w:lineRule="auto"/>
              <w:textAlignment w:val="baseline"/>
              <w:rPr>
                <w:rFonts w:ascii="Tw Cen MT" w:eastAsia="Times New Roman" w:hAnsi="Tw Cen MT" w:cs="Times New Roman"/>
                <w:b/>
                <w:bCs/>
                <w:sz w:val="24"/>
                <w:szCs w:val="24"/>
                <w:lang w:val="fr-FR" w:eastAsia="fr-FR"/>
              </w:rPr>
            </w:pPr>
            <w:r w:rsidRPr="00972FDC">
              <w:rPr>
                <w:rFonts w:ascii="Tw Cen MT" w:eastAsia="Times New Roman" w:hAnsi="Tw Cen MT" w:cs="Times New Roman"/>
                <w:b/>
                <w:bCs/>
                <w:sz w:val="24"/>
                <w:szCs w:val="24"/>
                <w:lang w:val="fr-FR" w:eastAsia="fr-FR"/>
              </w:rPr>
              <w:t>P.F</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CONSTRUCTION</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INCO.</w:t>
            </w:r>
          </w:p>
          <w:p w14:paraId="68C22105" w14:textId="77777777" w:rsidR="00845BE6" w:rsidRPr="00972FDC" w:rsidRDefault="00845BE6" w:rsidP="00845BE6">
            <w:pPr>
              <w:numPr>
                <w:ilvl w:val="0"/>
                <w:numId w:val="3"/>
              </w:numPr>
              <w:snapToGrid w:val="0"/>
              <w:spacing w:after="0" w:line="240" w:lineRule="auto"/>
              <w:textAlignment w:val="baseline"/>
              <w:rPr>
                <w:rFonts w:ascii="Tw Cen MT" w:eastAsia="Times New Roman" w:hAnsi="Tw Cen MT" w:cs="Times New Roman"/>
                <w:b/>
                <w:bCs/>
                <w:sz w:val="24"/>
                <w:szCs w:val="24"/>
                <w:lang w:val="fr-FR" w:eastAsia="fr-FR"/>
              </w:rPr>
            </w:pPr>
            <w:r w:rsidRPr="00972FDC">
              <w:rPr>
                <w:rFonts w:ascii="Tw Cen MT" w:eastAsia="Times New Roman" w:hAnsi="Tw Cen MT" w:cs="Times New Roman"/>
                <w:b/>
                <w:bCs/>
                <w:sz w:val="24"/>
                <w:szCs w:val="24"/>
                <w:lang w:val="fr-FR" w:eastAsia="fr-FR"/>
              </w:rPr>
              <w:t>P</w:t>
            </w:r>
            <w:r w:rsidR="00553AB9" w:rsidRPr="00972FDC">
              <w:rPr>
                <w:rFonts w:ascii="Tw Cen MT" w:eastAsia="Times New Roman" w:hAnsi="Tw Cen MT" w:cs="Times New Roman"/>
                <w:b/>
                <w:bCs/>
                <w:sz w:val="24"/>
                <w:szCs w:val="24"/>
                <w:lang w:val="fr-FR" w:eastAsia="fr-FR"/>
              </w:rPr>
              <w:t>.</w:t>
            </w:r>
            <w:r w:rsidRPr="00972FDC">
              <w:rPr>
                <w:rFonts w:ascii="Tw Cen MT" w:eastAsia="Times New Roman" w:hAnsi="Tw Cen MT" w:cs="Times New Roman"/>
                <w:b/>
                <w:bCs/>
                <w:sz w:val="24"/>
                <w:szCs w:val="24"/>
                <w:lang w:val="fr-FR" w:eastAsia="fr-FR"/>
              </w:rPr>
              <w:t>O</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BOX</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4006</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BAMENDA</w:t>
            </w:r>
          </w:p>
          <w:p w14:paraId="7A79A976" w14:textId="77777777" w:rsidR="00845BE6" w:rsidRPr="00972FDC" w:rsidRDefault="00845BE6" w:rsidP="00845BE6">
            <w:pPr>
              <w:numPr>
                <w:ilvl w:val="0"/>
                <w:numId w:val="3"/>
              </w:numPr>
              <w:spacing w:after="0" w:line="240" w:lineRule="auto"/>
              <w:rPr>
                <w:rFonts w:ascii="Tw Cen MT" w:eastAsia="Times New Roman" w:hAnsi="Tw Cen MT" w:cs="Times New Roman"/>
                <w:b/>
                <w:bCs/>
                <w:sz w:val="24"/>
                <w:szCs w:val="24"/>
                <w:lang w:val="fr-FR" w:eastAsia="fr-FR"/>
              </w:rPr>
            </w:pPr>
            <w:r w:rsidRPr="00972FDC">
              <w:rPr>
                <w:rFonts w:ascii="Tw Cen MT" w:eastAsia="Times New Roman" w:hAnsi="Tw Cen MT" w:cs="Times New Roman"/>
                <w:b/>
                <w:bCs/>
                <w:sz w:val="24"/>
                <w:szCs w:val="24"/>
                <w:lang w:val="fr-FR" w:eastAsia="fr-FR"/>
              </w:rPr>
              <w:t>TELL+237654448460</w:t>
            </w:r>
          </w:p>
        </w:tc>
      </w:tr>
      <w:tr w:rsidR="00972FDC" w:rsidRPr="00972FDC" w14:paraId="455C8841" w14:textId="77777777" w:rsidTr="00774BB4">
        <w:trPr>
          <w:trHeight w:val="562"/>
        </w:trPr>
        <w:tc>
          <w:tcPr>
            <w:tcW w:w="990" w:type="dxa"/>
          </w:tcPr>
          <w:p w14:paraId="11E7B16A" w14:textId="77777777" w:rsidR="00845BE6" w:rsidRPr="00972FDC" w:rsidRDefault="00845BE6" w:rsidP="00845BE6">
            <w:pPr>
              <w:tabs>
                <w:tab w:val="num" w:pos="540"/>
              </w:tabs>
              <w:spacing w:after="0" w:line="240" w:lineRule="auto"/>
              <w:ind w:left="540" w:hanging="360"/>
              <w:jc w:val="both"/>
              <w:rPr>
                <w:rFonts w:ascii="Tw Cen MT" w:eastAsia="Times New Roman" w:hAnsi="Tw Cen MT" w:cs="Times New Roman"/>
                <w:b/>
                <w:sz w:val="24"/>
                <w:szCs w:val="24"/>
                <w:lang w:val="en-GB" w:eastAsia="fr-FR"/>
              </w:rPr>
            </w:pPr>
            <w:r w:rsidRPr="00972FDC">
              <w:rPr>
                <w:rFonts w:ascii="Tw Cen MT" w:eastAsia="Times New Roman" w:hAnsi="Tw Cen MT" w:cs="Times New Roman"/>
                <w:b/>
                <w:sz w:val="24"/>
                <w:szCs w:val="24"/>
                <w:lang w:val="en-GB" w:eastAsia="fr-FR"/>
              </w:rPr>
              <w:t>2</w:t>
            </w:r>
          </w:p>
        </w:tc>
        <w:tc>
          <w:tcPr>
            <w:tcW w:w="8460" w:type="dxa"/>
          </w:tcPr>
          <w:p w14:paraId="008DEFA7" w14:textId="77777777" w:rsidR="00845BE6" w:rsidRPr="00972FDC" w:rsidRDefault="00845BE6" w:rsidP="00845BE6">
            <w:pPr>
              <w:numPr>
                <w:ilvl w:val="0"/>
                <w:numId w:val="3"/>
              </w:numPr>
              <w:snapToGrid w:val="0"/>
              <w:spacing w:after="0" w:line="240" w:lineRule="auto"/>
              <w:textAlignment w:val="baseline"/>
              <w:rPr>
                <w:rFonts w:ascii="Tw Cen MT" w:eastAsia="Times New Roman" w:hAnsi="Tw Cen MT" w:cs="Times New Roman"/>
                <w:b/>
                <w:bCs/>
                <w:sz w:val="24"/>
                <w:szCs w:val="24"/>
                <w:lang w:val="fr-FR" w:eastAsia="fr-FR"/>
              </w:rPr>
            </w:pPr>
            <w:r w:rsidRPr="00972FDC">
              <w:rPr>
                <w:rFonts w:ascii="Tw Cen MT" w:eastAsia="Times New Roman" w:hAnsi="Tw Cen MT" w:cs="Times New Roman"/>
                <w:b/>
                <w:bCs/>
                <w:sz w:val="24"/>
                <w:szCs w:val="24"/>
                <w:lang w:val="fr-FR" w:eastAsia="fr-FR"/>
              </w:rPr>
              <w:t>I.C.A</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Sarl</w:t>
            </w:r>
          </w:p>
          <w:p w14:paraId="602F795C" w14:textId="77777777" w:rsidR="00845BE6" w:rsidRPr="00972FDC" w:rsidRDefault="00845BE6" w:rsidP="00845BE6">
            <w:pPr>
              <w:numPr>
                <w:ilvl w:val="0"/>
                <w:numId w:val="3"/>
              </w:numPr>
              <w:snapToGrid w:val="0"/>
              <w:spacing w:after="0" w:line="240" w:lineRule="auto"/>
              <w:textAlignment w:val="baseline"/>
              <w:rPr>
                <w:rFonts w:ascii="Tw Cen MT" w:eastAsia="Times New Roman" w:hAnsi="Tw Cen MT" w:cs="Times New Roman"/>
                <w:b/>
                <w:bCs/>
                <w:sz w:val="24"/>
                <w:szCs w:val="24"/>
                <w:lang w:val="fr-FR" w:eastAsia="fr-FR"/>
              </w:rPr>
            </w:pPr>
            <w:r w:rsidRPr="00972FDC">
              <w:rPr>
                <w:rFonts w:ascii="Tw Cen MT" w:eastAsia="Times New Roman" w:hAnsi="Tw Cen MT" w:cs="Times New Roman"/>
                <w:b/>
                <w:bCs/>
                <w:sz w:val="24"/>
                <w:szCs w:val="24"/>
                <w:lang w:val="fr-FR" w:eastAsia="fr-FR"/>
              </w:rPr>
              <w:t>P</w:t>
            </w:r>
            <w:r w:rsidR="00553AB9" w:rsidRPr="00972FDC">
              <w:rPr>
                <w:rFonts w:ascii="Tw Cen MT" w:eastAsia="Times New Roman" w:hAnsi="Tw Cen MT" w:cs="Times New Roman"/>
                <w:b/>
                <w:bCs/>
                <w:sz w:val="24"/>
                <w:szCs w:val="24"/>
                <w:lang w:val="fr-FR" w:eastAsia="fr-FR"/>
              </w:rPr>
              <w:t>.</w:t>
            </w:r>
            <w:r w:rsidRPr="00972FDC">
              <w:rPr>
                <w:rFonts w:ascii="Tw Cen MT" w:eastAsia="Times New Roman" w:hAnsi="Tw Cen MT" w:cs="Times New Roman"/>
                <w:b/>
                <w:bCs/>
                <w:sz w:val="24"/>
                <w:szCs w:val="24"/>
                <w:lang w:val="fr-FR" w:eastAsia="fr-FR"/>
              </w:rPr>
              <w:t>O</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BOX</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14890</w:t>
            </w:r>
            <w:r w:rsidR="00553AB9" w:rsidRPr="00972FDC">
              <w:rPr>
                <w:rFonts w:ascii="Tw Cen MT" w:eastAsia="Times New Roman" w:hAnsi="Tw Cen MT" w:cs="Times New Roman"/>
                <w:b/>
                <w:bCs/>
                <w:sz w:val="24"/>
                <w:szCs w:val="24"/>
                <w:lang w:val="fr-FR" w:eastAsia="fr-FR"/>
              </w:rPr>
              <w:t xml:space="preserve"> </w:t>
            </w:r>
            <w:proofErr w:type="spellStart"/>
            <w:r w:rsidRPr="00972FDC">
              <w:rPr>
                <w:rFonts w:ascii="Tw Cen MT" w:eastAsia="Times New Roman" w:hAnsi="Tw Cen MT" w:cs="Times New Roman"/>
                <w:b/>
                <w:bCs/>
                <w:sz w:val="24"/>
                <w:szCs w:val="24"/>
                <w:lang w:val="fr-FR" w:eastAsia="fr-FR"/>
              </w:rPr>
              <w:t>Yaounde</w:t>
            </w:r>
            <w:proofErr w:type="spellEnd"/>
          </w:p>
          <w:p w14:paraId="184FB842" w14:textId="77777777" w:rsidR="00845BE6" w:rsidRPr="00972FDC" w:rsidRDefault="00845BE6" w:rsidP="00845BE6">
            <w:pPr>
              <w:numPr>
                <w:ilvl w:val="0"/>
                <w:numId w:val="3"/>
              </w:numPr>
              <w:spacing w:after="0" w:line="240" w:lineRule="auto"/>
              <w:rPr>
                <w:rFonts w:ascii="Tw Cen MT" w:eastAsia="Times New Roman" w:hAnsi="Tw Cen MT" w:cs="Times New Roman"/>
                <w:b/>
                <w:bCs/>
                <w:sz w:val="24"/>
                <w:szCs w:val="24"/>
                <w:lang w:val="fr-FR" w:eastAsia="fr-FR"/>
              </w:rPr>
            </w:pPr>
            <w:r w:rsidRPr="00972FDC">
              <w:rPr>
                <w:rFonts w:ascii="Tw Cen MT" w:eastAsia="Times New Roman" w:hAnsi="Tw Cen MT" w:cs="Times New Roman"/>
                <w:b/>
                <w:bCs/>
                <w:sz w:val="24"/>
                <w:szCs w:val="24"/>
                <w:lang w:val="fr-FR" w:eastAsia="fr-FR"/>
              </w:rPr>
              <w:lastRenderedPageBreak/>
              <w:t>TELL+237673573555</w:t>
            </w:r>
          </w:p>
        </w:tc>
      </w:tr>
      <w:tr w:rsidR="00470485" w:rsidRPr="00972FDC" w14:paraId="46D8D594" w14:textId="77777777" w:rsidTr="00774BB4">
        <w:trPr>
          <w:trHeight w:val="551"/>
        </w:trPr>
        <w:tc>
          <w:tcPr>
            <w:tcW w:w="990" w:type="dxa"/>
          </w:tcPr>
          <w:p w14:paraId="09E3FC02" w14:textId="77777777" w:rsidR="00845BE6" w:rsidRPr="00972FDC" w:rsidRDefault="00845BE6" w:rsidP="00845BE6">
            <w:pPr>
              <w:tabs>
                <w:tab w:val="num" w:pos="540"/>
              </w:tabs>
              <w:spacing w:after="0" w:line="240" w:lineRule="auto"/>
              <w:ind w:left="540" w:hanging="360"/>
              <w:jc w:val="both"/>
              <w:rPr>
                <w:rFonts w:ascii="Tw Cen MT" w:eastAsia="Times New Roman" w:hAnsi="Tw Cen MT" w:cs="Times New Roman"/>
                <w:b/>
                <w:sz w:val="24"/>
                <w:szCs w:val="24"/>
                <w:lang w:val="en-GB" w:eastAsia="fr-FR"/>
              </w:rPr>
            </w:pPr>
            <w:r w:rsidRPr="00972FDC">
              <w:rPr>
                <w:rFonts w:ascii="Tw Cen MT" w:eastAsia="Times New Roman" w:hAnsi="Tw Cen MT" w:cs="Times New Roman"/>
                <w:b/>
                <w:sz w:val="24"/>
                <w:szCs w:val="24"/>
                <w:lang w:val="en-GB" w:eastAsia="fr-FR"/>
              </w:rPr>
              <w:lastRenderedPageBreak/>
              <w:t>3</w:t>
            </w:r>
          </w:p>
        </w:tc>
        <w:tc>
          <w:tcPr>
            <w:tcW w:w="8460" w:type="dxa"/>
          </w:tcPr>
          <w:p w14:paraId="0A479CC4" w14:textId="77777777" w:rsidR="00845BE6" w:rsidRPr="00972FDC" w:rsidRDefault="00845BE6" w:rsidP="00845BE6">
            <w:pPr>
              <w:numPr>
                <w:ilvl w:val="0"/>
                <w:numId w:val="3"/>
              </w:numPr>
              <w:snapToGrid w:val="0"/>
              <w:spacing w:after="0" w:line="240" w:lineRule="auto"/>
              <w:textAlignment w:val="baseline"/>
              <w:rPr>
                <w:rFonts w:ascii="Tw Cen MT" w:eastAsia="Times New Roman" w:hAnsi="Tw Cen MT" w:cs="Times New Roman"/>
                <w:b/>
                <w:bCs/>
                <w:sz w:val="24"/>
                <w:szCs w:val="24"/>
                <w:lang w:val="fr-FR" w:eastAsia="fr-FR"/>
              </w:rPr>
            </w:pPr>
            <w:r w:rsidRPr="00972FDC">
              <w:rPr>
                <w:rFonts w:ascii="Tw Cen MT" w:eastAsia="Times New Roman" w:hAnsi="Tw Cen MT" w:cs="Times New Roman"/>
                <w:b/>
                <w:bCs/>
                <w:sz w:val="24"/>
                <w:szCs w:val="24"/>
                <w:lang w:val="fr-FR" w:eastAsia="fr-FR"/>
              </w:rPr>
              <w:t>LA</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REFERENCE</w:t>
            </w:r>
            <w:r w:rsidR="00553AB9" w:rsidRPr="00972FDC">
              <w:rPr>
                <w:rFonts w:ascii="Tw Cen MT" w:eastAsia="Times New Roman" w:hAnsi="Tw Cen MT" w:cs="Times New Roman"/>
                <w:b/>
                <w:bCs/>
                <w:sz w:val="24"/>
                <w:szCs w:val="24"/>
                <w:lang w:val="fr-FR" w:eastAsia="fr-FR"/>
              </w:rPr>
              <w:t xml:space="preserve"> </w:t>
            </w:r>
            <w:r w:rsidRPr="00972FDC">
              <w:rPr>
                <w:rFonts w:ascii="Tw Cen MT" w:eastAsia="Times New Roman" w:hAnsi="Tw Cen MT" w:cs="Times New Roman"/>
                <w:b/>
                <w:bCs/>
                <w:sz w:val="24"/>
                <w:szCs w:val="24"/>
                <w:lang w:val="fr-FR" w:eastAsia="fr-FR"/>
              </w:rPr>
              <w:t>SARL</w:t>
            </w:r>
          </w:p>
          <w:p w14:paraId="7855BBFA" w14:textId="77777777" w:rsidR="00845BE6" w:rsidRPr="00972FDC" w:rsidRDefault="00845BE6" w:rsidP="00845BE6">
            <w:pPr>
              <w:numPr>
                <w:ilvl w:val="0"/>
                <w:numId w:val="3"/>
              </w:numPr>
              <w:snapToGrid w:val="0"/>
              <w:spacing w:after="0" w:line="240" w:lineRule="auto"/>
              <w:jc w:val="both"/>
              <w:textAlignment w:val="baseline"/>
              <w:rPr>
                <w:rFonts w:ascii="Tw Cen MT" w:eastAsia="Times New Roman" w:hAnsi="Tw Cen MT" w:cs="Times New Roman"/>
                <w:b/>
                <w:sz w:val="24"/>
                <w:szCs w:val="24"/>
                <w:lang w:eastAsia="fr-FR"/>
              </w:rPr>
            </w:pPr>
            <w:r w:rsidRPr="00972FDC">
              <w:rPr>
                <w:rFonts w:ascii="Tw Cen MT" w:eastAsia="Times New Roman" w:hAnsi="Tw Cen MT" w:cs="Times New Roman"/>
                <w:b/>
                <w:sz w:val="24"/>
                <w:szCs w:val="24"/>
                <w:lang w:eastAsia="fr-FR"/>
              </w:rPr>
              <w:t>P</w:t>
            </w:r>
            <w:r w:rsidR="00ED030C" w:rsidRPr="00972FDC">
              <w:rPr>
                <w:rFonts w:ascii="Tw Cen MT" w:eastAsia="Times New Roman" w:hAnsi="Tw Cen MT" w:cs="Times New Roman"/>
                <w:b/>
                <w:sz w:val="24"/>
                <w:szCs w:val="24"/>
                <w:lang w:eastAsia="fr-FR"/>
              </w:rPr>
              <w:t>.</w:t>
            </w:r>
            <w:r w:rsidRPr="00972FDC">
              <w:rPr>
                <w:rFonts w:ascii="Tw Cen MT" w:eastAsia="Times New Roman" w:hAnsi="Tw Cen MT" w:cs="Times New Roman"/>
                <w:b/>
                <w:sz w:val="24"/>
                <w:szCs w:val="24"/>
                <w:lang w:eastAsia="fr-FR"/>
              </w:rPr>
              <w:t>O</w:t>
            </w:r>
            <w:r w:rsidR="00ED030C" w:rsidRPr="00972FDC">
              <w:rPr>
                <w:rFonts w:ascii="Tw Cen MT" w:eastAsia="Times New Roman" w:hAnsi="Tw Cen MT" w:cs="Times New Roman"/>
                <w:b/>
                <w:sz w:val="24"/>
                <w:szCs w:val="24"/>
                <w:lang w:eastAsia="fr-FR"/>
              </w:rPr>
              <w:t xml:space="preserve"> </w:t>
            </w:r>
            <w:r w:rsidRPr="00972FDC">
              <w:rPr>
                <w:rFonts w:ascii="Tw Cen MT" w:eastAsia="Times New Roman" w:hAnsi="Tw Cen MT" w:cs="Times New Roman"/>
                <w:b/>
                <w:sz w:val="24"/>
                <w:szCs w:val="24"/>
                <w:lang w:eastAsia="fr-FR"/>
              </w:rPr>
              <w:t>BOX</w:t>
            </w:r>
            <w:r w:rsidR="00ED030C" w:rsidRPr="00972FDC">
              <w:rPr>
                <w:rFonts w:ascii="Tw Cen MT" w:eastAsia="Times New Roman" w:hAnsi="Tw Cen MT" w:cs="Times New Roman"/>
                <w:b/>
                <w:sz w:val="24"/>
                <w:szCs w:val="24"/>
                <w:lang w:eastAsia="fr-FR"/>
              </w:rPr>
              <w:t xml:space="preserve"> </w:t>
            </w:r>
            <w:r w:rsidRPr="00972FDC">
              <w:rPr>
                <w:rFonts w:ascii="Tw Cen MT" w:eastAsia="Times New Roman" w:hAnsi="Tw Cen MT" w:cs="Times New Roman"/>
                <w:b/>
                <w:sz w:val="24"/>
                <w:szCs w:val="24"/>
                <w:lang w:eastAsia="fr-FR"/>
              </w:rPr>
              <w:t>5115</w:t>
            </w:r>
            <w:r w:rsidR="00ED030C" w:rsidRPr="00972FDC">
              <w:rPr>
                <w:rFonts w:ascii="Tw Cen MT" w:eastAsia="Times New Roman" w:hAnsi="Tw Cen MT" w:cs="Times New Roman"/>
                <w:b/>
                <w:sz w:val="24"/>
                <w:szCs w:val="24"/>
                <w:lang w:eastAsia="fr-FR"/>
              </w:rPr>
              <w:t xml:space="preserve"> </w:t>
            </w:r>
            <w:proofErr w:type="spellStart"/>
            <w:r w:rsidRPr="00972FDC">
              <w:rPr>
                <w:rFonts w:ascii="Tw Cen MT" w:eastAsia="Times New Roman" w:hAnsi="Tw Cen MT" w:cs="Times New Roman"/>
                <w:b/>
                <w:sz w:val="24"/>
                <w:szCs w:val="24"/>
                <w:lang w:eastAsia="fr-FR"/>
              </w:rPr>
              <w:t>Yaounde</w:t>
            </w:r>
            <w:proofErr w:type="spellEnd"/>
          </w:p>
          <w:p w14:paraId="0C196F8B" w14:textId="77777777" w:rsidR="00845BE6" w:rsidRPr="00972FDC" w:rsidRDefault="00845BE6" w:rsidP="00845BE6">
            <w:pPr>
              <w:numPr>
                <w:ilvl w:val="0"/>
                <w:numId w:val="3"/>
              </w:numPr>
              <w:spacing w:after="0" w:line="240" w:lineRule="auto"/>
              <w:jc w:val="both"/>
              <w:rPr>
                <w:rFonts w:ascii="Tw Cen MT" w:eastAsia="Times New Roman" w:hAnsi="Tw Cen MT" w:cs="Times New Roman"/>
                <w:b/>
                <w:sz w:val="24"/>
                <w:szCs w:val="24"/>
                <w:lang w:eastAsia="fr-FR"/>
              </w:rPr>
            </w:pPr>
            <w:r w:rsidRPr="00972FDC">
              <w:rPr>
                <w:rFonts w:ascii="Tw Cen MT" w:eastAsia="Times New Roman" w:hAnsi="Tw Cen MT" w:cs="Times New Roman"/>
                <w:b/>
                <w:sz w:val="24"/>
                <w:szCs w:val="24"/>
                <w:lang w:eastAsia="fr-FR"/>
              </w:rPr>
              <w:t>TELL+237677586770</w:t>
            </w:r>
          </w:p>
        </w:tc>
      </w:tr>
    </w:tbl>
    <w:p w14:paraId="07865D72" w14:textId="77777777" w:rsidR="003C0CF9" w:rsidRPr="00972FDC" w:rsidRDefault="003C0CF9" w:rsidP="003C0CF9">
      <w:pPr>
        <w:tabs>
          <w:tab w:val="num" w:pos="540"/>
        </w:tabs>
        <w:spacing w:after="0" w:line="240" w:lineRule="auto"/>
        <w:jc w:val="both"/>
        <w:rPr>
          <w:rFonts w:ascii="Tw Cen MT" w:eastAsia="Times New Roman" w:hAnsi="Tw Cen MT" w:cs="Times New Roman"/>
          <w:sz w:val="24"/>
          <w:szCs w:val="24"/>
          <w:lang w:val="fr-CM" w:eastAsia="fr-FR"/>
        </w:rPr>
      </w:pPr>
    </w:p>
    <w:p w14:paraId="48BB8740" w14:textId="3F1D1E52" w:rsidR="003C0CF9" w:rsidRPr="00972FDC" w:rsidRDefault="003C0CF9" w:rsidP="003C0CF9">
      <w:pPr>
        <w:numPr>
          <w:ilvl w:val="0"/>
          <w:numId w:val="1"/>
        </w:numPr>
        <w:tabs>
          <w:tab w:val="num" w:pos="540"/>
        </w:tabs>
        <w:spacing w:after="0" w:line="240" w:lineRule="auto"/>
        <w:ind w:left="540"/>
        <w:jc w:val="both"/>
        <w:rPr>
          <w:rFonts w:ascii="Tw Cen MT" w:eastAsia="Times New Roman" w:hAnsi="Tw Cen MT" w:cs="Times New Roman"/>
          <w:sz w:val="24"/>
          <w:szCs w:val="24"/>
          <w:lang w:val="en-GB" w:eastAsia="fr-FR"/>
        </w:rPr>
      </w:pPr>
      <w:r w:rsidRPr="00972FDC">
        <w:rPr>
          <w:rFonts w:ascii="Tw Cen MT" w:eastAsia="Times New Roman" w:hAnsi="Tw Cen MT" w:cs="Times New Roman"/>
          <w:sz w:val="24"/>
          <w:szCs w:val="24"/>
          <w:lang w:val="en-GB" w:eastAsia="fr-FR"/>
        </w:rPr>
        <w:t xml:space="preserve">Please acknowledge receipt of this letter to the following address, </w:t>
      </w:r>
      <w:r w:rsidRPr="00972FDC">
        <w:rPr>
          <w:rFonts w:ascii="Tw Cen MT" w:eastAsia="Times New Roman" w:hAnsi="Tw Cen MT" w:cs="Times New Roman"/>
          <w:b/>
          <w:sz w:val="24"/>
          <w:szCs w:val="24"/>
          <w:lang w:val="en-GB" w:eastAsia="fr-FR"/>
        </w:rPr>
        <w:t>The Mayor of the BAMENDA I</w:t>
      </w:r>
      <w:r w:rsidR="003A47AC" w:rsidRPr="00972FDC">
        <w:rPr>
          <w:rFonts w:ascii="Tw Cen MT" w:eastAsia="Times New Roman" w:hAnsi="Tw Cen MT" w:cs="Times New Roman"/>
          <w:b/>
          <w:sz w:val="24"/>
          <w:szCs w:val="24"/>
          <w:lang w:val="en-GB" w:eastAsia="fr-FR"/>
        </w:rPr>
        <w:t>II</w:t>
      </w:r>
      <w:r w:rsidRPr="00972FDC">
        <w:rPr>
          <w:rFonts w:ascii="Tw Cen MT" w:eastAsia="Times New Roman" w:hAnsi="Tw Cen MT" w:cs="Times New Roman"/>
          <w:b/>
          <w:sz w:val="24"/>
          <w:szCs w:val="24"/>
          <w:lang w:val="en-GB" w:eastAsia="fr-FR"/>
        </w:rPr>
        <w:t xml:space="preserve"> Council</w:t>
      </w:r>
      <w:r w:rsidR="00C55CE8">
        <w:rPr>
          <w:rFonts w:ascii="Tw Cen MT" w:eastAsia="Times New Roman" w:hAnsi="Tw Cen MT" w:cs="Times New Roman"/>
          <w:b/>
          <w:sz w:val="24"/>
          <w:szCs w:val="24"/>
          <w:lang w:val="en-GB" w:eastAsia="fr-FR"/>
        </w:rPr>
        <w:t>,</w:t>
      </w:r>
      <w:r w:rsidRPr="00972FDC">
        <w:rPr>
          <w:rFonts w:ascii="Tw Cen MT" w:eastAsia="Times New Roman" w:hAnsi="Tw Cen MT" w:cs="Times New Roman"/>
          <w:b/>
          <w:sz w:val="24"/>
          <w:szCs w:val="24"/>
          <w:lang w:val="en-GB" w:eastAsia="fr-FR"/>
        </w:rPr>
        <w:t xml:space="preserve"> THROUGH THE SIGAMP OFFICE </w:t>
      </w:r>
      <w:r w:rsidRPr="00972FDC">
        <w:rPr>
          <w:rFonts w:ascii="Tw Cen MT" w:eastAsia="Times New Roman" w:hAnsi="Tw Cen MT" w:cs="Times New Roman"/>
          <w:bCs/>
          <w:sz w:val="24"/>
          <w:szCs w:val="24"/>
          <w:lang w:val="en-GB" w:eastAsia="fr-FR"/>
        </w:rPr>
        <w:t>and</w:t>
      </w:r>
      <w:r w:rsidRPr="00972FDC">
        <w:rPr>
          <w:rFonts w:ascii="Tw Cen MT" w:eastAsia="Times New Roman" w:hAnsi="Tw Cen MT" w:cs="Times New Roman"/>
          <w:sz w:val="24"/>
          <w:szCs w:val="24"/>
          <w:lang w:val="en-GB" w:eastAsia="fr-FR"/>
        </w:rPr>
        <w:t xml:space="preserve"> within a deadline of </w:t>
      </w:r>
      <w:r w:rsidRPr="00972FDC">
        <w:rPr>
          <w:rFonts w:ascii="Tw Cen MT" w:eastAsia="Times New Roman" w:hAnsi="Tw Cen MT" w:cs="Times New Roman"/>
          <w:b/>
          <w:sz w:val="24"/>
          <w:szCs w:val="24"/>
          <w:lang w:val="en-GB" w:eastAsia="fr-FR"/>
        </w:rPr>
        <w:t>three (03) days</w:t>
      </w:r>
      <w:r w:rsidRPr="00972FDC">
        <w:rPr>
          <w:rFonts w:ascii="Tw Cen MT" w:eastAsia="Times New Roman" w:hAnsi="Tw Cen MT" w:cs="Times New Roman"/>
          <w:sz w:val="24"/>
          <w:szCs w:val="24"/>
          <w:lang w:val="en-GB" w:eastAsia="fr-FR"/>
        </w:rPr>
        <w:t xml:space="preserve"> from the date of receipt of this letter and indicate if you do not intend to tender. Failing which your withdrawal will be established.</w:t>
      </w:r>
    </w:p>
    <w:p w14:paraId="5D407BDD" w14:textId="77777777" w:rsidR="003A47AC" w:rsidRPr="00972FDC" w:rsidRDefault="003A47AC" w:rsidP="00783FE9">
      <w:pPr>
        <w:spacing w:after="0" w:line="240" w:lineRule="auto"/>
        <w:ind w:left="540"/>
        <w:jc w:val="both"/>
        <w:rPr>
          <w:rFonts w:ascii="Tw Cen MT" w:eastAsia="Times New Roman" w:hAnsi="Tw Cen MT" w:cs="Times New Roman"/>
          <w:sz w:val="24"/>
          <w:szCs w:val="24"/>
          <w:lang w:val="en-GB" w:eastAsia="fr-FR"/>
        </w:rPr>
      </w:pPr>
    </w:p>
    <w:p w14:paraId="0DDCB06B" w14:textId="77777777" w:rsidR="003A47AC" w:rsidRPr="00972FDC" w:rsidRDefault="003A47AC" w:rsidP="003A47AC">
      <w:pPr>
        <w:spacing w:after="0" w:line="240" w:lineRule="auto"/>
        <w:jc w:val="both"/>
        <w:rPr>
          <w:rFonts w:ascii="Tw Cen MT" w:eastAsia="Times New Roman" w:hAnsi="Tw Cen MT" w:cs="Times New Roman"/>
          <w:sz w:val="24"/>
          <w:szCs w:val="24"/>
          <w:lang w:val="en-GB" w:eastAsia="fr-FR"/>
        </w:rPr>
      </w:pPr>
    </w:p>
    <w:p w14:paraId="6668B842" w14:textId="77777777" w:rsidR="003C0CF9" w:rsidRPr="00972FDC" w:rsidRDefault="003C0CF9" w:rsidP="003C0CF9">
      <w:pPr>
        <w:spacing w:after="0" w:line="240" w:lineRule="auto"/>
        <w:ind w:left="3545" w:firstLine="709"/>
        <w:jc w:val="center"/>
        <w:rPr>
          <w:rFonts w:ascii="Tw Cen MT" w:eastAsia="Times New Roman" w:hAnsi="Tw Cen MT" w:cs="Times New Roman"/>
          <w:sz w:val="24"/>
          <w:szCs w:val="24"/>
          <w:lang w:val="en-GB" w:eastAsia="fr-FR"/>
        </w:rPr>
      </w:pPr>
      <w:r w:rsidRPr="00972FDC">
        <w:rPr>
          <w:rFonts w:ascii="Tw Cen MT" w:eastAsia="Times New Roman" w:hAnsi="Tw Cen MT" w:cs="Times New Roman"/>
          <w:sz w:val="24"/>
          <w:szCs w:val="24"/>
          <w:lang w:val="en-GB" w:eastAsia="fr-FR"/>
        </w:rPr>
        <w:tab/>
        <w:t>Yours Sincerely</w:t>
      </w:r>
    </w:p>
    <w:p w14:paraId="5A71AF71" w14:textId="77777777" w:rsidR="003C0CF9" w:rsidRPr="00972FDC" w:rsidRDefault="003C0CF9" w:rsidP="003C0CF9">
      <w:pPr>
        <w:tabs>
          <w:tab w:val="left" w:pos="6810"/>
        </w:tabs>
        <w:spacing w:after="0" w:line="240" w:lineRule="auto"/>
        <w:ind w:left="1440"/>
        <w:jc w:val="both"/>
        <w:rPr>
          <w:rFonts w:ascii="Tw Cen MT" w:eastAsia="Times New Roman" w:hAnsi="Tw Cen MT" w:cs="Times New Roman"/>
          <w:sz w:val="28"/>
          <w:szCs w:val="28"/>
          <w:lang w:val="en-GB" w:eastAsia="fr-FR"/>
        </w:rPr>
      </w:pPr>
    </w:p>
    <w:p w14:paraId="5664585E" w14:textId="77777777" w:rsidR="003C0CF9" w:rsidRPr="00972FDC" w:rsidRDefault="003C0CF9" w:rsidP="003C0CF9">
      <w:pPr>
        <w:spacing w:after="0" w:line="240" w:lineRule="auto"/>
        <w:rPr>
          <w:rFonts w:ascii="Tw Cen MT" w:eastAsia="Times New Roman" w:hAnsi="Tw Cen MT" w:cs="Times New Roman"/>
          <w:sz w:val="24"/>
          <w:szCs w:val="24"/>
          <w:lang w:val="en-GB" w:eastAsia="fr-FR"/>
        </w:rPr>
      </w:pPr>
    </w:p>
    <w:p w14:paraId="629EF194" w14:textId="77777777" w:rsidR="003C0CF9" w:rsidRPr="00972FDC" w:rsidRDefault="003C0CF9" w:rsidP="003C0CF9">
      <w:pPr>
        <w:spacing w:after="0" w:line="240" w:lineRule="auto"/>
        <w:ind w:left="4101" w:firstLine="147"/>
        <w:jc w:val="center"/>
        <w:rPr>
          <w:rFonts w:ascii="Tw Cen MT" w:eastAsia="Times New Roman" w:hAnsi="Tw Cen MT" w:cs="Times New Roman"/>
          <w:noProof/>
          <w:sz w:val="24"/>
          <w:szCs w:val="24"/>
        </w:rPr>
      </w:pPr>
      <w:r w:rsidRPr="00972FDC">
        <w:rPr>
          <w:rFonts w:ascii="Tw Cen MT" w:eastAsia="Times New Roman" w:hAnsi="Tw Cen MT" w:cs="Times New Roman"/>
          <w:i/>
          <w:sz w:val="24"/>
          <w:szCs w:val="24"/>
          <w:lang w:val="en-GB" w:eastAsia="fr-FR"/>
        </w:rPr>
        <w:tab/>
        <w:t xml:space="preserve">    </w:t>
      </w:r>
    </w:p>
    <w:p w14:paraId="06A69608" w14:textId="77777777" w:rsidR="00116499" w:rsidRDefault="00116499" w:rsidP="00116499">
      <w:pPr>
        <w:tabs>
          <w:tab w:val="left" w:pos="6450"/>
        </w:tabs>
        <w:spacing w:after="0" w:line="240" w:lineRule="auto"/>
        <w:ind w:left="4536" w:hanging="4678"/>
        <w:rPr>
          <w:rFonts w:ascii="Tw Cen MT" w:eastAsia="Times New Roman" w:hAnsi="Tw Cen MT" w:cs="Times New Roman"/>
          <w:i/>
          <w:sz w:val="24"/>
          <w:szCs w:val="24"/>
          <w:lang w:val="en-GB" w:eastAsia="fr-FR"/>
        </w:rPr>
      </w:pPr>
      <w:r>
        <w:rPr>
          <w:rFonts w:ascii="Tw Cen MT" w:eastAsia="Times New Roman" w:hAnsi="Tw Cen MT" w:cs="Times New Roman"/>
          <w:i/>
          <w:sz w:val="24"/>
          <w:szCs w:val="24"/>
          <w:lang w:val="en-GB" w:eastAsia="fr-FR"/>
        </w:rPr>
        <w:tab/>
      </w:r>
      <w:r>
        <w:rPr>
          <w:rFonts w:ascii="Tw Cen MT" w:eastAsia="Times New Roman" w:hAnsi="Tw Cen MT" w:cs="Times New Roman"/>
          <w:i/>
          <w:sz w:val="24"/>
          <w:szCs w:val="24"/>
          <w:lang w:val="en-GB" w:eastAsia="fr-FR"/>
        </w:rPr>
        <w:tab/>
      </w:r>
      <w:r w:rsidRPr="00116499">
        <w:rPr>
          <w:rFonts w:ascii="Tw Cen MT" w:eastAsia="Times New Roman" w:hAnsi="Tw Cen MT" w:cs="Times New Roman"/>
          <w:b/>
          <w:i/>
          <w:sz w:val="24"/>
          <w:szCs w:val="24"/>
          <w:lang w:val="en-GB" w:eastAsia="fr-FR"/>
        </w:rPr>
        <w:t>THE MAYOR</w:t>
      </w:r>
    </w:p>
    <w:p w14:paraId="3FD66D86" w14:textId="70486487" w:rsidR="00116499" w:rsidRDefault="00A8704B" w:rsidP="003C0CF9">
      <w:pPr>
        <w:spacing w:after="0" w:line="240" w:lineRule="auto"/>
        <w:ind w:left="4536" w:hanging="4678"/>
        <w:rPr>
          <w:rFonts w:ascii="Tw Cen MT" w:eastAsia="Times New Roman" w:hAnsi="Tw Cen MT" w:cs="Times New Roman"/>
          <w:i/>
          <w:sz w:val="24"/>
          <w:szCs w:val="24"/>
          <w:lang w:val="en-GB" w:eastAsia="fr-FR"/>
        </w:rPr>
      </w:pPr>
      <w:r>
        <w:rPr>
          <w:noProof/>
          <w:lang w:val="en-GB" w:eastAsia="en-GB"/>
        </w:rPr>
        <mc:AlternateContent>
          <mc:Choice Requires="wps">
            <w:drawing>
              <wp:anchor distT="45720" distB="45720" distL="114300" distR="114300" simplePos="0" relativeHeight="251701248" behindDoc="1" locked="0" layoutInCell="1" allowOverlap="1" wp14:anchorId="206834FA" wp14:editId="641592E2">
                <wp:simplePos x="0" y="0"/>
                <wp:positionH relativeFrom="column">
                  <wp:posOffset>3302000</wp:posOffset>
                </wp:positionH>
                <wp:positionV relativeFrom="paragraph">
                  <wp:posOffset>41910</wp:posOffset>
                </wp:positionV>
                <wp:extent cx="2637790" cy="1404620"/>
                <wp:effectExtent l="0" t="0" r="0" b="0"/>
                <wp:wrapNone/>
                <wp:docPr id="162084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404620"/>
                        </a:xfrm>
                        <a:prstGeom prst="rect">
                          <a:avLst/>
                        </a:prstGeom>
                        <a:noFill/>
                        <a:ln w="9525">
                          <a:noFill/>
                          <a:miter lim="800000"/>
                          <a:headEnd/>
                          <a:tailEnd/>
                        </a:ln>
                      </wps:spPr>
                      <wps:txbx>
                        <w:txbxContent>
                          <w:p w14:paraId="5C386E3A" w14:textId="77777777" w:rsidR="00A8704B" w:rsidRPr="004A73DD" w:rsidRDefault="00A8704B" w:rsidP="00A8704B">
                            <w:pPr>
                              <w:rPr>
                                <w:color w:val="FFFFFF" w:themeColor="background1"/>
                                <w14:textFill>
                                  <w14:noFill/>
                                </w14:textFill>
                              </w:rPr>
                            </w:pPr>
                            <w:r w:rsidRPr="004A73DD">
                              <w:rPr>
                                <w:noProof/>
                                <w:color w:val="FFFFFF" w:themeColor="background1"/>
                                <w:lang w:val="en-GB" w:eastAsia="en-GB"/>
                                <w14:textFill>
                                  <w14:noFill/>
                                </w14:textFill>
                              </w:rPr>
                              <w:drawing>
                                <wp:inline distT="0" distB="0" distL="0" distR="0" wp14:anchorId="4C1F4CFC" wp14:editId="67D92CCC">
                                  <wp:extent cx="2463800" cy="1435100"/>
                                  <wp:effectExtent l="0" t="0" r="0" b="0"/>
                                  <wp:docPr id="10136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3800" cy="14351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6834FA" id="Text Box 2" o:spid="_x0000_s1034" type="#_x0000_t202" style="position:absolute;left:0;text-align:left;margin-left:260pt;margin-top:3.3pt;width:207.7pt;height:110.6pt;z-index:-251615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" filled="f" stroked="f">
                <v:textbox style="mso-fit-shape-to-text:t">
                  <w:txbxContent>
                    <w:p w14:paraId="5C386E3A" w14:textId="77777777" w:rsidR="00A8704B" w:rsidRPr="004A73DD" w:rsidRDefault="00A8704B" w:rsidP="00A8704B">
                      <w:pPr>
                        <w:rPr>
                          <w:color w:val="FFFFFF" w:themeColor="background1"/>
                          <w14:textFill>
                            <w14:noFill/>
                          </w14:textFill>
                        </w:rPr>
                      </w:pPr>
                      <w:r w:rsidRPr="004A73DD">
                        <w:rPr>
                          <w:noProof/>
                          <w:color w:val="FFFFFF" w:themeColor="background1"/>
                          <w14:textFill>
                            <w14:noFill/>
                          </w14:textFill>
                        </w:rPr>
                        <w:drawing>
                          <wp:inline distT="0" distB="0" distL="0" distR="0" wp14:anchorId="4C1F4CFC" wp14:editId="67D92CCC">
                            <wp:extent cx="2463800" cy="1435100"/>
                            <wp:effectExtent l="0" t="0" r="0" b="0"/>
                            <wp:docPr id="10136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0" cy="1435100"/>
                                    </a:xfrm>
                                    <a:prstGeom prst="rect">
                                      <a:avLst/>
                                    </a:prstGeom>
                                    <a:noFill/>
                                    <a:ln>
                                      <a:noFill/>
                                    </a:ln>
                                  </pic:spPr>
                                </pic:pic>
                              </a:graphicData>
                            </a:graphic>
                          </wp:inline>
                        </w:drawing>
                      </w:r>
                    </w:p>
                  </w:txbxContent>
                </v:textbox>
              </v:shape>
            </w:pict>
          </mc:Fallback>
        </mc:AlternateContent>
      </w:r>
    </w:p>
    <w:p w14:paraId="2034857F" w14:textId="1B218718"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19F22E7C" w14:textId="563F5583"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7AEDFA40" w14:textId="6B89A88B" w:rsidR="00116499" w:rsidRDefault="00A8704B" w:rsidP="00A8704B">
      <w:pPr>
        <w:tabs>
          <w:tab w:val="left" w:pos="6770"/>
        </w:tabs>
        <w:spacing w:after="0" w:line="240" w:lineRule="auto"/>
        <w:ind w:left="4536" w:hanging="4678"/>
        <w:rPr>
          <w:rFonts w:ascii="Tw Cen MT" w:eastAsia="Times New Roman" w:hAnsi="Tw Cen MT" w:cs="Times New Roman"/>
          <w:i/>
          <w:sz w:val="24"/>
          <w:szCs w:val="24"/>
          <w:lang w:val="en-GB" w:eastAsia="fr-FR"/>
        </w:rPr>
      </w:pPr>
      <w:r>
        <w:rPr>
          <w:rFonts w:ascii="Tw Cen MT" w:eastAsia="Times New Roman" w:hAnsi="Tw Cen MT" w:cs="Times New Roman"/>
          <w:i/>
          <w:sz w:val="24"/>
          <w:szCs w:val="24"/>
          <w:lang w:val="en-GB" w:eastAsia="fr-FR"/>
        </w:rPr>
        <w:tab/>
      </w:r>
      <w:r>
        <w:rPr>
          <w:rFonts w:ascii="Tw Cen MT" w:eastAsia="Times New Roman" w:hAnsi="Tw Cen MT" w:cs="Times New Roman"/>
          <w:i/>
          <w:sz w:val="24"/>
          <w:szCs w:val="24"/>
          <w:lang w:val="en-GB" w:eastAsia="fr-FR"/>
        </w:rPr>
        <w:tab/>
      </w:r>
    </w:p>
    <w:p w14:paraId="16A653BA" w14:textId="77777777"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05E6BE65" w14:textId="77777777"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0022E889" w14:textId="77777777"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563F79F4" w14:textId="77777777"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5C366998" w14:textId="77777777"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2E7DE049" w14:textId="77777777"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2E1211DC" w14:textId="77777777"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0643E763" w14:textId="77777777" w:rsidR="00116499" w:rsidRDefault="00116499" w:rsidP="003C0CF9">
      <w:pPr>
        <w:spacing w:after="0" w:line="240" w:lineRule="auto"/>
        <w:ind w:left="4536" w:hanging="4678"/>
        <w:rPr>
          <w:rFonts w:ascii="Tw Cen MT" w:eastAsia="Times New Roman" w:hAnsi="Tw Cen MT" w:cs="Times New Roman"/>
          <w:i/>
          <w:sz w:val="24"/>
          <w:szCs w:val="24"/>
          <w:lang w:val="en-GB" w:eastAsia="fr-FR"/>
        </w:rPr>
      </w:pPr>
    </w:p>
    <w:p w14:paraId="761078DC" w14:textId="77777777" w:rsidR="003C0CF9" w:rsidRPr="00972FDC" w:rsidRDefault="003C0CF9" w:rsidP="003C0CF9">
      <w:pPr>
        <w:spacing w:after="0" w:line="240" w:lineRule="auto"/>
        <w:ind w:left="4536" w:hanging="4678"/>
        <w:rPr>
          <w:rFonts w:ascii="Tw Cen MT" w:eastAsia="Times New Roman" w:hAnsi="Tw Cen MT" w:cs="Times New Roman"/>
          <w:i/>
          <w:sz w:val="24"/>
          <w:szCs w:val="24"/>
          <w:lang w:val="en-GB" w:eastAsia="fr-FR"/>
        </w:rPr>
      </w:pPr>
      <w:r w:rsidRPr="00972FDC">
        <w:rPr>
          <w:rFonts w:ascii="Tw Cen MT" w:eastAsia="Times New Roman" w:hAnsi="Tw Cen MT" w:cs="Times New Roman"/>
          <w:i/>
          <w:sz w:val="24"/>
          <w:szCs w:val="24"/>
          <w:lang w:val="en-GB" w:eastAsia="fr-FR"/>
        </w:rPr>
        <w:t>Copies:</w:t>
      </w:r>
    </w:p>
    <w:p w14:paraId="70F97D17" w14:textId="77777777" w:rsidR="003C0CF9" w:rsidRPr="00972FDC" w:rsidRDefault="003C0CF9" w:rsidP="003C0CF9">
      <w:pPr>
        <w:numPr>
          <w:ilvl w:val="0"/>
          <w:numId w:val="2"/>
        </w:numPr>
        <w:spacing w:after="0" w:line="240" w:lineRule="auto"/>
        <w:rPr>
          <w:rFonts w:ascii="Tw Cen MT" w:eastAsia="Times New Roman" w:hAnsi="Tw Cen MT" w:cs="Times New Roman"/>
          <w:sz w:val="20"/>
          <w:szCs w:val="24"/>
          <w:lang w:val="en-GB" w:eastAsia="fr-FR"/>
        </w:rPr>
      </w:pPr>
      <w:r w:rsidRPr="00972FDC">
        <w:rPr>
          <w:rFonts w:ascii="Tw Cen MT" w:eastAsia="Times New Roman" w:hAnsi="Tw Cen MT" w:cs="Times New Roman"/>
          <w:sz w:val="20"/>
          <w:szCs w:val="24"/>
          <w:lang w:val="en-GB" w:eastAsia="fr-FR"/>
        </w:rPr>
        <w:t xml:space="preserve">MINMAP </w:t>
      </w:r>
    </w:p>
    <w:p w14:paraId="2E40CE39" w14:textId="77777777" w:rsidR="003C0CF9" w:rsidRPr="00972FDC" w:rsidRDefault="003C0CF9" w:rsidP="003C0CF9">
      <w:pPr>
        <w:numPr>
          <w:ilvl w:val="0"/>
          <w:numId w:val="2"/>
        </w:numPr>
        <w:spacing w:after="0" w:line="240" w:lineRule="auto"/>
        <w:rPr>
          <w:rFonts w:ascii="Tw Cen MT" w:eastAsia="Times New Roman" w:hAnsi="Tw Cen MT" w:cs="Times New Roman"/>
          <w:sz w:val="20"/>
          <w:szCs w:val="24"/>
          <w:lang w:val="en-GB" w:eastAsia="fr-FR"/>
        </w:rPr>
      </w:pPr>
      <w:r w:rsidRPr="00972FDC">
        <w:rPr>
          <w:rFonts w:ascii="Tw Cen MT" w:eastAsia="Times New Roman" w:hAnsi="Tw Cen MT" w:cs="Times New Roman"/>
          <w:sz w:val="20"/>
          <w:szCs w:val="24"/>
          <w:lang w:val="en-GB" w:eastAsia="fr-FR"/>
        </w:rPr>
        <w:t xml:space="preserve">ARMP </w:t>
      </w:r>
    </w:p>
    <w:p w14:paraId="073425B8" w14:textId="77777777" w:rsidR="003C0CF9" w:rsidRPr="00972FDC" w:rsidRDefault="003C0CF9" w:rsidP="003C0CF9">
      <w:pPr>
        <w:numPr>
          <w:ilvl w:val="0"/>
          <w:numId w:val="2"/>
        </w:numPr>
        <w:spacing w:after="0" w:line="240" w:lineRule="auto"/>
        <w:rPr>
          <w:rFonts w:ascii="Tw Cen MT" w:eastAsia="Times New Roman" w:hAnsi="Tw Cen MT" w:cs="Times New Roman"/>
          <w:sz w:val="20"/>
          <w:szCs w:val="24"/>
          <w:lang w:val="en-GB" w:eastAsia="fr-FR"/>
        </w:rPr>
      </w:pPr>
      <w:r w:rsidRPr="00972FDC">
        <w:rPr>
          <w:rFonts w:ascii="Tw Cen MT" w:eastAsia="Times New Roman" w:hAnsi="Tw Cen MT" w:cs="Times New Roman"/>
          <w:sz w:val="20"/>
          <w:szCs w:val="24"/>
          <w:lang w:val="en-GB" w:eastAsia="fr-FR"/>
        </w:rPr>
        <w:t>Chairpers</w:t>
      </w:r>
      <w:r w:rsidR="00B83EA4" w:rsidRPr="00972FDC">
        <w:rPr>
          <w:rFonts w:ascii="Tw Cen MT" w:eastAsia="Times New Roman" w:hAnsi="Tw Cen MT" w:cs="Times New Roman"/>
          <w:sz w:val="20"/>
          <w:szCs w:val="24"/>
          <w:lang w:val="en-GB" w:eastAsia="fr-FR"/>
        </w:rPr>
        <w:t>on of BIII</w:t>
      </w:r>
      <w:r w:rsidRPr="00972FDC">
        <w:rPr>
          <w:rFonts w:ascii="Tw Cen MT" w:eastAsia="Times New Roman" w:hAnsi="Tw Cen MT" w:cs="Times New Roman"/>
          <w:sz w:val="20"/>
          <w:szCs w:val="24"/>
          <w:lang w:val="en-GB" w:eastAsia="fr-FR"/>
        </w:rPr>
        <w:t>CITB</w:t>
      </w:r>
    </w:p>
    <w:p w14:paraId="7697C27B" w14:textId="77777777" w:rsidR="003C0CF9" w:rsidRPr="00972FDC" w:rsidRDefault="003C0CF9" w:rsidP="003C0CF9">
      <w:pPr>
        <w:numPr>
          <w:ilvl w:val="0"/>
          <w:numId w:val="2"/>
        </w:numPr>
        <w:spacing w:after="0" w:line="240" w:lineRule="auto"/>
        <w:rPr>
          <w:rFonts w:ascii="Tw Cen MT" w:eastAsia="Times New Roman" w:hAnsi="Tw Cen MT" w:cs="Times New Roman"/>
          <w:sz w:val="20"/>
          <w:szCs w:val="24"/>
          <w:lang w:val="en-GB" w:eastAsia="fr-FR"/>
        </w:rPr>
      </w:pPr>
      <w:r w:rsidRPr="00972FDC">
        <w:rPr>
          <w:rFonts w:ascii="Tw Cen MT" w:eastAsia="Times New Roman" w:hAnsi="Tw Cen MT" w:cs="Times New Roman"/>
          <w:sz w:val="20"/>
          <w:szCs w:val="24"/>
          <w:lang w:val="en-GB" w:eastAsia="fr-FR"/>
        </w:rPr>
        <w:t>Notice Board</w:t>
      </w:r>
    </w:p>
    <w:p w14:paraId="370CE331" w14:textId="77777777" w:rsidR="003C0CF9" w:rsidRPr="00972FDC" w:rsidRDefault="003C0CF9" w:rsidP="003C0CF9">
      <w:pPr>
        <w:numPr>
          <w:ilvl w:val="0"/>
          <w:numId w:val="2"/>
        </w:numPr>
        <w:spacing w:after="0" w:line="240" w:lineRule="auto"/>
        <w:rPr>
          <w:rFonts w:ascii="Tw Cen MT" w:eastAsia="Times New Roman" w:hAnsi="Tw Cen MT" w:cs="Times New Roman"/>
          <w:sz w:val="20"/>
          <w:szCs w:val="24"/>
          <w:lang w:val="en-GB" w:eastAsia="fr-FR"/>
        </w:rPr>
      </w:pPr>
      <w:r w:rsidRPr="00972FDC">
        <w:rPr>
          <w:rFonts w:ascii="Tw Cen MT" w:eastAsia="Times New Roman" w:hAnsi="Tw Cen MT" w:cs="Times New Roman"/>
          <w:sz w:val="20"/>
          <w:szCs w:val="24"/>
          <w:lang w:val="en-GB" w:eastAsia="fr-FR"/>
        </w:rPr>
        <w:t xml:space="preserve">File </w:t>
      </w:r>
    </w:p>
    <w:p w14:paraId="0474A80B" w14:textId="77777777" w:rsidR="003C0CF9" w:rsidRPr="00972FDC" w:rsidRDefault="003C0CF9" w:rsidP="003C0CF9">
      <w:pPr>
        <w:spacing w:after="0" w:line="240" w:lineRule="auto"/>
        <w:rPr>
          <w:rFonts w:ascii="Tw Cen MT" w:eastAsia="Times New Roman" w:hAnsi="Tw Cen MT" w:cs="Times New Roman"/>
          <w:sz w:val="20"/>
          <w:szCs w:val="24"/>
          <w:lang w:val="en-GB" w:eastAsia="fr-FR"/>
        </w:rPr>
      </w:pPr>
    </w:p>
    <w:p w14:paraId="0A5F6E4A" w14:textId="77777777" w:rsidR="003C0CF9" w:rsidRPr="00972FDC" w:rsidRDefault="003C0CF9" w:rsidP="003C0CF9">
      <w:pPr>
        <w:spacing w:after="0" w:line="240" w:lineRule="auto"/>
        <w:rPr>
          <w:rFonts w:ascii="Tw Cen MT" w:eastAsia="Times New Roman" w:hAnsi="Tw Cen MT" w:cs="Times New Roman"/>
          <w:sz w:val="20"/>
          <w:szCs w:val="24"/>
          <w:lang w:val="en-GB" w:eastAsia="fr-FR"/>
        </w:rPr>
      </w:pPr>
    </w:p>
    <w:p w14:paraId="0A16BA85" w14:textId="77777777" w:rsidR="003C0CF9" w:rsidRPr="00972FDC" w:rsidRDefault="003C0CF9" w:rsidP="003C0CF9">
      <w:pPr>
        <w:spacing w:after="0" w:line="240" w:lineRule="auto"/>
        <w:rPr>
          <w:rFonts w:ascii="Tw Cen MT" w:eastAsia="Times New Roman" w:hAnsi="Tw Cen MT" w:cs="Times New Roman"/>
          <w:sz w:val="20"/>
          <w:szCs w:val="24"/>
          <w:lang w:val="en-GB" w:eastAsia="fr-FR"/>
        </w:rPr>
      </w:pPr>
    </w:p>
    <w:p w14:paraId="24FE252F" w14:textId="77777777" w:rsidR="003C0CF9" w:rsidRPr="00972FDC" w:rsidRDefault="003C0CF9" w:rsidP="003C0CF9">
      <w:pPr>
        <w:spacing w:after="0" w:line="240" w:lineRule="auto"/>
        <w:rPr>
          <w:rFonts w:ascii="Tw Cen MT" w:eastAsia="Times New Roman" w:hAnsi="Tw Cen MT" w:cs="Times New Roman"/>
          <w:sz w:val="20"/>
          <w:szCs w:val="24"/>
          <w:lang w:val="en-GB" w:eastAsia="fr-FR"/>
        </w:rPr>
      </w:pPr>
    </w:p>
    <w:p w14:paraId="44E53DA3" w14:textId="77777777" w:rsidR="003C0CF9" w:rsidRPr="00972FDC" w:rsidRDefault="003C0CF9" w:rsidP="003C0CF9">
      <w:pPr>
        <w:tabs>
          <w:tab w:val="left" w:pos="928"/>
        </w:tabs>
        <w:rPr>
          <w:rFonts w:ascii="Tw Cen MT" w:hAnsi="Tw Cen MT"/>
        </w:rPr>
      </w:pPr>
    </w:p>
    <w:p w14:paraId="297A6D95" w14:textId="77777777" w:rsidR="00DE5F6E" w:rsidRPr="00972FDC" w:rsidRDefault="00DE5F6E" w:rsidP="003C0CF9">
      <w:pPr>
        <w:tabs>
          <w:tab w:val="left" w:pos="928"/>
        </w:tabs>
        <w:rPr>
          <w:rFonts w:ascii="Tw Cen MT" w:hAnsi="Tw Cen MT"/>
        </w:rPr>
      </w:pPr>
    </w:p>
    <w:p w14:paraId="58CABF06" w14:textId="77777777" w:rsidR="00DE5F6E" w:rsidRPr="00972FDC" w:rsidRDefault="00DE5F6E" w:rsidP="003C0CF9">
      <w:pPr>
        <w:tabs>
          <w:tab w:val="left" w:pos="928"/>
        </w:tabs>
        <w:rPr>
          <w:rFonts w:ascii="Tw Cen MT" w:hAnsi="Tw Cen MT"/>
        </w:rPr>
      </w:pPr>
    </w:p>
    <w:p w14:paraId="750F3779" w14:textId="77777777" w:rsidR="00DE5F6E" w:rsidRPr="00972FDC" w:rsidRDefault="00DE5F6E" w:rsidP="003C0CF9">
      <w:pPr>
        <w:tabs>
          <w:tab w:val="left" w:pos="928"/>
        </w:tabs>
        <w:rPr>
          <w:rFonts w:ascii="Tw Cen MT" w:hAnsi="Tw Cen MT"/>
        </w:rPr>
      </w:pPr>
    </w:p>
    <w:p w14:paraId="63D0052E" w14:textId="77777777" w:rsidR="00DE5F6E" w:rsidRPr="00972FDC" w:rsidRDefault="00DE5F6E" w:rsidP="003C0CF9">
      <w:pPr>
        <w:tabs>
          <w:tab w:val="left" w:pos="928"/>
        </w:tabs>
        <w:rPr>
          <w:rFonts w:ascii="Tw Cen MT" w:hAnsi="Tw Cen MT"/>
        </w:rPr>
      </w:pPr>
    </w:p>
    <w:p w14:paraId="3E63A907" w14:textId="77777777" w:rsidR="00DE5F6E" w:rsidRPr="00972FDC" w:rsidRDefault="00DE5F6E" w:rsidP="003C0CF9">
      <w:pPr>
        <w:tabs>
          <w:tab w:val="left" w:pos="928"/>
        </w:tabs>
        <w:rPr>
          <w:rFonts w:ascii="Tw Cen MT" w:hAnsi="Tw Cen MT"/>
        </w:rPr>
      </w:pPr>
    </w:p>
    <w:p w14:paraId="105839ED" w14:textId="77777777" w:rsidR="00DE5F6E" w:rsidRPr="00972FDC" w:rsidRDefault="00DE5F6E" w:rsidP="003C0CF9">
      <w:pPr>
        <w:tabs>
          <w:tab w:val="left" w:pos="928"/>
        </w:tabs>
        <w:rPr>
          <w:rFonts w:ascii="Tw Cen MT" w:hAnsi="Tw Cen MT"/>
        </w:rPr>
      </w:pPr>
    </w:p>
    <w:p w14:paraId="23B2FE69" w14:textId="77777777" w:rsidR="00DE5F6E" w:rsidRPr="00972FDC" w:rsidRDefault="00DE5F6E" w:rsidP="003C0CF9">
      <w:pPr>
        <w:tabs>
          <w:tab w:val="left" w:pos="928"/>
        </w:tabs>
        <w:rPr>
          <w:rFonts w:ascii="Tw Cen MT" w:hAnsi="Tw Cen MT"/>
        </w:rPr>
      </w:pPr>
    </w:p>
    <w:p w14:paraId="24D6B64C" w14:textId="77777777" w:rsidR="001D7773" w:rsidRPr="00972FDC" w:rsidRDefault="001D7773" w:rsidP="003C0CF9">
      <w:pPr>
        <w:tabs>
          <w:tab w:val="left" w:pos="928"/>
        </w:tabs>
        <w:rPr>
          <w:rFonts w:ascii="Tw Cen MT" w:hAnsi="Tw Cen MT"/>
        </w:rPr>
      </w:pPr>
    </w:p>
    <w:p w14:paraId="5C1C4545" w14:textId="77777777" w:rsidR="001D7773" w:rsidRPr="00972FDC" w:rsidRDefault="001D7773" w:rsidP="003C0CF9">
      <w:pPr>
        <w:tabs>
          <w:tab w:val="left" w:pos="928"/>
        </w:tabs>
        <w:rPr>
          <w:rFonts w:ascii="Tw Cen MT" w:hAnsi="Tw Cen MT"/>
        </w:rPr>
      </w:pPr>
    </w:p>
    <w:p w14:paraId="439A42BB" w14:textId="77777777" w:rsidR="00CE087E" w:rsidRPr="00972FDC" w:rsidRDefault="00CE087E" w:rsidP="003C0CF9">
      <w:pPr>
        <w:tabs>
          <w:tab w:val="left" w:pos="928"/>
        </w:tabs>
        <w:rPr>
          <w:rFonts w:ascii="Tw Cen MT" w:hAnsi="Tw Cen MT"/>
        </w:rPr>
      </w:pPr>
    </w:p>
    <w:p w14:paraId="0FFED189" w14:textId="77777777" w:rsidR="00CE087E" w:rsidRPr="00972FDC" w:rsidRDefault="00CE087E" w:rsidP="003C0CF9">
      <w:pPr>
        <w:tabs>
          <w:tab w:val="left" w:pos="928"/>
        </w:tabs>
        <w:rPr>
          <w:rFonts w:ascii="Tw Cen MT" w:hAnsi="Tw Cen MT"/>
        </w:rPr>
      </w:pPr>
    </w:p>
    <w:p w14:paraId="3DB920D4" w14:textId="77777777" w:rsidR="00695CDA" w:rsidRPr="00972FDC" w:rsidRDefault="00695CDA" w:rsidP="003C0CF9">
      <w:pPr>
        <w:tabs>
          <w:tab w:val="left" w:pos="928"/>
        </w:tabs>
        <w:rPr>
          <w:rFonts w:ascii="Tw Cen MT" w:hAnsi="Tw Cen MT"/>
        </w:rPr>
      </w:pPr>
    </w:p>
    <w:p w14:paraId="022D375E" w14:textId="77777777" w:rsidR="00DE5F6E" w:rsidRPr="00972FDC" w:rsidRDefault="00DE5F6E" w:rsidP="003C0CF9">
      <w:pPr>
        <w:tabs>
          <w:tab w:val="left" w:pos="928"/>
        </w:tabs>
        <w:rPr>
          <w:rFonts w:ascii="Tw Cen MT" w:hAnsi="Tw Cen MT"/>
        </w:rPr>
      </w:pPr>
    </w:p>
    <w:p w14:paraId="1BB1B62A" w14:textId="77777777" w:rsidR="008F3304" w:rsidRPr="00972FDC" w:rsidRDefault="008F3304" w:rsidP="00DE5F6E">
      <w:pPr>
        <w:jc w:val="center"/>
        <w:rPr>
          <w:rFonts w:ascii="Tw Cen MT" w:hAnsi="Tw Cen MT"/>
          <w:b/>
          <w:sz w:val="48"/>
          <w:szCs w:val="48"/>
          <w:lang w:val="en-GB"/>
        </w:rPr>
      </w:pPr>
    </w:p>
    <w:p w14:paraId="0BA638C3" w14:textId="77777777" w:rsidR="008F3304" w:rsidRPr="00972FDC" w:rsidRDefault="008F3304" w:rsidP="00DE5F6E">
      <w:pPr>
        <w:jc w:val="center"/>
        <w:rPr>
          <w:rFonts w:ascii="Tw Cen MT" w:hAnsi="Tw Cen MT"/>
          <w:b/>
          <w:sz w:val="48"/>
          <w:szCs w:val="48"/>
          <w:lang w:val="en-GB"/>
        </w:rPr>
      </w:pPr>
    </w:p>
    <w:p w14:paraId="02DC509C" w14:textId="77777777" w:rsidR="008F3304" w:rsidRPr="00972FDC" w:rsidRDefault="008F3304" w:rsidP="00DE5F6E">
      <w:pPr>
        <w:jc w:val="center"/>
        <w:rPr>
          <w:rFonts w:ascii="Tw Cen MT" w:hAnsi="Tw Cen MT"/>
          <w:b/>
          <w:sz w:val="48"/>
          <w:szCs w:val="48"/>
          <w:lang w:val="en-GB"/>
        </w:rPr>
      </w:pPr>
    </w:p>
    <w:p w14:paraId="590D13E3" w14:textId="77777777" w:rsidR="008F3304" w:rsidRPr="00972FDC" w:rsidRDefault="008F3304" w:rsidP="00DE5F6E">
      <w:pPr>
        <w:jc w:val="center"/>
        <w:rPr>
          <w:rFonts w:ascii="Tw Cen MT" w:hAnsi="Tw Cen MT"/>
          <w:b/>
          <w:sz w:val="48"/>
          <w:szCs w:val="48"/>
          <w:lang w:val="en-GB"/>
        </w:rPr>
      </w:pPr>
    </w:p>
    <w:p w14:paraId="65C0D38A" w14:textId="77777777" w:rsidR="008F3304" w:rsidRPr="00972FDC" w:rsidRDefault="008F3304" w:rsidP="00DE5F6E">
      <w:pPr>
        <w:jc w:val="center"/>
        <w:rPr>
          <w:rFonts w:ascii="Tw Cen MT" w:hAnsi="Tw Cen MT"/>
          <w:b/>
          <w:sz w:val="48"/>
          <w:szCs w:val="48"/>
          <w:lang w:val="en-GB"/>
        </w:rPr>
      </w:pPr>
    </w:p>
    <w:p w14:paraId="31805171" w14:textId="77777777" w:rsidR="008F3304" w:rsidRPr="00972FDC" w:rsidRDefault="008F3304" w:rsidP="00DE5F6E">
      <w:pPr>
        <w:jc w:val="center"/>
        <w:rPr>
          <w:rFonts w:ascii="Tw Cen MT" w:hAnsi="Tw Cen MT"/>
          <w:b/>
          <w:sz w:val="48"/>
          <w:szCs w:val="48"/>
          <w:lang w:val="en-GB"/>
        </w:rPr>
      </w:pPr>
    </w:p>
    <w:p w14:paraId="22C11CA4" w14:textId="77777777" w:rsidR="00DE5F6E" w:rsidRPr="00972FDC" w:rsidRDefault="00DE5F6E" w:rsidP="00DE5F6E">
      <w:pPr>
        <w:jc w:val="center"/>
        <w:rPr>
          <w:rFonts w:ascii="Tw Cen MT" w:hAnsi="Tw Cen MT"/>
          <w:b/>
          <w:sz w:val="48"/>
          <w:szCs w:val="48"/>
          <w:lang w:val="en-GB"/>
        </w:rPr>
      </w:pPr>
      <w:r w:rsidRPr="00972FDC">
        <w:rPr>
          <w:rFonts w:ascii="Tw Cen MT" w:hAnsi="Tw Cen MT"/>
          <w:b/>
          <w:sz w:val="48"/>
          <w:szCs w:val="48"/>
          <w:lang w:val="en-GB"/>
        </w:rPr>
        <w:t>DOCUMENT N</w:t>
      </w:r>
      <w:r w:rsidRPr="00972FDC">
        <w:rPr>
          <w:rFonts w:ascii="Tw Cen MT" w:hAnsi="Tw Cen MT"/>
          <w:b/>
          <w:sz w:val="48"/>
          <w:szCs w:val="48"/>
          <w:vertAlign w:val="superscript"/>
          <w:lang w:val="en-GB"/>
        </w:rPr>
        <w:t>o.</w:t>
      </w:r>
      <w:r w:rsidRPr="00972FDC">
        <w:rPr>
          <w:rFonts w:ascii="Tw Cen MT" w:hAnsi="Tw Cen MT"/>
          <w:b/>
          <w:sz w:val="48"/>
          <w:szCs w:val="48"/>
          <w:lang w:val="en-GB"/>
        </w:rPr>
        <w:t>2</w:t>
      </w:r>
    </w:p>
    <w:p w14:paraId="65748915" w14:textId="77777777" w:rsidR="00DE5F6E" w:rsidRPr="00972FDC" w:rsidRDefault="00DE5F6E" w:rsidP="00DE5F6E">
      <w:pPr>
        <w:jc w:val="center"/>
        <w:rPr>
          <w:rFonts w:ascii="Tw Cen MT" w:hAnsi="Tw Cen MT"/>
          <w:b/>
          <w:sz w:val="48"/>
          <w:szCs w:val="48"/>
          <w:lang w:val="en-GB"/>
        </w:rPr>
      </w:pPr>
    </w:p>
    <w:p w14:paraId="42BBCBBC" w14:textId="77777777" w:rsidR="00DE5F6E" w:rsidRPr="00972FDC" w:rsidRDefault="00DE5F6E" w:rsidP="00DE5F6E">
      <w:pPr>
        <w:jc w:val="center"/>
        <w:rPr>
          <w:rFonts w:ascii="Tw Cen MT" w:hAnsi="Tw Cen MT"/>
          <w:b/>
          <w:sz w:val="48"/>
          <w:szCs w:val="48"/>
          <w:lang w:val="en-GB"/>
        </w:rPr>
      </w:pPr>
      <w:r w:rsidRPr="00972FDC">
        <w:rPr>
          <w:rFonts w:ascii="Tw Cen MT" w:hAnsi="Tw Cen MT"/>
          <w:b/>
          <w:sz w:val="48"/>
          <w:szCs w:val="48"/>
          <w:lang w:val="en-GB"/>
        </w:rPr>
        <w:t>CONSULTATION NOTICE</w:t>
      </w:r>
    </w:p>
    <w:p w14:paraId="3983D4B9" w14:textId="77777777" w:rsidR="00DE5F6E" w:rsidRPr="00972FDC" w:rsidRDefault="00DE5F6E" w:rsidP="00DE5F6E">
      <w:pPr>
        <w:jc w:val="center"/>
        <w:rPr>
          <w:rFonts w:ascii="Tw Cen MT" w:hAnsi="Tw Cen MT"/>
          <w:b/>
          <w:sz w:val="32"/>
          <w:szCs w:val="32"/>
          <w:lang w:val="en-GB"/>
        </w:rPr>
      </w:pPr>
    </w:p>
    <w:p w14:paraId="1184867D" w14:textId="77777777" w:rsidR="008F3304" w:rsidRPr="00972FDC" w:rsidRDefault="008F3304" w:rsidP="00DE5F6E">
      <w:pPr>
        <w:jc w:val="center"/>
        <w:rPr>
          <w:rFonts w:ascii="Tw Cen MT" w:hAnsi="Tw Cen MT"/>
          <w:b/>
          <w:sz w:val="32"/>
          <w:szCs w:val="32"/>
          <w:lang w:val="en-GB"/>
        </w:rPr>
      </w:pPr>
    </w:p>
    <w:p w14:paraId="2428359D" w14:textId="77777777" w:rsidR="008F3304" w:rsidRPr="00972FDC" w:rsidRDefault="008F3304" w:rsidP="00DE5F6E">
      <w:pPr>
        <w:jc w:val="center"/>
        <w:rPr>
          <w:rFonts w:ascii="Tw Cen MT" w:hAnsi="Tw Cen MT"/>
          <w:b/>
          <w:sz w:val="32"/>
          <w:szCs w:val="32"/>
          <w:lang w:val="en-GB"/>
        </w:rPr>
      </w:pPr>
    </w:p>
    <w:p w14:paraId="359D9776" w14:textId="77777777" w:rsidR="008F3304" w:rsidRPr="00972FDC" w:rsidRDefault="008F3304" w:rsidP="00DE5F6E">
      <w:pPr>
        <w:jc w:val="center"/>
        <w:rPr>
          <w:rFonts w:ascii="Tw Cen MT" w:hAnsi="Tw Cen MT"/>
          <w:b/>
          <w:sz w:val="32"/>
          <w:szCs w:val="32"/>
          <w:lang w:val="en-GB"/>
        </w:rPr>
      </w:pPr>
    </w:p>
    <w:p w14:paraId="79C85205" w14:textId="77777777" w:rsidR="008F3304" w:rsidRPr="00972FDC" w:rsidRDefault="008F3304" w:rsidP="00DE5F6E">
      <w:pPr>
        <w:jc w:val="center"/>
        <w:rPr>
          <w:rFonts w:ascii="Tw Cen MT" w:hAnsi="Tw Cen MT"/>
          <w:b/>
          <w:sz w:val="32"/>
          <w:szCs w:val="32"/>
          <w:lang w:val="en-GB"/>
        </w:rPr>
      </w:pPr>
    </w:p>
    <w:p w14:paraId="14FF86F3" w14:textId="77777777" w:rsidR="008F3304" w:rsidRPr="00972FDC" w:rsidRDefault="008F3304" w:rsidP="00DE5F6E">
      <w:pPr>
        <w:jc w:val="center"/>
        <w:rPr>
          <w:rFonts w:ascii="Tw Cen MT" w:hAnsi="Tw Cen MT"/>
          <w:b/>
          <w:sz w:val="32"/>
          <w:szCs w:val="32"/>
          <w:lang w:val="en-GB"/>
        </w:rPr>
      </w:pPr>
    </w:p>
    <w:p w14:paraId="29E8D8F1" w14:textId="77777777" w:rsidR="008F3304" w:rsidRPr="00972FDC" w:rsidRDefault="008F3304" w:rsidP="00DE5F6E">
      <w:pPr>
        <w:jc w:val="center"/>
        <w:rPr>
          <w:rFonts w:ascii="Tw Cen MT" w:hAnsi="Tw Cen MT"/>
          <w:b/>
          <w:sz w:val="32"/>
          <w:szCs w:val="32"/>
          <w:lang w:val="en-GB"/>
        </w:rPr>
      </w:pPr>
    </w:p>
    <w:p w14:paraId="64D76606" w14:textId="77777777" w:rsidR="008F3304" w:rsidRPr="00972FDC" w:rsidRDefault="008F3304" w:rsidP="00DE5F6E">
      <w:pPr>
        <w:jc w:val="center"/>
        <w:rPr>
          <w:rFonts w:ascii="Tw Cen MT" w:hAnsi="Tw Cen MT"/>
          <w:b/>
          <w:sz w:val="32"/>
          <w:szCs w:val="32"/>
          <w:lang w:val="en-GB"/>
        </w:rPr>
      </w:pPr>
    </w:p>
    <w:p w14:paraId="3671D12B" w14:textId="77777777" w:rsidR="008F3304" w:rsidRDefault="008F3304" w:rsidP="00DE5F6E">
      <w:pPr>
        <w:jc w:val="center"/>
        <w:rPr>
          <w:rFonts w:ascii="Tw Cen MT" w:hAnsi="Tw Cen MT"/>
          <w:b/>
          <w:sz w:val="32"/>
          <w:szCs w:val="32"/>
          <w:lang w:val="en-GB"/>
        </w:rPr>
      </w:pPr>
    </w:p>
    <w:p w14:paraId="4772220E" w14:textId="77777777" w:rsidR="000A0328" w:rsidRDefault="000A0328" w:rsidP="00DE5F6E">
      <w:pPr>
        <w:jc w:val="center"/>
        <w:rPr>
          <w:rFonts w:ascii="Tw Cen MT" w:hAnsi="Tw Cen MT"/>
          <w:b/>
          <w:sz w:val="32"/>
          <w:szCs w:val="32"/>
          <w:lang w:val="en-GB"/>
        </w:rPr>
      </w:pPr>
    </w:p>
    <w:p w14:paraId="00915F36" w14:textId="77777777" w:rsidR="000A0328" w:rsidRPr="00972FDC" w:rsidRDefault="000A0328" w:rsidP="00DE5F6E">
      <w:pPr>
        <w:jc w:val="center"/>
        <w:rPr>
          <w:rFonts w:ascii="Tw Cen MT" w:hAnsi="Tw Cen MT"/>
          <w:b/>
          <w:sz w:val="32"/>
          <w:szCs w:val="32"/>
          <w:lang w:val="en-GB"/>
        </w:rPr>
      </w:pPr>
    </w:p>
    <w:p w14:paraId="63FE5236" w14:textId="77777777" w:rsidR="008F3304" w:rsidRPr="00972FDC" w:rsidRDefault="008F3304" w:rsidP="00116499">
      <w:pPr>
        <w:rPr>
          <w:rFonts w:ascii="Tw Cen MT" w:hAnsi="Tw Cen MT"/>
          <w:b/>
          <w:sz w:val="32"/>
          <w:szCs w:val="32"/>
          <w:lang w:val="en-GB"/>
        </w:rPr>
      </w:pPr>
    </w:p>
    <w:p w14:paraId="2EA4D948" w14:textId="77777777" w:rsidR="008F3304" w:rsidRPr="00972FDC" w:rsidRDefault="003F0C0E" w:rsidP="003F0C0E">
      <w:pPr>
        <w:jc w:val="both"/>
        <w:rPr>
          <w:rFonts w:ascii="Tw Cen MT" w:hAnsi="Tw Cen MT"/>
          <w:b/>
          <w:sz w:val="32"/>
          <w:szCs w:val="32"/>
          <w:lang w:val="en-GB"/>
        </w:rPr>
      </w:pPr>
      <w:r w:rsidRPr="00972FDC">
        <w:rPr>
          <w:rFonts w:ascii="Tw Cen MT" w:eastAsia="Times New Roman" w:hAnsi="Tw Cen MT" w:cs="Tahoma"/>
          <w:b/>
          <w:bCs/>
          <w:noProof/>
          <w:sz w:val="28"/>
          <w:szCs w:val="28"/>
          <w:lang w:val="en-GB" w:eastAsia="en-GB"/>
        </w:rPr>
        <mc:AlternateContent>
          <mc:Choice Requires="wpg">
            <w:drawing>
              <wp:anchor distT="0" distB="0" distL="114300" distR="114300" simplePos="0" relativeHeight="251692032" behindDoc="0" locked="0" layoutInCell="1" allowOverlap="1" wp14:anchorId="465EC199" wp14:editId="3C35F521">
                <wp:simplePos x="0" y="0"/>
                <wp:positionH relativeFrom="margin">
                  <wp:align>right</wp:align>
                </wp:positionH>
                <wp:positionV relativeFrom="paragraph">
                  <wp:posOffset>0</wp:posOffset>
                </wp:positionV>
                <wp:extent cx="6429374" cy="1743075"/>
                <wp:effectExtent l="0" t="0" r="0" b="9525"/>
                <wp:wrapNone/>
                <wp:docPr id="21" name="Group 21"/>
                <wp:cNvGraphicFramePr/>
                <a:graphic xmlns:a="http://schemas.openxmlformats.org/drawingml/2006/main">
                  <a:graphicData uri="http://schemas.microsoft.com/office/word/2010/wordprocessingGroup">
                    <wpg:wgp>
                      <wpg:cNvGrpSpPr/>
                      <wpg:grpSpPr>
                        <a:xfrm>
                          <a:off x="0" y="0"/>
                          <a:ext cx="6429374" cy="1743075"/>
                          <a:chOff x="0" y="0"/>
                          <a:chExt cx="6961504" cy="1973580"/>
                        </a:xfrm>
                      </wpg:grpSpPr>
                      <pic:pic xmlns:pic="http://schemas.openxmlformats.org/drawingml/2006/picture">
                        <pic:nvPicPr>
                          <pic:cNvPr id="24" name="Picture 228" descr="Bamenda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207055" y="66675"/>
                            <a:ext cx="2364264" cy="1676400"/>
                          </a:xfrm>
                          <a:prstGeom prst="rect">
                            <a:avLst/>
                          </a:prstGeom>
                          <a:noFill/>
                        </pic:spPr>
                      </pic:pic>
                      <wps:wsp>
                        <wps:cNvPr id="22" name="Text Box 207"/>
                        <wps:cNvSpPr txBox="1">
                          <a:spLocks noChangeArrowheads="1"/>
                        </wps:cNvSpPr>
                        <wps:spPr bwMode="auto">
                          <a:xfrm>
                            <a:off x="4249095" y="0"/>
                            <a:ext cx="2712409" cy="197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38AF2"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REPUBLIQUE DU CAMEROUN</w:t>
                              </w:r>
                            </w:p>
                            <w:p w14:paraId="42D645D3" w14:textId="77777777" w:rsidR="00EF5DE4" w:rsidRPr="00774BB4" w:rsidRDefault="00EF5DE4" w:rsidP="003F0C0E">
                              <w:pPr>
                                <w:spacing w:after="0" w:line="240" w:lineRule="auto"/>
                                <w:jc w:val="center"/>
                                <w:rPr>
                                  <w:rFonts w:ascii="Calibri" w:hAnsi="Calibri" w:cs="Calibri"/>
                                  <w:lang w:val="fr-FR"/>
                                </w:rPr>
                              </w:pPr>
                              <w:r w:rsidRPr="00774BB4">
                                <w:rPr>
                                  <w:rFonts w:ascii="Calibri" w:hAnsi="Calibri" w:cs="Calibri"/>
                                  <w:lang w:val="fr-FR"/>
                                </w:rPr>
                                <w:t>Paix-Travail-Patrie</w:t>
                              </w:r>
                            </w:p>
                            <w:p w14:paraId="31417650"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MINISTERE DE LA DECENTRALISATION ET DU DEVELOPPEMENT LOCAL</w:t>
                              </w:r>
                            </w:p>
                            <w:p w14:paraId="3764998E"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REGION DU NORD OUEST</w:t>
                              </w:r>
                            </w:p>
                            <w:p w14:paraId="2963A2CC"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DEPARTEMENT DE LA MEZAM</w:t>
                              </w:r>
                            </w:p>
                            <w:p w14:paraId="6E692726"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COMMUNE DE BAMENDA III</w:t>
                              </w:r>
                            </w:p>
                            <w:p w14:paraId="530FE21A" w14:textId="77777777" w:rsidR="00EF5DE4" w:rsidRPr="00774BB4" w:rsidRDefault="00EF5DE4" w:rsidP="003F0C0E">
                              <w:pPr>
                                <w:spacing w:after="0" w:line="240" w:lineRule="auto"/>
                                <w:jc w:val="center"/>
                                <w:rPr>
                                  <w:rFonts w:ascii="Calibri" w:hAnsi="Calibri" w:cs="Calibri"/>
                                  <w:b/>
                                  <w:bCs/>
                                  <w:lang w:val="fr-FR"/>
                                </w:rPr>
                              </w:pPr>
                              <w:r>
                                <w:rPr>
                                  <w:rFonts w:ascii="Calibri" w:hAnsi="Calibri" w:cs="Calibri"/>
                                  <w:b/>
                                  <w:bCs/>
                                  <w:lang w:val="fr-FR"/>
                                </w:rPr>
                                <w:t xml:space="preserve">B.P </w:t>
                              </w:r>
                              <w:r w:rsidRPr="00774BB4">
                                <w:rPr>
                                  <w:rFonts w:ascii="Calibri" w:hAnsi="Calibri" w:cs="Calibri"/>
                                  <w:b/>
                                  <w:bCs/>
                                  <w:lang w:val="fr-FR"/>
                                </w:rPr>
                                <w:t>5012 Bamenda</w:t>
                              </w:r>
                            </w:p>
                            <w:p w14:paraId="2361DEAE" w14:textId="77777777" w:rsidR="00EF5DE4" w:rsidRPr="008F2905" w:rsidRDefault="00EF5DE4" w:rsidP="003F0C0E">
                              <w:pPr>
                                <w:spacing w:after="0" w:line="240" w:lineRule="auto"/>
                                <w:jc w:val="center"/>
                                <w:rPr>
                                  <w:rFonts w:ascii="Calibri" w:hAnsi="Calibri" w:cs="Calibri"/>
                                  <w:b/>
                                  <w:bCs/>
                                </w:rPr>
                              </w:pPr>
                              <w:r w:rsidRPr="008F2905">
                                <w:rPr>
                                  <w:rFonts w:ascii="Calibri" w:hAnsi="Calibri" w:cs="Calibri"/>
                                  <w:b/>
                                  <w:bCs/>
                                </w:rPr>
                                <w:t xml:space="preserve">Tel: (237) 6 77665180 </w:t>
                              </w:r>
                            </w:p>
                            <w:p w14:paraId="7CA88DE0" w14:textId="77777777" w:rsidR="00EF5DE4" w:rsidRPr="008F2905" w:rsidRDefault="00EF5DE4" w:rsidP="003F0C0E">
                              <w:pPr>
                                <w:spacing w:after="0" w:line="240" w:lineRule="auto"/>
                                <w:jc w:val="center"/>
                                <w:rPr>
                                  <w:sz w:val="18"/>
                                  <w:szCs w:val="18"/>
                                </w:rPr>
                              </w:pPr>
                            </w:p>
                            <w:p w14:paraId="6957D451" w14:textId="77777777" w:rsidR="00EF5DE4" w:rsidRDefault="00EF5DE4" w:rsidP="003F0C0E">
                              <w:pPr>
                                <w:spacing w:after="0" w:line="240" w:lineRule="auto"/>
                              </w:pPr>
                            </w:p>
                          </w:txbxContent>
                        </wps:txbx>
                        <wps:bodyPr rot="0" vert="horz" wrap="square" lIns="91440" tIns="45720" rIns="91440" bIns="45720" anchor="t" anchorCtr="0" upright="1">
                          <a:noAutofit/>
                        </wps:bodyPr>
                      </wps:wsp>
                      <wps:wsp>
                        <wps:cNvPr id="23" name="Text Box 213"/>
                        <wps:cNvSpPr txBox="1">
                          <a:spLocks noChangeArrowheads="1"/>
                        </wps:cNvSpPr>
                        <wps:spPr bwMode="auto">
                          <a:xfrm>
                            <a:off x="0" y="0"/>
                            <a:ext cx="2586355" cy="193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284BB" w14:textId="77777777" w:rsidR="00EF5DE4" w:rsidRPr="0002058C" w:rsidRDefault="00EF5DE4" w:rsidP="003F0C0E">
                              <w:pPr>
                                <w:spacing w:after="0" w:line="240" w:lineRule="auto"/>
                                <w:jc w:val="center"/>
                                <w:rPr>
                                  <w:rFonts w:ascii="Calibri" w:hAnsi="Calibri" w:cs="Calibri"/>
                                  <w:b/>
                                  <w:bCs/>
                                </w:rPr>
                              </w:pPr>
                              <w:r w:rsidRPr="0002058C">
                                <w:rPr>
                                  <w:rFonts w:ascii="Calibri" w:hAnsi="Calibri" w:cs="Calibri"/>
                                  <w:b/>
                                  <w:bCs/>
                                </w:rPr>
                                <w:t>REPUBLIC OF CAMEROON</w:t>
                              </w:r>
                            </w:p>
                            <w:p w14:paraId="7E2AF4BD" w14:textId="77777777" w:rsidR="00EF5DE4" w:rsidRPr="0002058C" w:rsidRDefault="00EF5DE4" w:rsidP="003F0C0E">
                              <w:pPr>
                                <w:spacing w:after="0" w:line="240" w:lineRule="auto"/>
                                <w:jc w:val="center"/>
                                <w:rPr>
                                  <w:rFonts w:ascii="Calibri" w:hAnsi="Calibri" w:cs="Calibri"/>
                                </w:rPr>
                              </w:pPr>
                              <w:r w:rsidRPr="0002058C">
                                <w:rPr>
                                  <w:rFonts w:ascii="Calibri" w:hAnsi="Calibri" w:cs="Calibri"/>
                                </w:rPr>
                                <w:t>Peace-Work-Fatherland</w:t>
                              </w:r>
                            </w:p>
                            <w:p w14:paraId="50FBEBB3" w14:textId="77777777" w:rsidR="00EF5DE4" w:rsidRDefault="00EF5DE4" w:rsidP="003F0C0E">
                              <w:pPr>
                                <w:spacing w:after="0" w:line="240" w:lineRule="auto"/>
                                <w:jc w:val="center"/>
                                <w:rPr>
                                  <w:rFonts w:ascii="Calibri" w:hAnsi="Calibri" w:cs="Calibri"/>
                                  <w:b/>
                                  <w:bCs/>
                                </w:rPr>
                              </w:pPr>
                              <w:r w:rsidRPr="0002058C">
                                <w:rPr>
                                  <w:rFonts w:ascii="Calibri" w:hAnsi="Calibri" w:cs="Calibri"/>
                                  <w:b/>
                                  <w:bCs/>
                                </w:rPr>
                                <w:t xml:space="preserve">MINISTRY OF DECENTRALIZATION </w:t>
                              </w:r>
                            </w:p>
                            <w:p w14:paraId="6B8E0160" w14:textId="77777777" w:rsidR="00EF5DE4" w:rsidRPr="0002058C" w:rsidRDefault="00EF5DE4" w:rsidP="003F0C0E">
                              <w:pPr>
                                <w:spacing w:after="0" w:line="240" w:lineRule="auto"/>
                                <w:jc w:val="center"/>
                                <w:rPr>
                                  <w:rFonts w:ascii="Calibri" w:hAnsi="Calibri" w:cs="Calibri"/>
                                  <w:b/>
                                  <w:bCs/>
                                </w:rPr>
                              </w:pPr>
                              <w:r w:rsidRPr="0002058C">
                                <w:rPr>
                                  <w:rFonts w:ascii="Calibri" w:hAnsi="Calibri" w:cs="Calibri"/>
                                  <w:b/>
                                  <w:bCs/>
                                </w:rPr>
                                <w:t>AND LOCAL DEVELOPMENT</w:t>
                              </w:r>
                            </w:p>
                            <w:p w14:paraId="41D7A76D" w14:textId="77777777" w:rsidR="00EF5DE4" w:rsidRPr="0002058C" w:rsidRDefault="00EF5DE4" w:rsidP="003F0C0E">
                              <w:pPr>
                                <w:spacing w:after="0" w:line="240" w:lineRule="auto"/>
                                <w:jc w:val="center"/>
                                <w:rPr>
                                  <w:rFonts w:ascii="Calibri" w:hAnsi="Calibri" w:cs="Calibri"/>
                                  <w:b/>
                                  <w:bCs/>
                                </w:rPr>
                              </w:pPr>
                              <w:r w:rsidRPr="0002058C">
                                <w:rPr>
                                  <w:rFonts w:ascii="Calibri" w:hAnsi="Calibri" w:cs="Calibri"/>
                                  <w:b/>
                                  <w:bCs/>
                                </w:rPr>
                                <w:t>NORTH WEST REGION</w:t>
                              </w:r>
                            </w:p>
                            <w:p w14:paraId="093EDBA4" w14:textId="77777777" w:rsidR="00EF5DE4" w:rsidRPr="00774BB4" w:rsidRDefault="00EF5DE4" w:rsidP="003F0C0E">
                              <w:pPr>
                                <w:spacing w:after="0" w:line="240" w:lineRule="auto"/>
                                <w:jc w:val="center"/>
                                <w:rPr>
                                  <w:rFonts w:ascii="Calibri" w:hAnsi="Calibri" w:cs="Calibri"/>
                                  <w:b/>
                                  <w:bCs/>
                                </w:rPr>
                              </w:pPr>
                              <w:r w:rsidRPr="00774BB4">
                                <w:rPr>
                                  <w:rFonts w:ascii="Calibri" w:hAnsi="Calibri" w:cs="Calibri"/>
                                  <w:b/>
                                  <w:bCs/>
                                </w:rPr>
                                <w:t>MEZAM DIVISION</w:t>
                              </w:r>
                            </w:p>
                            <w:p w14:paraId="4B7CCA4A" w14:textId="77777777" w:rsidR="00EF5DE4" w:rsidRPr="0002058C" w:rsidRDefault="00EF5DE4" w:rsidP="003F0C0E">
                              <w:pPr>
                                <w:spacing w:after="0" w:line="240" w:lineRule="auto"/>
                                <w:jc w:val="center"/>
                                <w:rPr>
                                  <w:rFonts w:ascii="Calibri" w:hAnsi="Calibri" w:cs="Calibri"/>
                                </w:rPr>
                              </w:pPr>
                              <w:r w:rsidRPr="00774BB4">
                                <w:rPr>
                                  <w:rFonts w:ascii="Calibri" w:hAnsi="Calibri" w:cs="Calibri"/>
                                  <w:b/>
                                  <w:bCs/>
                                </w:rPr>
                                <w:t>BAMENDA III COUNCIL</w:t>
                              </w:r>
                            </w:p>
                            <w:p w14:paraId="0D695D11"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P.O. Box 5012 Bamenda</w:t>
                              </w:r>
                            </w:p>
                            <w:p w14:paraId="1E240309" w14:textId="77777777" w:rsidR="00EF5DE4" w:rsidRPr="00774BB4" w:rsidRDefault="00EF5DE4" w:rsidP="003F0C0E">
                              <w:pPr>
                                <w:spacing w:after="0" w:line="240" w:lineRule="auto"/>
                                <w:jc w:val="center"/>
                                <w:rPr>
                                  <w:b/>
                                  <w:bCs/>
                                  <w:sz w:val="18"/>
                                  <w:szCs w:val="18"/>
                                  <w:lang w:val="fr-FR"/>
                                </w:rPr>
                              </w:pPr>
                              <w:r w:rsidRPr="00774BB4">
                                <w:rPr>
                                  <w:rFonts w:ascii="Calibri" w:hAnsi="Calibri" w:cs="Calibri"/>
                                  <w:b/>
                                  <w:bCs/>
                                  <w:lang w:val="fr-FR"/>
                                </w:rPr>
                                <w:t>Tel : (237) 677665180</w:t>
                              </w:r>
                            </w:p>
                            <w:p w14:paraId="66952A0A" w14:textId="77777777" w:rsidR="00EF5DE4" w:rsidRPr="00774BB4" w:rsidRDefault="00EF5DE4" w:rsidP="003F0C0E">
                              <w:pPr>
                                <w:spacing w:after="0" w:line="240" w:lineRule="auto"/>
                                <w:jc w:val="center"/>
                                <w:rPr>
                                  <w:sz w:val="18"/>
                                  <w:szCs w:val="18"/>
                                  <w:lang w:val="fr-FR"/>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5EC199" id="Group 21" o:spid="_x0000_s1035" style="position:absolute;left:0;text-align:left;margin-left:455.05pt;margin-top:0;width:506.25pt;height:137.25pt;z-index:251692032;mso-position-horizontal:right;mso-position-horizontal-relative:margin;mso-width-relative:margin;mso-height-relative:margin" coordsize="69615,197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">
                <v:shape id="Picture 228" o:spid="_x0000_s1036" type="#_x0000_t75" alt="Bamenda3" style="position:absolute;left:22070;top:666;width:23643;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">
                  <v:imagedata r:id="rId9" o:title="Bamenda3"/>
                </v:shape>
                <v:shape id="Text Box 207" o:spid="_x0000_s1037" type="#_x0000_t202" style="position:absolute;left:42490;width:27125;height:19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61638AF2"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REPUBLIQUE DU CAMEROUN</w:t>
                        </w:r>
                      </w:p>
                      <w:p w14:paraId="42D645D3" w14:textId="77777777" w:rsidR="00EF5DE4" w:rsidRPr="00774BB4" w:rsidRDefault="00EF5DE4" w:rsidP="003F0C0E">
                        <w:pPr>
                          <w:spacing w:after="0" w:line="240" w:lineRule="auto"/>
                          <w:jc w:val="center"/>
                          <w:rPr>
                            <w:rFonts w:ascii="Calibri" w:hAnsi="Calibri" w:cs="Calibri"/>
                            <w:lang w:val="fr-FR"/>
                          </w:rPr>
                        </w:pPr>
                        <w:r w:rsidRPr="00774BB4">
                          <w:rPr>
                            <w:rFonts w:ascii="Calibri" w:hAnsi="Calibri" w:cs="Calibri"/>
                            <w:lang w:val="fr-FR"/>
                          </w:rPr>
                          <w:t>Paix-Travail-Patrie</w:t>
                        </w:r>
                      </w:p>
                      <w:p w14:paraId="31417650"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MINISTERE DE LA DECENTRALISATION ET DU DEVELOPPEMENT LOCAL</w:t>
                        </w:r>
                      </w:p>
                      <w:p w14:paraId="3764998E"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REGION DU NORD OUEST</w:t>
                        </w:r>
                      </w:p>
                      <w:p w14:paraId="2963A2CC"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DEPARTEMENT DE LA MEZAM</w:t>
                        </w:r>
                      </w:p>
                      <w:p w14:paraId="6E692726"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COMMUNE DE BAMENDA III</w:t>
                        </w:r>
                      </w:p>
                      <w:p w14:paraId="530FE21A" w14:textId="77777777" w:rsidR="00EF5DE4" w:rsidRPr="00774BB4" w:rsidRDefault="00EF5DE4" w:rsidP="003F0C0E">
                        <w:pPr>
                          <w:spacing w:after="0" w:line="240" w:lineRule="auto"/>
                          <w:jc w:val="center"/>
                          <w:rPr>
                            <w:rFonts w:ascii="Calibri" w:hAnsi="Calibri" w:cs="Calibri"/>
                            <w:b/>
                            <w:bCs/>
                            <w:lang w:val="fr-FR"/>
                          </w:rPr>
                        </w:pPr>
                        <w:r>
                          <w:rPr>
                            <w:rFonts w:ascii="Calibri" w:hAnsi="Calibri" w:cs="Calibri"/>
                            <w:b/>
                            <w:bCs/>
                            <w:lang w:val="fr-FR"/>
                          </w:rPr>
                          <w:t xml:space="preserve">B.P </w:t>
                        </w:r>
                        <w:r w:rsidRPr="00774BB4">
                          <w:rPr>
                            <w:rFonts w:ascii="Calibri" w:hAnsi="Calibri" w:cs="Calibri"/>
                            <w:b/>
                            <w:bCs/>
                            <w:lang w:val="fr-FR"/>
                          </w:rPr>
                          <w:t>5012 Bamenda</w:t>
                        </w:r>
                      </w:p>
                      <w:p w14:paraId="2361DEAE" w14:textId="77777777" w:rsidR="00EF5DE4" w:rsidRPr="008F2905" w:rsidRDefault="00EF5DE4" w:rsidP="003F0C0E">
                        <w:pPr>
                          <w:spacing w:after="0" w:line="240" w:lineRule="auto"/>
                          <w:jc w:val="center"/>
                          <w:rPr>
                            <w:rFonts w:ascii="Calibri" w:hAnsi="Calibri" w:cs="Calibri"/>
                            <w:b/>
                            <w:bCs/>
                          </w:rPr>
                        </w:pPr>
                        <w:r w:rsidRPr="008F2905">
                          <w:rPr>
                            <w:rFonts w:ascii="Calibri" w:hAnsi="Calibri" w:cs="Calibri"/>
                            <w:b/>
                            <w:bCs/>
                          </w:rPr>
                          <w:t xml:space="preserve">Tel: (237) 6 77665180 </w:t>
                        </w:r>
                      </w:p>
                      <w:p w14:paraId="7CA88DE0" w14:textId="77777777" w:rsidR="00EF5DE4" w:rsidRPr="008F2905" w:rsidRDefault="00EF5DE4" w:rsidP="003F0C0E">
                        <w:pPr>
                          <w:spacing w:after="0" w:line="240" w:lineRule="auto"/>
                          <w:jc w:val="center"/>
                          <w:rPr>
                            <w:sz w:val="18"/>
                            <w:szCs w:val="18"/>
                          </w:rPr>
                        </w:pPr>
                      </w:p>
                      <w:p w14:paraId="6957D451" w14:textId="77777777" w:rsidR="00EF5DE4" w:rsidRDefault="00EF5DE4" w:rsidP="003F0C0E">
                        <w:pPr>
                          <w:spacing w:after="0" w:line="240" w:lineRule="auto"/>
                        </w:pPr>
                      </w:p>
                    </w:txbxContent>
                  </v:textbox>
                </v:shape>
                <v:shape id="Text Box 213" o:spid="_x0000_s1038" type="#_x0000_t202" style="position:absolute;width:25863;height:19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648284BB" w14:textId="77777777" w:rsidR="00EF5DE4" w:rsidRPr="0002058C" w:rsidRDefault="00EF5DE4" w:rsidP="003F0C0E">
                        <w:pPr>
                          <w:spacing w:after="0" w:line="240" w:lineRule="auto"/>
                          <w:jc w:val="center"/>
                          <w:rPr>
                            <w:rFonts w:ascii="Calibri" w:hAnsi="Calibri" w:cs="Calibri"/>
                            <w:b/>
                            <w:bCs/>
                          </w:rPr>
                        </w:pPr>
                        <w:r w:rsidRPr="0002058C">
                          <w:rPr>
                            <w:rFonts w:ascii="Calibri" w:hAnsi="Calibri" w:cs="Calibri"/>
                            <w:b/>
                            <w:bCs/>
                          </w:rPr>
                          <w:t>REPUBLIC OF CAMEROON</w:t>
                        </w:r>
                      </w:p>
                      <w:p w14:paraId="7E2AF4BD" w14:textId="77777777" w:rsidR="00EF5DE4" w:rsidRPr="0002058C" w:rsidRDefault="00EF5DE4" w:rsidP="003F0C0E">
                        <w:pPr>
                          <w:spacing w:after="0" w:line="240" w:lineRule="auto"/>
                          <w:jc w:val="center"/>
                          <w:rPr>
                            <w:rFonts w:ascii="Calibri" w:hAnsi="Calibri" w:cs="Calibri"/>
                          </w:rPr>
                        </w:pPr>
                        <w:r w:rsidRPr="0002058C">
                          <w:rPr>
                            <w:rFonts w:ascii="Calibri" w:hAnsi="Calibri" w:cs="Calibri"/>
                          </w:rPr>
                          <w:t>Peace-Work-Fatherland</w:t>
                        </w:r>
                      </w:p>
                      <w:p w14:paraId="50FBEBB3" w14:textId="77777777" w:rsidR="00EF5DE4" w:rsidRDefault="00EF5DE4" w:rsidP="003F0C0E">
                        <w:pPr>
                          <w:spacing w:after="0" w:line="240" w:lineRule="auto"/>
                          <w:jc w:val="center"/>
                          <w:rPr>
                            <w:rFonts w:ascii="Calibri" w:hAnsi="Calibri" w:cs="Calibri"/>
                            <w:b/>
                            <w:bCs/>
                          </w:rPr>
                        </w:pPr>
                        <w:r w:rsidRPr="0002058C">
                          <w:rPr>
                            <w:rFonts w:ascii="Calibri" w:hAnsi="Calibri" w:cs="Calibri"/>
                            <w:b/>
                            <w:bCs/>
                          </w:rPr>
                          <w:t xml:space="preserve">MINISTRY OF DECENTRALIZATION </w:t>
                        </w:r>
                      </w:p>
                      <w:p w14:paraId="6B8E0160" w14:textId="77777777" w:rsidR="00EF5DE4" w:rsidRPr="0002058C" w:rsidRDefault="00EF5DE4" w:rsidP="003F0C0E">
                        <w:pPr>
                          <w:spacing w:after="0" w:line="240" w:lineRule="auto"/>
                          <w:jc w:val="center"/>
                          <w:rPr>
                            <w:rFonts w:ascii="Calibri" w:hAnsi="Calibri" w:cs="Calibri"/>
                            <w:b/>
                            <w:bCs/>
                          </w:rPr>
                        </w:pPr>
                        <w:r w:rsidRPr="0002058C">
                          <w:rPr>
                            <w:rFonts w:ascii="Calibri" w:hAnsi="Calibri" w:cs="Calibri"/>
                            <w:b/>
                            <w:bCs/>
                          </w:rPr>
                          <w:t>AND LOCAL DEVELOPMENT</w:t>
                        </w:r>
                      </w:p>
                      <w:p w14:paraId="41D7A76D" w14:textId="77777777" w:rsidR="00EF5DE4" w:rsidRPr="0002058C" w:rsidRDefault="00EF5DE4" w:rsidP="003F0C0E">
                        <w:pPr>
                          <w:spacing w:after="0" w:line="240" w:lineRule="auto"/>
                          <w:jc w:val="center"/>
                          <w:rPr>
                            <w:rFonts w:ascii="Calibri" w:hAnsi="Calibri" w:cs="Calibri"/>
                            <w:b/>
                            <w:bCs/>
                          </w:rPr>
                        </w:pPr>
                        <w:r w:rsidRPr="0002058C">
                          <w:rPr>
                            <w:rFonts w:ascii="Calibri" w:hAnsi="Calibri" w:cs="Calibri"/>
                            <w:b/>
                            <w:bCs/>
                          </w:rPr>
                          <w:t>NORTH WEST REGION</w:t>
                        </w:r>
                      </w:p>
                      <w:p w14:paraId="093EDBA4" w14:textId="77777777" w:rsidR="00EF5DE4" w:rsidRPr="00774BB4" w:rsidRDefault="00EF5DE4" w:rsidP="003F0C0E">
                        <w:pPr>
                          <w:spacing w:after="0" w:line="240" w:lineRule="auto"/>
                          <w:jc w:val="center"/>
                          <w:rPr>
                            <w:rFonts w:ascii="Calibri" w:hAnsi="Calibri" w:cs="Calibri"/>
                            <w:b/>
                            <w:bCs/>
                          </w:rPr>
                        </w:pPr>
                        <w:r w:rsidRPr="00774BB4">
                          <w:rPr>
                            <w:rFonts w:ascii="Calibri" w:hAnsi="Calibri" w:cs="Calibri"/>
                            <w:b/>
                            <w:bCs/>
                          </w:rPr>
                          <w:t>MEZAM DIVISION</w:t>
                        </w:r>
                      </w:p>
                      <w:p w14:paraId="4B7CCA4A" w14:textId="77777777" w:rsidR="00EF5DE4" w:rsidRPr="0002058C" w:rsidRDefault="00EF5DE4" w:rsidP="003F0C0E">
                        <w:pPr>
                          <w:spacing w:after="0" w:line="240" w:lineRule="auto"/>
                          <w:jc w:val="center"/>
                          <w:rPr>
                            <w:rFonts w:ascii="Calibri" w:hAnsi="Calibri" w:cs="Calibri"/>
                          </w:rPr>
                        </w:pPr>
                        <w:r w:rsidRPr="00774BB4">
                          <w:rPr>
                            <w:rFonts w:ascii="Calibri" w:hAnsi="Calibri" w:cs="Calibri"/>
                            <w:b/>
                            <w:bCs/>
                          </w:rPr>
                          <w:t>BAMENDA III COUNCIL</w:t>
                        </w:r>
                      </w:p>
                      <w:p w14:paraId="0D695D11" w14:textId="77777777" w:rsidR="00EF5DE4" w:rsidRPr="00774BB4" w:rsidRDefault="00EF5DE4" w:rsidP="003F0C0E">
                        <w:pPr>
                          <w:spacing w:after="0" w:line="240" w:lineRule="auto"/>
                          <w:jc w:val="center"/>
                          <w:rPr>
                            <w:rFonts w:ascii="Calibri" w:hAnsi="Calibri" w:cs="Calibri"/>
                            <w:b/>
                            <w:bCs/>
                            <w:lang w:val="fr-FR"/>
                          </w:rPr>
                        </w:pPr>
                        <w:r w:rsidRPr="00774BB4">
                          <w:rPr>
                            <w:rFonts w:ascii="Calibri" w:hAnsi="Calibri" w:cs="Calibri"/>
                            <w:b/>
                            <w:bCs/>
                            <w:lang w:val="fr-FR"/>
                          </w:rPr>
                          <w:t>P.O. Box 5012 Bamenda</w:t>
                        </w:r>
                      </w:p>
                      <w:p w14:paraId="1E240309" w14:textId="77777777" w:rsidR="00EF5DE4" w:rsidRPr="00774BB4" w:rsidRDefault="00EF5DE4" w:rsidP="003F0C0E">
                        <w:pPr>
                          <w:spacing w:after="0" w:line="240" w:lineRule="auto"/>
                          <w:jc w:val="center"/>
                          <w:rPr>
                            <w:b/>
                            <w:bCs/>
                            <w:sz w:val="18"/>
                            <w:szCs w:val="18"/>
                            <w:lang w:val="fr-FR"/>
                          </w:rPr>
                        </w:pPr>
                        <w:r w:rsidRPr="00774BB4">
                          <w:rPr>
                            <w:rFonts w:ascii="Calibri" w:hAnsi="Calibri" w:cs="Calibri"/>
                            <w:b/>
                            <w:bCs/>
                            <w:lang w:val="fr-FR"/>
                          </w:rPr>
                          <w:t>Tel : (237) 677665180</w:t>
                        </w:r>
                      </w:p>
                      <w:p w14:paraId="66952A0A" w14:textId="77777777" w:rsidR="00EF5DE4" w:rsidRPr="00774BB4" w:rsidRDefault="00EF5DE4" w:rsidP="003F0C0E">
                        <w:pPr>
                          <w:spacing w:after="0" w:line="240" w:lineRule="auto"/>
                          <w:jc w:val="center"/>
                          <w:rPr>
                            <w:sz w:val="18"/>
                            <w:szCs w:val="18"/>
                            <w:lang w:val="fr-FR"/>
                          </w:rPr>
                        </w:pPr>
                      </w:p>
                    </w:txbxContent>
                  </v:textbox>
                </v:shape>
                <w10:wrap anchorx="margin"/>
              </v:group>
            </w:pict>
          </mc:Fallback>
        </mc:AlternateContent>
      </w:r>
    </w:p>
    <w:p w14:paraId="0530612C" w14:textId="77777777" w:rsidR="008F3304" w:rsidRPr="00972FDC" w:rsidRDefault="008F3304" w:rsidP="00DE5F6E">
      <w:pPr>
        <w:jc w:val="center"/>
        <w:rPr>
          <w:rFonts w:ascii="Tw Cen MT" w:hAnsi="Tw Cen MT"/>
          <w:b/>
          <w:sz w:val="32"/>
          <w:szCs w:val="32"/>
          <w:lang w:val="en-GB"/>
        </w:rPr>
      </w:pPr>
    </w:p>
    <w:p w14:paraId="2C0C8970" w14:textId="77777777" w:rsidR="008F3304" w:rsidRPr="00972FDC" w:rsidRDefault="008F3304" w:rsidP="00DE5F6E">
      <w:pPr>
        <w:jc w:val="center"/>
        <w:rPr>
          <w:rFonts w:ascii="Tw Cen MT" w:hAnsi="Tw Cen MT"/>
          <w:b/>
          <w:sz w:val="32"/>
          <w:szCs w:val="32"/>
          <w:lang w:val="en-GB"/>
        </w:rPr>
      </w:pPr>
    </w:p>
    <w:p w14:paraId="780146DB" w14:textId="77777777" w:rsidR="008F3304" w:rsidRPr="00972FDC" w:rsidRDefault="008F3304" w:rsidP="00DE5F6E">
      <w:pPr>
        <w:jc w:val="center"/>
        <w:rPr>
          <w:rFonts w:ascii="Tw Cen MT" w:hAnsi="Tw Cen MT"/>
          <w:b/>
          <w:sz w:val="32"/>
          <w:szCs w:val="32"/>
          <w:lang w:val="en-GB"/>
        </w:rPr>
      </w:pPr>
    </w:p>
    <w:p w14:paraId="64083019" w14:textId="77777777" w:rsidR="008F3304" w:rsidRPr="00972FDC" w:rsidRDefault="008F3304" w:rsidP="00DD25D9">
      <w:pPr>
        <w:rPr>
          <w:rFonts w:ascii="Tw Cen MT" w:hAnsi="Tw Cen MT"/>
          <w:b/>
          <w:sz w:val="32"/>
          <w:szCs w:val="32"/>
          <w:lang w:val="en-GB"/>
        </w:rPr>
      </w:pPr>
    </w:p>
    <w:p w14:paraId="292A28B1" w14:textId="77777777" w:rsidR="0057318A" w:rsidRPr="0057318A" w:rsidRDefault="0057318A" w:rsidP="00DE5F6E">
      <w:pPr>
        <w:jc w:val="center"/>
        <w:rPr>
          <w:rFonts w:ascii="Tw Cen MT" w:hAnsi="Tw Cen MT"/>
          <w:b/>
          <w:sz w:val="16"/>
          <w:szCs w:val="16"/>
          <w:lang w:val="en-GB"/>
        </w:rPr>
      </w:pPr>
    </w:p>
    <w:p w14:paraId="5167E092" w14:textId="77777777" w:rsidR="008F3304" w:rsidRPr="00972FDC" w:rsidRDefault="00DD25D9" w:rsidP="00DE5F6E">
      <w:pPr>
        <w:jc w:val="center"/>
        <w:rPr>
          <w:rFonts w:ascii="Tw Cen MT" w:hAnsi="Tw Cen MT"/>
          <w:b/>
          <w:sz w:val="40"/>
          <w:szCs w:val="40"/>
          <w:lang w:val="en-GB"/>
        </w:rPr>
      </w:pPr>
      <w:r w:rsidRPr="00972FDC">
        <w:rPr>
          <w:rFonts w:ascii="Tw Cen MT" w:hAnsi="Tw Cen MT"/>
          <w:b/>
          <w:sz w:val="40"/>
          <w:szCs w:val="40"/>
          <w:lang w:val="en-GB"/>
        </w:rPr>
        <w:t>CONSULTATION NOTICE</w:t>
      </w:r>
    </w:p>
    <w:p w14:paraId="191F2BD1" w14:textId="77777777" w:rsidR="00DE5F6E" w:rsidRPr="00972FDC" w:rsidRDefault="00DE5F6E" w:rsidP="00DE5F6E">
      <w:pPr>
        <w:jc w:val="both"/>
        <w:rPr>
          <w:rFonts w:ascii="Tw Cen MT" w:hAnsi="Tw Cen MT"/>
          <w:sz w:val="24"/>
          <w:szCs w:val="24"/>
          <w:lang w:val="en-GB"/>
        </w:rPr>
      </w:pPr>
      <w:r w:rsidRPr="00972FDC">
        <w:rPr>
          <w:rFonts w:ascii="Tw Cen MT" w:hAnsi="Tw Cen MT"/>
          <w:noProof/>
          <w:sz w:val="24"/>
          <w:szCs w:val="24"/>
          <w:lang w:val="en-GB" w:eastAsia="en-GB"/>
        </w:rPr>
        <mc:AlternateContent>
          <mc:Choice Requires="wps">
            <w:drawing>
              <wp:anchor distT="0" distB="0" distL="114300" distR="114300" simplePos="0" relativeHeight="251677696" behindDoc="0" locked="0" layoutInCell="1" allowOverlap="1" wp14:anchorId="7D09D810" wp14:editId="7DB2DF49">
                <wp:simplePos x="0" y="0"/>
                <wp:positionH relativeFrom="margin">
                  <wp:posOffset>-242570</wp:posOffset>
                </wp:positionH>
                <wp:positionV relativeFrom="paragraph">
                  <wp:posOffset>76200</wp:posOffset>
                </wp:positionV>
                <wp:extent cx="6544945" cy="1143000"/>
                <wp:effectExtent l="0" t="0" r="27305" b="1905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945" cy="1143000"/>
                        </a:xfrm>
                        <a:prstGeom prst="rect">
                          <a:avLst/>
                        </a:prstGeom>
                        <a:solidFill>
                          <a:srgbClr val="C6D9F1"/>
                        </a:solidFill>
                        <a:ln w="9525">
                          <a:solidFill>
                            <a:srgbClr val="000000"/>
                          </a:solidFill>
                          <a:miter lim="800000"/>
                          <a:headEnd/>
                          <a:tailEnd/>
                        </a:ln>
                      </wps:spPr>
                      <wps:txbx>
                        <w:txbxContent>
                          <w:p w14:paraId="11ED5FA8" w14:textId="77777777" w:rsidR="00EF5DE4" w:rsidRPr="00DD25D9" w:rsidRDefault="00EF5DE4" w:rsidP="001453BF">
                            <w:pPr>
                              <w:widowControl w:val="0"/>
                              <w:autoSpaceDE w:val="0"/>
                              <w:spacing w:before="11" w:after="0" w:line="276" w:lineRule="auto"/>
                              <w:jc w:val="center"/>
                              <w:rPr>
                                <w:rFonts w:ascii="Tw Cen MT" w:eastAsia="Times New Roman" w:hAnsi="Tw Cen MT" w:cs="Times New Roman"/>
                                <w:b/>
                                <w:bCs/>
                                <w:sz w:val="32"/>
                                <w:szCs w:val="32"/>
                                <w:lang w:eastAsia="fr-FR"/>
                              </w:rPr>
                            </w:pPr>
                            <w:r w:rsidRPr="00DD25D9">
                              <w:rPr>
                                <w:rFonts w:ascii="Tw Cen MT" w:hAnsi="Tw Cen MT"/>
                                <w:b/>
                                <w:iCs/>
                                <w:sz w:val="32"/>
                                <w:szCs w:val="32"/>
                              </w:rPr>
                              <w:t xml:space="preserve"> </w:t>
                            </w:r>
                            <w:r w:rsidRPr="00DD25D9">
                              <w:rPr>
                                <w:rFonts w:ascii="Tw Cen MT" w:hAnsi="Tw Cen MT"/>
                                <w:b/>
                                <w:sz w:val="32"/>
                                <w:szCs w:val="32"/>
                              </w:rPr>
                              <w:t>CONSULTATION</w:t>
                            </w:r>
                            <w:r w:rsidRPr="00DD25D9">
                              <w:rPr>
                                <w:rFonts w:ascii="Tw Cen MT" w:eastAsia="Times New Roman" w:hAnsi="Tw Cen MT" w:cs="Times New Roman"/>
                                <w:b/>
                                <w:bCs/>
                                <w:sz w:val="32"/>
                                <w:szCs w:val="32"/>
                                <w:lang w:eastAsia="fr-FR"/>
                              </w:rPr>
                              <w:t xml:space="preserve"> N°</w:t>
                            </w:r>
                            <w:r>
                              <w:rPr>
                                <w:rFonts w:ascii="Tw Cen MT" w:eastAsia="Times New Roman" w:hAnsi="Tw Cen MT" w:cs="Times New Roman"/>
                                <w:b/>
                                <w:bCs/>
                                <w:sz w:val="32"/>
                                <w:szCs w:val="32"/>
                                <w:lang w:eastAsia="fr-FR"/>
                              </w:rPr>
                              <w:t xml:space="preserve"> </w:t>
                            </w:r>
                            <w:bookmarkStart w:id="0" w:name="_Hlk219401384"/>
                            <w:r w:rsidRPr="00DD25D9">
                              <w:rPr>
                                <w:rFonts w:ascii="Tw Cen MT" w:eastAsia="Times New Roman" w:hAnsi="Tw Cen MT" w:cs="Times New Roman"/>
                                <w:b/>
                                <w:bCs/>
                                <w:sz w:val="32"/>
                                <w:szCs w:val="32"/>
                                <w:lang w:eastAsia="fr-FR"/>
                              </w:rPr>
                              <w:t xml:space="preserve">002/CF/MUT/AGR/BIIIC/BIIICITB/MINHDU/PIB/2026 </w:t>
                            </w:r>
                            <w:r w:rsidRPr="00DD25D9">
                              <w:rPr>
                                <w:rFonts w:ascii="Tw Cen MT" w:eastAsia="Times New Roman" w:hAnsi="Tw Cen MT" w:cs="Times New Roman"/>
                                <w:b/>
                                <w:bCs/>
                                <w:iCs/>
                                <w:sz w:val="32"/>
                                <w:szCs w:val="32"/>
                                <w:lang w:eastAsia="fr-FR"/>
                              </w:rPr>
                              <w:t xml:space="preserve">OF </w:t>
                            </w:r>
                            <w:r>
                              <w:rPr>
                                <w:rFonts w:ascii="Tw Cen MT" w:eastAsia="Times New Roman" w:hAnsi="Tw Cen MT" w:cs="Times New Roman"/>
                                <w:b/>
                                <w:bCs/>
                                <w:iCs/>
                                <w:sz w:val="32"/>
                                <w:szCs w:val="32"/>
                                <w:lang w:eastAsia="fr-FR"/>
                              </w:rPr>
                              <w:t>26/02/</w:t>
                            </w:r>
                            <w:r w:rsidRPr="00DD25D9">
                              <w:rPr>
                                <w:rFonts w:ascii="Tw Cen MT" w:eastAsia="Times New Roman" w:hAnsi="Tw Cen MT" w:cs="Times New Roman"/>
                                <w:b/>
                                <w:bCs/>
                                <w:iCs/>
                                <w:sz w:val="32"/>
                                <w:szCs w:val="32"/>
                                <w:lang w:eastAsia="fr-FR"/>
                              </w:rPr>
                              <w:t xml:space="preserve">2026 </w:t>
                            </w:r>
                            <w:r w:rsidRPr="00DD25D9">
                              <w:rPr>
                                <w:rFonts w:ascii="Tw Cen MT" w:eastAsia="Times New Roman" w:hAnsi="Tw Cen MT" w:cs="Times New Roman"/>
                                <w:b/>
                                <w:bCs/>
                                <w:sz w:val="32"/>
                                <w:szCs w:val="32"/>
                                <w:lang w:eastAsia="fr-FR"/>
                              </w:rPr>
                              <w:t xml:space="preserve">FOR THE </w:t>
                            </w:r>
                            <w:r w:rsidRPr="00DD25D9">
                              <w:rPr>
                                <w:rFonts w:ascii="Tw Cen MT" w:eastAsia="Times New Roman" w:hAnsi="Tw Cen MT" w:cs="Times New Roman"/>
                                <w:b/>
                                <w:bCs/>
                                <w:sz w:val="32"/>
                                <w:szCs w:val="32"/>
                                <w:lang w:val="en-GB" w:eastAsia="fr-FR"/>
                              </w:rPr>
                              <w:t>TRIPLE SURFACE DRESSING OF ROAD FROM FONCHA STREET JUNCTION TO GBTTC IN BAMENDA III COUNCIL AREA</w:t>
                            </w:r>
                            <w:r w:rsidRPr="00DD25D9">
                              <w:rPr>
                                <w:rFonts w:ascii="Tw Cen MT" w:eastAsia="Times New Roman" w:hAnsi="Tw Cen MT" w:cs="Times New Roman"/>
                                <w:b/>
                                <w:bCs/>
                                <w:sz w:val="32"/>
                                <w:szCs w:val="32"/>
                                <w:lang w:eastAsia="fr-FR"/>
                              </w:rPr>
                              <w:t>, MEZAM DIVISION OF THE NORTH WEST REGION</w:t>
                            </w:r>
                            <w:r w:rsidRPr="00DD25D9">
                              <w:rPr>
                                <w:rFonts w:ascii="Tw Cen MT" w:eastAsia="Times New Roman" w:hAnsi="Tw Cen MT" w:cs="Times New Roman"/>
                                <w:b/>
                                <w:sz w:val="32"/>
                                <w:szCs w:val="32"/>
                                <w:lang w:eastAsia="fr-FR"/>
                              </w:rPr>
                              <w:t>.</w:t>
                            </w:r>
                          </w:p>
                          <w:bookmarkEnd w:id="0"/>
                          <w:p w14:paraId="5A7B775D" w14:textId="77777777" w:rsidR="00EF5DE4" w:rsidRPr="00DD25D9" w:rsidRDefault="00EF5DE4" w:rsidP="00DE5F6E">
                            <w:pPr>
                              <w:widowControl w:val="0"/>
                              <w:autoSpaceDE w:val="0"/>
                              <w:spacing w:before="11" w:line="276" w:lineRule="auto"/>
                              <w:jc w:val="center"/>
                              <w:rPr>
                                <w:rFonts w:ascii="Tw Cen MT" w:hAnsi="Tw Cen MT"/>
                                <w:b/>
                                <w:bCs/>
                                <w:sz w:val="32"/>
                                <w:szCs w:val="32"/>
                              </w:rPr>
                            </w:pPr>
                          </w:p>
                          <w:p w14:paraId="4D9F01A0" w14:textId="77777777" w:rsidR="00EF5DE4" w:rsidRPr="00DD25D9" w:rsidRDefault="00EF5DE4" w:rsidP="00DE5F6E">
                            <w:pPr>
                              <w:widowControl w:val="0"/>
                              <w:autoSpaceDE w:val="0"/>
                              <w:spacing w:before="11"/>
                              <w:jc w:val="center"/>
                              <w:rPr>
                                <w:rFonts w:ascii="Tw Cen MT" w:hAnsi="Tw Cen MT"/>
                                <w:sz w:val="32"/>
                                <w:szCs w:val="32"/>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09D810" id="Text Box 9" o:spid="_x0000_s1039" type="#_x0000_t202" style="position:absolute;left:0;text-align:left;margin-left:-19.1pt;margin-top:6pt;width:515.35pt;height:9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" fillcolor="#c6d9f1">
                <v:textbox>
                  <w:txbxContent>
                    <w:p w14:paraId="11ED5FA8" w14:textId="77777777" w:rsidR="00EF5DE4" w:rsidRPr="00DD25D9" w:rsidRDefault="00EF5DE4" w:rsidP="001453BF">
                      <w:pPr>
                        <w:widowControl w:val="0"/>
                        <w:autoSpaceDE w:val="0"/>
                        <w:spacing w:before="11" w:after="0" w:line="276" w:lineRule="auto"/>
                        <w:jc w:val="center"/>
                        <w:rPr>
                          <w:rFonts w:ascii="Tw Cen MT" w:eastAsia="Times New Roman" w:hAnsi="Tw Cen MT" w:cs="Times New Roman"/>
                          <w:b/>
                          <w:bCs/>
                          <w:sz w:val="32"/>
                          <w:szCs w:val="32"/>
                          <w:lang w:eastAsia="fr-FR"/>
                        </w:rPr>
                      </w:pPr>
                      <w:r w:rsidRPr="00DD25D9">
                        <w:rPr>
                          <w:rFonts w:ascii="Tw Cen MT" w:hAnsi="Tw Cen MT"/>
                          <w:b/>
                          <w:iCs/>
                          <w:sz w:val="32"/>
                          <w:szCs w:val="32"/>
                        </w:rPr>
                        <w:t xml:space="preserve"> </w:t>
                      </w:r>
                      <w:r w:rsidRPr="00DD25D9">
                        <w:rPr>
                          <w:rFonts w:ascii="Tw Cen MT" w:hAnsi="Tw Cen MT"/>
                          <w:b/>
                          <w:sz w:val="32"/>
                          <w:szCs w:val="32"/>
                        </w:rPr>
                        <w:t>CONSULTATION</w:t>
                      </w:r>
                      <w:r w:rsidRPr="00DD25D9">
                        <w:rPr>
                          <w:rFonts w:ascii="Tw Cen MT" w:eastAsia="Times New Roman" w:hAnsi="Tw Cen MT" w:cs="Times New Roman"/>
                          <w:b/>
                          <w:bCs/>
                          <w:sz w:val="32"/>
                          <w:szCs w:val="32"/>
                          <w:lang w:eastAsia="fr-FR"/>
                        </w:rPr>
                        <w:t xml:space="preserve"> N°</w:t>
                      </w:r>
                      <w:r>
                        <w:rPr>
                          <w:rFonts w:ascii="Tw Cen MT" w:eastAsia="Times New Roman" w:hAnsi="Tw Cen MT" w:cs="Times New Roman"/>
                          <w:b/>
                          <w:bCs/>
                          <w:sz w:val="32"/>
                          <w:szCs w:val="32"/>
                          <w:lang w:eastAsia="fr-FR"/>
                        </w:rPr>
                        <w:t xml:space="preserve"> </w:t>
                      </w:r>
                      <w:bookmarkStart w:id="1" w:name="_Hlk219401384"/>
                      <w:r w:rsidRPr="00DD25D9">
                        <w:rPr>
                          <w:rFonts w:ascii="Tw Cen MT" w:eastAsia="Times New Roman" w:hAnsi="Tw Cen MT" w:cs="Times New Roman"/>
                          <w:b/>
                          <w:bCs/>
                          <w:sz w:val="32"/>
                          <w:szCs w:val="32"/>
                          <w:lang w:eastAsia="fr-FR"/>
                        </w:rPr>
                        <w:t xml:space="preserve">002/CF/MUT/AGR/BIIIC/BIIICITB/MINHDU/PIB/2026 </w:t>
                      </w:r>
                      <w:r w:rsidRPr="00DD25D9">
                        <w:rPr>
                          <w:rFonts w:ascii="Tw Cen MT" w:eastAsia="Times New Roman" w:hAnsi="Tw Cen MT" w:cs="Times New Roman"/>
                          <w:b/>
                          <w:bCs/>
                          <w:iCs/>
                          <w:sz w:val="32"/>
                          <w:szCs w:val="32"/>
                          <w:lang w:eastAsia="fr-FR"/>
                        </w:rPr>
                        <w:t xml:space="preserve">OF </w:t>
                      </w:r>
                      <w:r>
                        <w:rPr>
                          <w:rFonts w:ascii="Tw Cen MT" w:eastAsia="Times New Roman" w:hAnsi="Tw Cen MT" w:cs="Times New Roman"/>
                          <w:b/>
                          <w:bCs/>
                          <w:iCs/>
                          <w:sz w:val="32"/>
                          <w:szCs w:val="32"/>
                          <w:lang w:eastAsia="fr-FR"/>
                        </w:rPr>
                        <w:t>26/02/</w:t>
                      </w:r>
                      <w:r w:rsidRPr="00DD25D9">
                        <w:rPr>
                          <w:rFonts w:ascii="Tw Cen MT" w:eastAsia="Times New Roman" w:hAnsi="Tw Cen MT" w:cs="Times New Roman"/>
                          <w:b/>
                          <w:bCs/>
                          <w:iCs/>
                          <w:sz w:val="32"/>
                          <w:szCs w:val="32"/>
                          <w:lang w:eastAsia="fr-FR"/>
                        </w:rPr>
                        <w:t xml:space="preserve">2026 </w:t>
                      </w:r>
                      <w:r w:rsidRPr="00DD25D9">
                        <w:rPr>
                          <w:rFonts w:ascii="Tw Cen MT" w:eastAsia="Times New Roman" w:hAnsi="Tw Cen MT" w:cs="Times New Roman"/>
                          <w:b/>
                          <w:bCs/>
                          <w:sz w:val="32"/>
                          <w:szCs w:val="32"/>
                          <w:lang w:eastAsia="fr-FR"/>
                        </w:rPr>
                        <w:t xml:space="preserve">FOR THE </w:t>
                      </w:r>
                      <w:r w:rsidRPr="00DD25D9">
                        <w:rPr>
                          <w:rFonts w:ascii="Tw Cen MT" w:eastAsia="Times New Roman" w:hAnsi="Tw Cen MT" w:cs="Times New Roman"/>
                          <w:b/>
                          <w:bCs/>
                          <w:sz w:val="32"/>
                          <w:szCs w:val="32"/>
                          <w:lang w:val="en-GB" w:eastAsia="fr-FR"/>
                        </w:rPr>
                        <w:t>TRIPLE SURFACE DRESSING OF ROAD FROM FONCHA STREET JUNCTION TO GBTTC IN BAMENDA III COUNCIL AREA</w:t>
                      </w:r>
                      <w:r w:rsidRPr="00DD25D9">
                        <w:rPr>
                          <w:rFonts w:ascii="Tw Cen MT" w:eastAsia="Times New Roman" w:hAnsi="Tw Cen MT" w:cs="Times New Roman"/>
                          <w:b/>
                          <w:bCs/>
                          <w:sz w:val="32"/>
                          <w:szCs w:val="32"/>
                          <w:lang w:eastAsia="fr-FR"/>
                        </w:rPr>
                        <w:t>, MEZAM DIVISION OF THE NORTH WEST REGION</w:t>
                      </w:r>
                      <w:r w:rsidRPr="00DD25D9">
                        <w:rPr>
                          <w:rFonts w:ascii="Tw Cen MT" w:eastAsia="Times New Roman" w:hAnsi="Tw Cen MT" w:cs="Times New Roman"/>
                          <w:b/>
                          <w:sz w:val="32"/>
                          <w:szCs w:val="32"/>
                          <w:lang w:eastAsia="fr-FR"/>
                        </w:rPr>
                        <w:t>.</w:t>
                      </w:r>
                    </w:p>
                    <w:bookmarkEnd w:id="1"/>
                    <w:p w14:paraId="5A7B775D" w14:textId="77777777" w:rsidR="00EF5DE4" w:rsidRPr="00DD25D9" w:rsidRDefault="00EF5DE4" w:rsidP="00DE5F6E">
                      <w:pPr>
                        <w:widowControl w:val="0"/>
                        <w:autoSpaceDE w:val="0"/>
                        <w:spacing w:before="11" w:line="276" w:lineRule="auto"/>
                        <w:jc w:val="center"/>
                        <w:rPr>
                          <w:rFonts w:ascii="Tw Cen MT" w:hAnsi="Tw Cen MT"/>
                          <w:b/>
                          <w:bCs/>
                          <w:sz w:val="32"/>
                          <w:szCs w:val="32"/>
                        </w:rPr>
                      </w:pPr>
                    </w:p>
                    <w:p w14:paraId="4D9F01A0" w14:textId="77777777" w:rsidR="00EF5DE4" w:rsidRPr="00DD25D9" w:rsidRDefault="00EF5DE4" w:rsidP="00DE5F6E">
                      <w:pPr>
                        <w:widowControl w:val="0"/>
                        <w:autoSpaceDE w:val="0"/>
                        <w:spacing w:before="11"/>
                        <w:jc w:val="center"/>
                        <w:rPr>
                          <w:rFonts w:ascii="Tw Cen MT" w:hAnsi="Tw Cen MT"/>
                          <w:sz w:val="32"/>
                          <w:szCs w:val="32"/>
                          <w:lang w:val="en-GB"/>
                        </w:rPr>
                      </w:pPr>
                    </w:p>
                  </w:txbxContent>
                </v:textbox>
                <w10:wrap anchorx="margin"/>
              </v:shape>
            </w:pict>
          </mc:Fallback>
        </mc:AlternateContent>
      </w:r>
    </w:p>
    <w:p w14:paraId="5BE09E2E" w14:textId="77777777" w:rsidR="00DE5F6E" w:rsidRPr="00972FDC" w:rsidRDefault="00DE5F6E" w:rsidP="00DE5F6E">
      <w:pPr>
        <w:jc w:val="both"/>
        <w:rPr>
          <w:rFonts w:ascii="Tw Cen MT" w:hAnsi="Tw Cen MT"/>
          <w:lang w:val="en-GB"/>
        </w:rPr>
      </w:pPr>
    </w:p>
    <w:p w14:paraId="53213FD3" w14:textId="77777777" w:rsidR="00DE5F6E" w:rsidRPr="00972FDC" w:rsidRDefault="00DE5F6E" w:rsidP="00DE5F6E">
      <w:pPr>
        <w:jc w:val="both"/>
        <w:rPr>
          <w:rFonts w:ascii="Tw Cen MT" w:hAnsi="Tw Cen MT"/>
          <w:lang w:val="en-GB"/>
        </w:rPr>
      </w:pPr>
    </w:p>
    <w:p w14:paraId="3D9A57D2" w14:textId="77777777" w:rsidR="00DE5F6E" w:rsidRPr="00972FDC" w:rsidRDefault="00DE5F6E" w:rsidP="00DE5F6E">
      <w:pPr>
        <w:jc w:val="both"/>
        <w:rPr>
          <w:rFonts w:ascii="Tw Cen MT" w:hAnsi="Tw Cen MT"/>
          <w:lang w:val="en-GB"/>
        </w:rPr>
      </w:pPr>
    </w:p>
    <w:p w14:paraId="6527E8C8" w14:textId="77777777" w:rsidR="00DE5F6E" w:rsidRPr="00972FDC" w:rsidRDefault="00DE5F6E" w:rsidP="00DE5F6E">
      <w:pPr>
        <w:jc w:val="both"/>
        <w:rPr>
          <w:rFonts w:ascii="Tw Cen MT" w:hAnsi="Tw Cen MT"/>
          <w:lang w:val="en-GB"/>
        </w:rPr>
      </w:pPr>
    </w:p>
    <w:p w14:paraId="471A2429" w14:textId="77777777" w:rsidR="00DE5F6E" w:rsidRPr="00972FDC" w:rsidRDefault="00DE5F6E" w:rsidP="00DE5F6E">
      <w:pPr>
        <w:jc w:val="both"/>
        <w:rPr>
          <w:rFonts w:ascii="Tw Cen MT" w:hAnsi="Tw Cen MT"/>
          <w:sz w:val="4"/>
          <w:szCs w:val="4"/>
          <w:u w:val="single"/>
        </w:rPr>
      </w:pPr>
    </w:p>
    <w:p w14:paraId="50EA1B20" w14:textId="77777777" w:rsidR="00DE5F6E" w:rsidRPr="00972FDC" w:rsidRDefault="00DE5F6E" w:rsidP="00DE5F6E">
      <w:pPr>
        <w:jc w:val="center"/>
        <w:rPr>
          <w:rFonts w:ascii="Tw Cen MT" w:hAnsi="Tw Cen MT"/>
          <w:b/>
          <w:bCs/>
          <w:sz w:val="24"/>
          <w:szCs w:val="24"/>
          <w:lang w:val="en-GB"/>
        </w:rPr>
      </w:pPr>
      <w:r w:rsidRPr="00972FDC">
        <w:rPr>
          <w:rFonts w:ascii="Tw Cen MT" w:hAnsi="Tw Cen MT"/>
          <w:b/>
          <w:bCs/>
          <w:lang w:val="en-GB"/>
        </w:rPr>
        <w:t>FUNDING:</w:t>
      </w:r>
      <w:r w:rsidRPr="00972FDC">
        <w:rPr>
          <w:rFonts w:ascii="Tw Cen MT" w:hAnsi="Tw Cen MT"/>
          <w:b/>
          <w:i/>
          <w:lang w:val="en-GB"/>
        </w:rPr>
        <w:t xml:space="preserve"> </w:t>
      </w:r>
      <w:r w:rsidRPr="00972FDC">
        <w:rPr>
          <w:rFonts w:ascii="Tw Cen MT" w:hAnsi="Tw Cen MT"/>
          <w:b/>
          <w:lang w:val="en-GB"/>
        </w:rPr>
        <w:t>MIN</w:t>
      </w:r>
      <w:r w:rsidR="006D796E" w:rsidRPr="00972FDC">
        <w:rPr>
          <w:rFonts w:ascii="Tw Cen MT" w:hAnsi="Tw Cen MT"/>
          <w:b/>
          <w:lang w:val="en-GB"/>
        </w:rPr>
        <w:t>HDU</w:t>
      </w:r>
      <w:r w:rsidRPr="00972FDC">
        <w:rPr>
          <w:rFonts w:ascii="Tw Cen MT" w:hAnsi="Tw Cen MT"/>
          <w:b/>
          <w:lang w:val="en-GB"/>
        </w:rPr>
        <w:t xml:space="preserve"> Public Investment Budget of 202</w:t>
      </w:r>
      <w:r w:rsidR="001453BF" w:rsidRPr="00972FDC">
        <w:rPr>
          <w:rFonts w:ascii="Tw Cen MT" w:hAnsi="Tw Cen MT"/>
          <w:b/>
          <w:lang w:val="en-GB"/>
        </w:rPr>
        <w:t>6</w:t>
      </w:r>
    </w:p>
    <w:p w14:paraId="401F797C" w14:textId="77777777" w:rsidR="00DE5F6E" w:rsidRPr="00972FDC" w:rsidRDefault="00DE5F6E" w:rsidP="00DE5F6E">
      <w:pPr>
        <w:jc w:val="both"/>
        <w:rPr>
          <w:rFonts w:ascii="Tw Cen MT" w:hAnsi="Tw Cen MT"/>
          <w:b/>
          <w:sz w:val="4"/>
          <w:szCs w:val="4"/>
          <w:lang w:val="en-GB"/>
        </w:rPr>
      </w:pPr>
      <w:bookmarkStart w:id="1" w:name="_Hlk526382501"/>
    </w:p>
    <w:p w14:paraId="1284623E" w14:textId="77777777" w:rsidR="00DE5F6E" w:rsidRPr="00972FDC" w:rsidRDefault="00DE5F6E" w:rsidP="005D65DC">
      <w:pPr>
        <w:numPr>
          <w:ilvl w:val="0"/>
          <w:numId w:val="5"/>
        </w:numPr>
        <w:tabs>
          <w:tab w:val="left" w:pos="0"/>
          <w:tab w:val="left" w:pos="180"/>
        </w:tabs>
        <w:spacing w:after="0" w:line="240" w:lineRule="auto"/>
        <w:ind w:left="0" w:firstLine="0"/>
        <w:jc w:val="both"/>
        <w:rPr>
          <w:rFonts w:ascii="Tw Cen MT" w:hAnsi="Tw Cen MT"/>
          <w:sz w:val="24"/>
          <w:szCs w:val="24"/>
          <w:lang w:val="en-GB"/>
        </w:rPr>
      </w:pPr>
      <w:r w:rsidRPr="00972FDC">
        <w:rPr>
          <w:rFonts w:ascii="Tw Cen MT" w:hAnsi="Tw Cen MT"/>
          <w:b/>
          <w:lang w:val="en-GB"/>
        </w:rPr>
        <w:t xml:space="preserve">Subject of the invitation to tender: </w:t>
      </w:r>
      <w:bookmarkStart w:id="2" w:name="_Hlk528634748"/>
    </w:p>
    <w:p w14:paraId="7BB98FFB" w14:textId="77777777" w:rsidR="00DE5F6E" w:rsidRPr="00972FDC" w:rsidRDefault="00DE5F6E" w:rsidP="00DE5F6E">
      <w:pPr>
        <w:jc w:val="both"/>
        <w:rPr>
          <w:rFonts w:ascii="Tw Cen MT" w:hAnsi="Tw Cen MT"/>
          <w:lang w:val="en-GB"/>
        </w:rPr>
      </w:pPr>
      <w:r w:rsidRPr="00972FDC">
        <w:rPr>
          <w:rFonts w:ascii="Tw Cen MT" w:hAnsi="Tw Cen MT"/>
          <w:lang w:val="en-GB"/>
        </w:rPr>
        <w:t>Within the framework of the execution of the Public Investment Budget of the 202</w:t>
      </w:r>
      <w:r w:rsidR="001453BF" w:rsidRPr="00972FDC">
        <w:rPr>
          <w:rFonts w:ascii="Tw Cen MT" w:hAnsi="Tw Cen MT"/>
          <w:lang w:val="en-GB"/>
        </w:rPr>
        <w:t>6</w:t>
      </w:r>
      <w:r w:rsidRPr="00972FDC">
        <w:rPr>
          <w:rFonts w:ascii="Tw Cen MT" w:hAnsi="Tw Cen MT"/>
          <w:lang w:val="en-GB"/>
        </w:rPr>
        <w:t xml:space="preserve"> </w:t>
      </w:r>
      <w:r w:rsidR="00B93341" w:rsidRPr="00972FDC">
        <w:rPr>
          <w:rFonts w:ascii="Tw Cen MT" w:hAnsi="Tw Cen MT"/>
          <w:lang w:val="en-GB"/>
        </w:rPr>
        <w:t>financial</w:t>
      </w:r>
      <w:r w:rsidRPr="00972FDC">
        <w:rPr>
          <w:rFonts w:ascii="Tw Cen MT" w:hAnsi="Tw Cen MT"/>
          <w:lang w:val="en-GB"/>
        </w:rPr>
        <w:t xml:space="preserve"> year, </w:t>
      </w:r>
      <w:bookmarkStart w:id="3" w:name="_Hlk526365600"/>
      <w:r w:rsidRPr="00972FDC">
        <w:rPr>
          <w:rFonts w:ascii="Tw Cen MT" w:hAnsi="Tw Cen MT"/>
          <w:lang w:val="en-GB"/>
        </w:rPr>
        <w:t xml:space="preserve">the Contracting Authority, the Mayor of </w:t>
      </w:r>
      <w:bookmarkEnd w:id="1"/>
      <w:bookmarkEnd w:id="3"/>
      <w:r w:rsidR="00E4007B" w:rsidRPr="00972FDC">
        <w:rPr>
          <w:rFonts w:ascii="Tw Cen MT" w:hAnsi="Tw Cen MT"/>
          <w:lang w:val="en-GB"/>
        </w:rPr>
        <w:t xml:space="preserve">Bamenda III </w:t>
      </w:r>
      <w:r w:rsidRPr="00972FDC">
        <w:rPr>
          <w:rFonts w:ascii="Tw Cen MT" w:hAnsi="Tw Cen MT"/>
          <w:lang w:val="en-GB"/>
        </w:rPr>
        <w:t>COUNCIL, hereby launches</w:t>
      </w:r>
      <w:bookmarkEnd w:id="2"/>
      <w:r w:rsidRPr="00972FDC">
        <w:rPr>
          <w:rFonts w:ascii="Tw Cen MT" w:hAnsi="Tw Cen MT"/>
          <w:lang w:val="en-GB"/>
        </w:rPr>
        <w:t xml:space="preserve"> a </w:t>
      </w:r>
      <w:r w:rsidRPr="00972FDC">
        <w:rPr>
          <w:rFonts w:ascii="Tw Cen MT" w:hAnsi="Tw Cen MT"/>
        </w:rPr>
        <w:t>consultation document relative</w:t>
      </w:r>
      <w:r w:rsidRPr="00972FDC">
        <w:rPr>
          <w:rFonts w:ascii="Tw Cen MT" w:hAnsi="Tw Cen MT"/>
          <w:b/>
        </w:rPr>
        <w:t xml:space="preserve"> to</w:t>
      </w:r>
      <w:r w:rsidRPr="00972FDC">
        <w:rPr>
          <w:rFonts w:ascii="Tw Cen MT" w:hAnsi="Tw Cen MT"/>
          <w:lang w:val="en-GB"/>
        </w:rPr>
        <w:t xml:space="preserve"> </w:t>
      </w:r>
      <w:r w:rsidR="00E4007B" w:rsidRPr="00972FDC">
        <w:rPr>
          <w:rFonts w:ascii="Tw Cen MT" w:eastAsia="Times New Roman" w:hAnsi="Tw Cen MT" w:cs="Times New Roman"/>
          <w:b/>
          <w:sz w:val="24"/>
          <w:szCs w:val="24"/>
          <w:lang w:eastAsia="fr-FR"/>
        </w:rPr>
        <w:t xml:space="preserve">the </w:t>
      </w:r>
      <w:r w:rsidR="00B93341" w:rsidRPr="00972FDC">
        <w:rPr>
          <w:rFonts w:ascii="Tw Cen MT" w:eastAsia="Times New Roman" w:hAnsi="Tw Cen MT" w:cs="Times New Roman"/>
          <w:b/>
          <w:sz w:val="24"/>
          <w:szCs w:val="24"/>
          <w:lang w:val="en-GB" w:eastAsia="fr-FR"/>
        </w:rPr>
        <w:t>triple</w:t>
      </w:r>
      <w:r w:rsidR="00E4007B" w:rsidRPr="00972FDC">
        <w:rPr>
          <w:rFonts w:ascii="Tw Cen MT" w:eastAsia="Times New Roman" w:hAnsi="Tw Cen MT" w:cs="Times New Roman"/>
          <w:b/>
          <w:sz w:val="24"/>
          <w:szCs w:val="24"/>
          <w:lang w:val="en-GB" w:eastAsia="fr-FR"/>
        </w:rPr>
        <w:t xml:space="preserve"> surface dressing of road from </w:t>
      </w:r>
      <w:proofErr w:type="spellStart"/>
      <w:r w:rsidR="00B93341" w:rsidRPr="00972FDC">
        <w:rPr>
          <w:rFonts w:ascii="Tw Cen MT" w:eastAsia="Times New Roman" w:hAnsi="Tw Cen MT" w:cs="Times New Roman"/>
          <w:b/>
          <w:sz w:val="24"/>
          <w:szCs w:val="24"/>
          <w:lang w:val="en-GB" w:eastAsia="fr-FR"/>
        </w:rPr>
        <w:t>Foncha</w:t>
      </w:r>
      <w:proofErr w:type="spellEnd"/>
      <w:r w:rsidR="00B93341" w:rsidRPr="00972FDC">
        <w:rPr>
          <w:rFonts w:ascii="Tw Cen MT" w:eastAsia="Times New Roman" w:hAnsi="Tw Cen MT" w:cs="Times New Roman"/>
          <w:b/>
          <w:sz w:val="24"/>
          <w:szCs w:val="24"/>
          <w:lang w:val="en-GB" w:eastAsia="fr-FR"/>
        </w:rPr>
        <w:t xml:space="preserve"> Street Junction </w:t>
      </w:r>
      <w:r w:rsidR="00E4007B" w:rsidRPr="00972FDC">
        <w:rPr>
          <w:rFonts w:ascii="Tw Cen MT" w:eastAsia="Times New Roman" w:hAnsi="Tw Cen MT" w:cs="Times New Roman"/>
          <w:b/>
          <w:sz w:val="24"/>
          <w:szCs w:val="24"/>
          <w:lang w:val="en-GB" w:eastAsia="fr-FR"/>
        </w:rPr>
        <w:t>to GBTTC in Bamenda III council area</w:t>
      </w:r>
      <w:r w:rsidR="00B93341" w:rsidRPr="00972FDC">
        <w:rPr>
          <w:rFonts w:ascii="Tw Cen MT" w:eastAsia="Times New Roman" w:hAnsi="Tw Cen MT" w:cs="Times New Roman"/>
          <w:b/>
          <w:sz w:val="24"/>
          <w:szCs w:val="24"/>
          <w:lang w:eastAsia="fr-FR"/>
        </w:rPr>
        <w:t>, M</w:t>
      </w:r>
      <w:r w:rsidR="00E4007B" w:rsidRPr="00972FDC">
        <w:rPr>
          <w:rFonts w:ascii="Tw Cen MT" w:eastAsia="Times New Roman" w:hAnsi="Tw Cen MT" w:cs="Times New Roman"/>
          <w:b/>
          <w:sz w:val="24"/>
          <w:szCs w:val="24"/>
          <w:lang w:eastAsia="fr-FR"/>
        </w:rPr>
        <w:t xml:space="preserve">ezam division of the </w:t>
      </w:r>
      <w:r w:rsidR="00B93341" w:rsidRPr="00972FDC">
        <w:rPr>
          <w:rFonts w:ascii="Tw Cen MT" w:eastAsia="Times New Roman" w:hAnsi="Tw Cen MT" w:cs="Times New Roman"/>
          <w:b/>
          <w:sz w:val="24"/>
          <w:szCs w:val="24"/>
          <w:lang w:eastAsia="fr-FR"/>
        </w:rPr>
        <w:t>North West</w:t>
      </w:r>
      <w:r w:rsidR="00E4007B" w:rsidRPr="00972FDC">
        <w:rPr>
          <w:rFonts w:ascii="Tw Cen MT" w:eastAsia="Times New Roman" w:hAnsi="Tw Cen MT" w:cs="Times New Roman"/>
          <w:b/>
          <w:sz w:val="24"/>
          <w:szCs w:val="24"/>
          <w:lang w:eastAsia="fr-FR"/>
        </w:rPr>
        <w:t xml:space="preserve"> </w:t>
      </w:r>
      <w:r w:rsidR="00B93341" w:rsidRPr="00972FDC">
        <w:rPr>
          <w:rFonts w:ascii="Tw Cen MT" w:eastAsia="Times New Roman" w:hAnsi="Tw Cen MT" w:cs="Times New Roman"/>
          <w:b/>
          <w:sz w:val="24"/>
          <w:szCs w:val="24"/>
          <w:lang w:eastAsia="fr-FR"/>
        </w:rPr>
        <w:t>Region</w:t>
      </w:r>
      <w:r w:rsidR="00B93341" w:rsidRPr="00972FDC">
        <w:rPr>
          <w:rFonts w:ascii="Tw Cen MT" w:hAnsi="Tw Cen MT"/>
          <w:szCs w:val="28"/>
        </w:rPr>
        <w:t xml:space="preserve"> </w:t>
      </w:r>
    </w:p>
    <w:p w14:paraId="18D57783" w14:textId="77777777" w:rsidR="00DE5F6E" w:rsidRPr="00972FDC" w:rsidRDefault="00DE5F6E" w:rsidP="0057318A">
      <w:pPr>
        <w:tabs>
          <w:tab w:val="left" w:pos="0"/>
          <w:tab w:val="left" w:pos="180"/>
        </w:tabs>
        <w:spacing w:after="0"/>
        <w:jc w:val="both"/>
        <w:rPr>
          <w:rFonts w:ascii="Tw Cen MT" w:hAnsi="Tw Cen MT"/>
          <w:b/>
          <w:sz w:val="4"/>
          <w:szCs w:val="4"/>
          <w:lang w:val="en-GB"/>
        </w:rPr>
      </w:pPr>
    </w:p>
    <w:p w14:paraId="5056A2A6" w14:textId="77777777" w:rsidR="00DE5F6E" w:rsidRPr="00972FDC" w:rsidRDefault="00DE5F6E" w:rsidP="005D65DC">
      <w:pPr>
        <w:numPr>
          <w:ilvl w:val="0"/>
          <w:numId w:val="5"/>
        </w:numPr>
        <w:tabs>
          <w:tab w:val="left" w:pos="0"/>
          <w:tab w:val="left" w:pos="180"/>
        </w:tabs>
        <w:spacing w:after="0" w:line="240" w:lineRule="auto"/>
        <w:ind w:left="0" w:firstLine="0"/>
        <w:jc w:val="both"/>
        <w:rPr>
          <w:rFonts w:ascii="Tw Cen MT" w:hAnsi="Tw Cen MT"/>
          <w:b/>
          <w:sz w:val="24"/>
          <w:szCs w:val="24"/>
          <w:lang w:val="en-GB"/>
        </w:rPr>
      </w:pPr>
      <w:r w:rsidRPr="00972FDC">
        <w:rPr>
          <w:rFonts w:ascii="Tw Cen MT" w:hAnsi="Tw Cen MT"/>
          <w:b/>
          <w:lang w:val="en-GB"/>
        </w:rPr>
        <w:t xml:space="preserve">Nature of works: </w:t>
      </w:r>
    </w:p>
    <w:p w14:paraId="26AA8DC7" w14:textId="77777777" w:rsidR="001453BF" w:rsidRPr="00387888" w:rsidRDefault="00DE5F6E" w:rsidP="00A753BE">
      <w:pPr>
        <w:widowControl w:val="0"/>
        <w:autoSpaceDE w:val="0"/>
        <w:spacing w:before="11" w:after="0" w:line="276" w:lineRule="auto"/>
        <w:jc w:val="both"/>
        <w:rPr>
          <w:rFonts w:ascii="Tw Cen MT" w:eastAsia="Times New Roman" w:hAnsi="Tw Cen MT" w:cs="Times New Roman"/>
          <w:b/>
          <w:bCs/>
          <w:lang w:eastAsia="fr-FR"/>
        </w:rPr>
      </w:pPr>
      <w:r w:rsidRPr="00972FDC">
        <w:rPr>
          <w:rFonts w:ascii="Tw Cen MT" w:hAnsi="Tw Cen MT"/>
          <w:lang w:val="en-GB"/>
        </w:rPr>
        <w:t xml:space="preserve">Work to be done consists of </w:t>
      </w:r>
      <w:r w:rsidR="001453BF" w:rsidRPr="00387888">
        <w:rPr>
          <w:rFonts w:ascii="Tw Cen MT" w:eastAsia="Times New Roman" w:hAnsi="Tw Cen MT" w:cs="Times New Roman"/>
          <w:lang w:eastAsia="fr-FR"/>
        </w:rPr>
        <w:t xml:space="preserve">THE </w:t>
      </w:r>
      <w:r w:rsidR="007268E0" w:rsidRPr="00387888">
        <w:rPr>
          <w:rFonts w:ascii="Tw Cen MT" w:eastAsia="Times New Roman" w:hAnsi="Tw Cen MT" w:cs="Times New Roman"/>
          <w:lang w:val="en-GB" w:eastAsia="fr-FR"/>
        </w:rPr>
        <w:t>TRIPLE</w:t>
      </w:r>
      <w:r w:rsidR="001453BF" w:rsidRPr="00387888">
        <w:rPr>
          <w:rFonts w:ascii="Tw Cen MT" w:eastAsia="Times New Roman" w:hAnsi="Tw Cen MT" w:cs="Times New Roman"/>
          <w:lang w:val="en-GB" w:eastAsia="fr-FR"/>
        </w:rPr>
        <w:t xml:space="preserve"> SURFACE DRESSING OF ROAD FROM FONCHA STREET JUNCTION TO GBTTC IN BAMENDA III COUNCIL AREA</w:t>
      </w:r>
      <w:r w:rsidR="001453BF" w:rsidRPr="00387888">
        <w:rPr>
          <w:rFonts w:ascii="Tw Cen MT" w:eastAsia="Times New Roman" w:hAnsi="Tw Cen MT" w:cs="Times New Roman"/>
          <w:lang w:eastAsia="fr-FR"/>
        </w:rPr>
        <w:t>, MEZAM DIVISION OF THE NORTH WEST REGION</w:t>
      </w:r>
      <w:r w:rsidR="001453BF" w:rsidRPr="00387888">
        <w:rPr>
          <w:rFonts w:ascii="Tw Cen MT" w:eastAsia="Times New Roman" w:hAnsi="Tw Cen MT" w:cs="Times New Roman"/>
          <w:b/>
          <w:lang w:eastAsia="fr-FR"/>
        </w:rPr>
        <w:t>.</w:t>
      </w:r>
    </w:p>
    <w:p w14:paraId="780DCC1A" w14:textId="77777777" w:rsidR="00DE5F6E" w:rsidRPr="00972FDC" w:rsidRDefault="00DE5F6E" w:rsidP="005D65DC">
      <w:pPr>
        <w:keepNext/>
        <w:numPr>
          <w:ilvl w:val="0"/>
          <w:numId w:val="6"/>
        </w:numPr>
        <w:spacing w:after="0" w:line="240" w:lineRule="auto"/>
        <w:jc w:val="both"/>
        <w:outlineLvl w:val="0"/>
        <w:rPr>
          <w:rFonts w:ascii="Tw Cen MT" w:hAnsi="Tw Cen MT"/>
          <w:bCs/>
          <w:kern w:val="32"/>
          <w:lang w:val="en-GB"/>
        </w:rPr>
      </w:pPr>
      <w:r w:rsidRPr="00972FDC">
        <w:rPr>
          <w:rFonts w:ascii="Tw Cen MT" w:hAnsi="Tw Cen MT"/>
          <w:bCs/>
          <w:kern w:val="32"/>
          <w:lang w:val="en-GB"/>
        </w:rPr>
        <w:t xml:space="preserve">Preparatory work </w:t>
      </w:r>
    </w:p>
    <w:p w14:paraId="445C0638" w14:textId="77777777" w:rsidR="00DE5F6E" w:rsidRPr="00972FDC" w:rsidRDefault="00DE5F6E" w:rsidP="005D65DC">
      <w:pPr>
        <w:keepNext/>
        <w:numPr>
          <w:ilvl w:val="0"/>
          <w:numId w:val="6"/>
        </w:numPr>
        <w:spacing w:after="0" w:line="240" w:lineRule="auto"/>
        <w:jc w:val="both"/>
        <w:outlineLvl w:val="0"/>
        <w:rPr>
          <w:rFonts w:ascii="Tw Cen MT" w:hAnsi="Tw Cen MT"/>
          <w:bCs/>
          <w:kern w:val="32"/>
          <w:lang w:val="en-GB"/>
        </w:rPr>
      </w:pPr>
      <w:r w:rsidRPr="00972FDC">
        <w:rPr>
          <w:rFonts w:ascii="Tw Cen MT" w:hAnsi="Tw Cen MT"/>
          <w:bCs/>
          <w:kern w:val="32"/>
          <w:lang w:val="en-GB"/>
        </w:rPr>
        <w:t>Earth works</w:t>
      </w:r>
    </w:p>
    <w:p w14:paraId="19676717" w14:textId="77777777" w:rsidR="00DE5F6E" w:rsidRPr="00972FDC" w:rsidRDefault="00534D99" w:rsidP="005D65DC">
      <w:pPr>
        <w:keepNext/>
        <w:numPr>
          <w:ilvl w:val="0"/>
          <w:numId w:val="6"/>
        </w:numPr>
        <w:spacing w:after="0" w:line="240" w:lineRule="auto"/>
        <w:jc w:val="both"/>
        <w:outlineLvl w:val="0"/>
        <w:rPr>
          <w:rFonts w:ascii="Tw Cen MT" w:hAnsi="Tw Cen MT"/>
          <w:bCs/>
          <w:kern w:val="32"/>
          <w:lang w:val="en-GB"/>
        </w:rPr>
      </w:pPr>
      <w:r>
        <w:rPr>
          <w:rFonts w:ascii="Tw Cen MT" w:hAnsi="Tw Cen MT"/>
          <w:bCs/>
          <w:kern w:val="32"/>
          <w:lang w:val="en-GB"/>
        </w:rPr>
        <w:t>Road Surface</w:t>
      </w:r>
    </w:p>
    <w:p w14:paraId="2EEAA18B" w14:textId="77777777" w:rsidR="00DE5F6E" w:rsidRPr="00972FDC" w:rsidRDefault="00DE5F6E" w:rsidP="005D65DC">
      <w:pPr>
        <w:keepNext/>
        <w:numPr>
          <w:ilvl w:val="0"/>
          <w:numId w:val="6"/>
        </w:numPr>
        <w:spacing w:after="0" w:line="240" w:lineRule="auto"/>
        <w:jc w:val="both"/>
        <w:outlineLvl w:val="0"/>
        <w:rPr>
          <w:rFonts w:ascii="Tw Cen MT" w:hAnsi="Tw Cen MT"/>
          <w:bCs/>
          <w:kern w:val="32"/>
          <w:lang w:val="en-GB"/>
        </w:rPr>
      </w:pPr>
      <w:r w:rsidRPr="00972FDC">
        <w:rPr>
          <w:rFonts w:ascii="Tw Cen MT" w:hAnsi="Tw Cen MT"/>
          <w:bCs/>
          <w:kern w:val="32"/>
          <w:lang w:val="en-GB"/>
        </w:rPr>
        <w:t>Drainage works</w:t>
      </w:r>
    </w:p>
    <w:p w14:paraId="7A441035" w14:textId="77777777" w:rsidR="00DE5F6E" w:rsidRPr="00972FDC" w:rsidRDefault="00534D99" w:rsidP="005D65DC">
      <w:pPr>
        <w:keepNext/>
        <w:numPr>
          <w:ilvl w:val="0"/>
          <w:numId w:val="6"/>
        </w:numPr>
        <w:spacing w:after="0" w:line="240" w:lineRule="auto"/>
        <w:jc w:val="both"/>
        <w:outlineLvl w:val="0"/>
        <w:rPr>
          <w:rFonts w:ascii="Tw Cen MT" w:hAnsi="Tw Cen MT"/>
          <w:bCs/>
          <w:kern w:val="32"/>
          <w:lang w:val="en-GB"/>
        </w:rPr>
      </w:pPr>
      <w:r>
        <w:rPr>
          <w:rFonts w:ascii="Tw Cen MT" w:hAnsi="Tw Cen MT"/>
          <w:bCs/>
          <w:kern w:val="32"/>
          <w:lang w:val="en-GB"/>
        </w:rPr>
        <w:t>Displacement of network</w:t>
      </w:r>
    </w:p>
    <w:p w14:paraId="202EC2BB" w14:textId="77777777" w:rsidR="00DE5F6E" w:rsidRPr="00972FDC" w:rsidRDefault="00DE5F6E" w:rsidP="00DE5F6E">
      <w:pPr>
        <w:tabs>
          <w:tab w:val="left" w:pos="0"/>
          <w:tab w:val="left" w:pos="180"/>
        </w:tabs>
        <w:jc w:val="both"/>
        <w:rPr>
          <w:rFonts w:ascii="Tw Cen MT" w:hAnsi="Tw Cen MT"/>
          <w:sz w:val="6"/>
          <w:szCs w:val="6"/>
          <w:lang w:val="en-GB" w:eastAsia="fr-FR"/>
        </w:rPr>
      </w:pPr>
    </w:p>
    <w:p w14:paraId="3CF154FA" w14:textId="77777777" w:rsidR="00DE5F6E" w:rsidRPr="00972FDC" w:rsidRDefault="00DE5F6E" w:rsidP="0057318A">
      <w:pPr>
        <w:numPr>
          <w:ilvl w:val="0"/>
          <w:numId w:val="5"/>
        </w:numPr>
        <w:tabs>
          <w:tab w:val="left" w:pos="0"/>
          <w:tab w:val="left" w:pos="180"/>
        </w:tabs>
        <w:spacing w:after="0" w:line="240" w:lineRule="auto"/>
        <w:ind w:left="0" w:firstLine="0"/>
        <w:jc w:val="both"/>
        <w:rPr>
          <w:rFonts w:ascii="Tw Cen MT" w:hAnsi="Tw Cen MT"/>
          <w:b/>
          <w:sz w:val="24"/>
          <w:szCs w:val="24"/>
          <w:lang w:val="en-GB"/>
        </w:rPr>
      </w:pPr>
      <w:r w:rsidRPr="00972FDC">
        <w:rPr>
          <w:rFonts w:ascii="Tw Cen MT" w:hAnsi="Tw Cen MT"/>
          <w:b/>
          <w:lang w:val="en-GB"/>
        </w:rPr>
        <w:t>Execution deadline:</w:t>
      </w:r>
    </w:p>
    <w:p w14:paraId="1155DAE2" w14:textId="77777777" w:rsidR="00DE5F6E" w:rsidRPr="00972FDC" w:rsidRDefault="00DE5F6E" w:rsidP="00DE5F6E">
      <w:pPr>
        <w:tabs>
          <w:tab w:val="left" w:pos="284"/>
        </w:tabs>
        <w:jc w:val="both"/>
        <w:rPr>
          <w:rFonts w:ascii="Tw Cen MT" w:hAnsi="Tw Cen MT"/>
          <w:b/>
          <w:sz w:val="12"/>
          <w:szCs w:val="12"/>
          <w:lang w:val="en-GB"/>
        </w:rPr>
      </w:pPr>
      <w:r w:rsidRPr="00972FDC">
        <w:rPr>
          <w:rFonts w:ascii="Tw Cen MT" w:hAnsi="Tw Cen MT"/>
          <w:lang w:val="en-GB"/>
        </w:rPr>
        <w:t xml:space="preserve">The maximum deadline provided by the Delegated Contracting Authority for the execution of the works forming the subject of this Invitation to tender is </w:t>
      </w:r>
      <w:r w:rsidRPr="00972FDC">
        <w:rPr>
          <w:rFonts w:ascii="Tw Cen MT" w:hAnsi="Tw Cen MT"/>
          <w:b/>
          <w:lang w:val="en-GB"/>
        </w:rPr>
        <w:t>120 Days</w:t>
      </w:r>
    </w:p>
    <w:p w14:paraId="25BABE56" w14:textId="77777777" w:rsidR="00DE5F6E" w:rsidRPr="00972FDC" w:rsidRDefault="00DE5F6E" w:rsidP="005D65DC">
      <w:pPr>
        <w:numPr>
          <w:ilvl w:val="0"/>
          <w:numId w:val="5"/>
        </w:numPr>
        <w:spacing w:after="0" w:line="240" w:lineRule="auto"/>
        <w:ind w:left="0" w:firstLine="0"/>
        <w:jc w:val="both"/>
        <w:rPr>
          <w:rFonts w:ascii="Tw Cen MT" w:hAnsi="Tw Cen MT"/>
          <w:b/>
          <w:sz w:val="24"/>
          <w:szCs w:val="24"/>
          <w:lang w:val="en-GB"/>
        </w:rPr>
      </w:pPr>
      <w:r w:rsidRPr="00972FDC">
        <w:rPr>
          <w:rFonts w:ascii="Tw Cen MT" w:hAnsi="Tw Cen MT"/>
          <w:b/>
          <w:lang w:val="en-GB"/>
        </w:rPr>
        <w:t>Lots</w:t>
      </w:r>
    </w:p>
    <w:p w14:paraId="08249F7E" w14:textId="77777777" w:rsidR="00DE5F6E" w:rsidRPr="00972FDC" w:rsidRDefault="00DE5F6E" w:rsidP="00DE5F6E">
      <w:pPr>
        <w:rPr>
          <w:rFonts w:ascii="Tw Cen MT" w:hAnsi="Tw Cen MT"/>
          <w:b/>
          <w:bCs/>
          <w:sz w:val="20"/>
          <w:szCs w:val="30"/>
        </w:rPr>
      </w:pPr>
      <w:r w:rsidRPr="00972FDC">
        <w:rPr>
          <w:rFonts w:ascii="Tw Cen MT" w:hAnsi="Tw Cen MT"/>
          <w:lang w:val="en-GB"/>
        </w:rPr>
        <w:t>The works consist of a unique lot as follows:</w:t>
      </w:r>
      <w:r w:rsidRPr="00972FDC">
        <w:rPr>
          <w:rFonts w:ascii="Tw Cen MT" w:hAnsi="Tw Cen MT"/>
          <w:b/>
          <w:bCs/>
        </w:rPr>
        <w:t xml:space="preserve"> </w:t>
      </w:r>
    </w:p>
    <w:p w14:paraId="00076BBC" w14:textId="77777777" w:rsidR="00845BE6" w:rsidRPr="00972FDC" w:rsidRDefault="00845BE6" w:rsidP="00845BE6">
      <w:pPr>
        <w:widowControl w:val="0"/>
        <w:autoSpaceDE w:val="0"/>
        <w:spacing w:before="11" w:after="0" w:line="276" w:lineRule="auto"/>
        <w:rPr>
          <w:rFonts w:ascii="Tw Cen MT" w:eastAsia="Times New Roman" w:hAnsi="Tw Cen MT" w:cs="Times New Roman"/>
          <w:b/>
          <w:bCs/>
          <w:sz w:val="24"/>
          <w:szCs w:val="24"/>
          <w:lang w:eastAsia="fr-FR"/>
        </w:rPr>
      </w:pPr>
      <w:bookmarkStart w:id="4" w:name="_Hlk219402437"/>
      <w:r w:rsidRPr="00972FDC">
        <w:rPr>
          <w:rFonts w:ascii="Tw Cen MT" w:eastAsia="Times New Roman" w:hAnsi="Tw Cen MT" w:cs="Times New Roman"/>
          <w:b/>
          <w:sz w:val="24"/>
          <w:szCs w:val="24"/>
          <w:lang w:eastAsia="fr-FR"/>
        </w:rPr>
        <w:t xml:space="preserve">THE </w:t>
      </w:r>
      <w:r w:rsidR="00B93341" w:rsidRPr="00972FDC">
        <w:rPr>
          <w:rFonts w:ascii="Tw Cen MT" w:eastAsia="Times New Roman" w:hAnsi="Tw Cen MT" w:cs="Times New Roman"/>
          <w:b/>
          <w:sz w:val="24"/>
          <w:szCs w:val="24"/>
          <w:lang w:val="en-GB" w:eastAsia="fr-FR"/>
        </w:rPr>
        <w:t>TRI</w:t>
      </w:r>
      <w:r w:rsidRPr="00972FDC">
        <w:rPr>
          <w:rFonts w:ascii="Tw Cen MT" w:eastAsia="Times New Roman" w:hAnsi="Tw Cen MT" w:cs="Times New Roman"/>
          <w:b/>
          <w:sz w:val="24"/>
          <w:szCs w:val="24"/>
          <w:lang w:val="en-GB" w:eastAsia="fr-FR"/>
        </w:rPr>
        <w:t>PLE SURFACE DRESSING OF ROAD FROM FONCHA STREET JUNCTION TO GBTTC IN BAMENDA III COUNCIL AREA</w:t>
      </w:r>
      <w:bookmarkEnd w:id="4"/>
      <w:r w:rsidRPr="00972FDC">
        <w:rPr>
          <w:rFonts w:ascii="Tw Cen MT" w:eastAsia="Times New Roman" w:hAnsi="Tw Cen MT" w:cs="Times New Roman"/>
          <w:b/>
          <w:sz w:val="24"/>
          <w:szCs w:val="24"/>
          <w:lang w:eastAsia="fr-FR"/>
        </w:rPr>
        <w:t>, MEZAM DIVISION OF THE NORTH WEST REGION.</w:t>
      </w:r>
    </w:p>
    <w:p w14:paraId="37BCBF4C" w14:textId="77777777" w:rsidR="00DE5F6E" w:rsidRPr="000A0328" w:rsidRDefault="00DE5F6E" w:rsidP="00DE5F6E">
      <w:pPr>
        <w:rPr>
          <w:rFonts w:ascii="Tw Cen MT" w:hAnsi="Tw Cen MT"/>
          <w:bCs/>
          <w:sz w:val="16"/>
          <w:szCs w:val="16"/>
        </w:rPr>
      </w:pPr>
    </w:p>
    <w:p w14:paraId="5F03A2B2" w14:textId="77777777" w:rsidR="00DE5F6E" w:rsidRPr="00972FDC" w:rsidRDefault="00DE5F6E" w:rsidP="00C41680">
      <w:pPr>
        <w:numPr>
          <w:ilvl w:val="0"/>
          <w:numId w:val="5"/>
        </w:numPr>
        <w:spacing w:after="0" w:line="240" w:lineRule="auto"/>
        <w:ind w:left="0" w:firstLine="0"/>
        <w:jc w:val="both"/>
        <w:rPr>
          <w:rFonts w:ascii="Tw Cen MT" w:hAnsi="Tw Cen MT"/>
          <w:b/>
          <w:szCs w:val="24"/>
          <w:lang w:val="en-GB"/>
        </w:rPr>
      </w:pPr>
      <w:r w:rsidRPr="00972FDC">
        <w:rPr>
          <w:rFonts w:ascii="Tw Cen MT" w:hAnsi="Tw Cen MT"/>
          <w:b/>
          <w:lang w:val="en-GB"/>
        </w:rPr>
        <w:t>Estimated Cost</w:t>
      </w:r>
    </w:p>
    <w:p w14:paraId="29857735" w14:textId="77777777" w:rsidR="00DE5F6E" w:rsidRDefault="00DE5F6E" w:rsidP="00DE5F6E">
      <w:pPr>
        <w:ind w:left="567" w:hanging="567"/>
        <w:rPr>
          <w:rFonts w:ascii="Tw Cen MT" w:hAnsi="Tw Cen MT"/>
          <w:lang w:val="en-GB"/>
        </w:rPr>
      </w:pPr>
      <w:r w:rsidRPr="00972FDC">
        <w:rPr>
          <w:rFonts w:ascii="Tw Cen MT" w:hAnsi="Tw Cen MT"/>
          <w:b/>
          <w:lang w:val="en-GB"/>
        </w:rPr>
        <w:t xml:space="preserve">         </w:t>
      </w:r>
      <w:r w:rsidRPr="00972FDC">
        <w:rPr>
          <w:rFonts w:ascii="Tw Cen MT" w:hAnsi="Tw Cen MT"/>
          <w:lang w:val="en-GB"/>
        </w:rPr>
        <w:t xml:space="preserve">The estimated cost after preliminary studies is </w:t>
      </w:r>
      <w:r w:rsidR="00845BE6" w:rsidRPr="00116499">
        <w:rPr>
          <w:rFonts w:ascii="Tw Cen MT" w:hAnsi="Tw Cen MT"/>
          <w:b/>
          <w:lang w:val="en-GB"/>
        </w:rPr>
        <w:t>5</w:t>
      </w:r>
      <w:r w:rsidRPr="00116499">
        <w:rPr>
          <w:rFonts w:ascii="Tw Cen MT" w:hAnsi="Tw Cen MT"/>
          <w:b/>
          <w:lang w:val="en-GB"/>
        </w:rPr>
        <w:t>0,000,000 (</w:t>
      </w:r>
      <w:r w:rsidR="003A60D5" w:rsidRPr="00116499">
        <w:rPr>
          <w:rFonts w:ascii="Tw Cen MT" w:hAnsi="Tw Cen MT"/>
          <w:b/>
          <w:lang w:val="en-GB"/>
        </w:rPr>
        <w:t>fifty</w:t>
      </w:r>
      <w:r w:rsidRPr="00116499">
        <w:rPr>
          <w:rFonts w:ascii="Tw Cen MT" w:hAnsi="Tw Cen MT"/>
          <w:b/>
          <w:lang w:val="en-GB"/>
        </w:rPr>
        <w:t xml:space="preserve"> millions) FCFA</w:t>
      </w:r>
      <w:r w:rsidRPr="00972FDC">
        <w:rPr>
          <w:rFonts w:ascii="Tw Cen MT" w:hAnsi="Tw Cen MT"/>
          <w:lang w:val="en-GB"/>
        </w:rPr>
        <w:t>.</w:t>
      </w:r>
    </w:p>
    <w:p w14:paraId="003AFF5B" w14:textId="77777777" w:rsidR="000A0328" w:rsidRPr="00972FDC" w:rsidRDefault="000A0328" w:rsidP="00DE5F6E">
      <w:pPr>
        <w:ind w:left="567" w:hanging="567"/>
        <w:rPr>
          <w:rFonts w:ascii="Tw Cen MT" w:hAnsi="Tw Cen MT"/>
          <w:lang w:val="en-GB"/>
        </w:rPr>
      </w:pPr>
    </w:p>
    <w:p w14:paraId="7262E407" w14:textId="77777777" w:rsidR="000A0328" w:rsidRDefault="00DE5F6E" w:rsidP="000A0328">
      <w:pPr>
        <w:numPr>
          <w:ilvl w:val="0"/>
          <w:numId w:val="5"/>
        </w:numPr>
        <w:spacing w:after="0" w:line="240" w:lineRule="auto"/>
        <w:ind w:left="0" w:firstLine="0"/>
        <w:jc w:val="both"/>
        <w:rPr>
          <w:rFonts w:ascii="Tw Cen MT" w:hAnsi="Tw Cen MT"/>
          <w:b/>
          <w:lang w:val="en-GB"/>
        </w:rPr>
      </w:pPr>
      <w:r w:rsidRPr="00972FDC">
        <w:rPr>
          <w:rFonts w:ascii="Tw Cen MT" w:hAnsi="Tw Cen MT"/>
          <w:b/>
          <w:lang w:val="en-GB"/>
        </w:rPr>
        <w:t>Participation and origin</w:t>
      </w:r>
      <w:r w:rsidRPr="00972FDC">
        <w:rPr>
          <w:rFonts w:ascii="Tw Cen MT" w:hAnsi="Tw Cen MT"/>
          <w:b/>
          <w:bCs/>
          <w:sz w:val="28"/>
          <w:szCs w:val="72"/>
          <w:lang w:val="en-GB"/>
        </w:rPr>
        <w:t xml:space="preserve"> </w:t>
      </w:r>
    </w:p>
    <w:p w14:paraId="56D2D38F" w14:textId="77777777" w:rsidR="00DE5F6E" w:rsidRPr="00972FDC" w:rsidRDefault="000A0328" w:rsidP="00783FE9">
      <w:pPr>
        <w:spacing w:after="0" w:line="240" w:lineRule="auto"/>
        <w:jc w:val="both"/>
        <w:rPr>
          <w:rFonts w:ascii="Tw Cen MT" w:hAnsi="Tw Cen MT"/>
          <w:iCs/>
          <w:lang w:val="en-GB"/>
        </w:rPr>
      </w:pPr>
      <w:r w:rsidRPr="000A0328">
        <w:rPr>
          <w:rFonts w:ascii="Tw Cen MT" w:hAnsi="Tw Cen MT"/>
          <w:lang w:val="en-GB"/>
        </w:rPr>
        <w:t>Participation to this invitation to tender restricted to the following pre-qualified enterprises;</w:t>
      </w:r>
      <w:r>
        <w:rPr>
          <w:rFonts w:ascii="Tw Cen MT" w:hAnsi="Tw Cen MT"/>
          <w:lang w:val="en-GB"/>
        </w:rPr>
        <w:t xml:space="preserve"> </w:t>
      </w:r>
      <w:r w:rsidR="00845BE6" w:rsidRPr="00972FDC">
        <w:rPr>
          <w:rFonts w:ascii="Tw Cen MT" w:hAnsi="Tw Cen MT"/>
          <w:bCs/>
          <w:szCs w:val="72"/>
        </w:rPr>
        <w:t>P.</w:t>
      </w:r>
      <w:r w:rsidR="006D796E" w:rsidRPr="00972FDC">
        <w:rPr>
          <w:rFonts w:ascii="Tw Cen MT" w:hAnsi="Tw Cen MT"/>
          <w:bCs/>
          <w:szCs w:val="72"/>
        </w:rPr>
        <w:t xml:space="preserve"> </w:t>
      </w:r>
      <w:r w:rsidR="00845BE6" w:rsidRPr="00972FDC">
        <w:rPr>
          <w:rFonts w:ascii="Tw Cen MT" w:hAnsi="Tw Cen MT"/>
          <w:bCs/>
          <w:szCs w:val="72"/>
        </w:rPr>
        <w:t>F</w:t>
      </w:r>
      <w:r w:rsidR="00783FE9">
        <w:rPr>
          <w:rFonts w:ascii="Tw Cen MT" w:hAnsi="Tw Cen MT"/>
          <w:bCs/>
          <w:szCs w:val="72"/>
        </w:rPr>
        <w:t xml:space="preserve"> </w:t>
      </w:r>
      <w:r w:rsidR="00845BE6" w:rsidRPr="00972FDC">
        <w:rPr>
          <w:rFonts w:ascii="Tw Cen MT" w:hAnsi="Tw Cen MT"/>
          <w:bCs/>
          <w:szCs w:val="72"/>
        </w:rPr>
        <w:t>CONSTRUCTION</w:t>
      </w:r>
      <w:r w:rsidR="006D796E" w:rsidRPr="00972FDC">
        <w:rPr>
          <w:rFonts w:ascii="Tw Cen MT" w:hAnsi="Tw Cen MT"/>
          <w:bCs/>
          <w:szCs w:val="72"/>
        </w:rPr>
        <w:t xml:space="preserve"> </w:t>
      </w:r>
      <w:r>
        <w:rPr>
          <w:rFonts w:ascii="Tw Cen MT" w:hAnsi="Tw Cen MT"/>
          <w:bCs/>
          <w:szCs w:val="72"/>
        </w:rPr>
        <w:t xml:space="preserve">INCO, </w:t>
      </w:r>
      <w:r w:rsidR="00845BE6" w:rsidRPr="00972FDC">
        <w:rPr>
          <w:rFonts w:ascii="Tw Cen MT" w:hAnsi="Tw Cen MT"/>
          <w:bCs/>
          <w:szCs w:val="72"/>
        </w:rPr>
        <w:t>I.C.A</w:t>
      </w:r>
      <w:r w:rsidR="00ED030C" w:rsidRPr="00972FDC">
        <w:rPr>
          <w:rFonts w:ascii="Tw Cen MT" w:hAnsi="Tw Cen MT"/>
          <w:bCs/>
          <w:szCs w:val="72"/>
        </w:rPr>
        <w:t xml:space="preserve"> </w:t>
      </w:r>
      <w:r w:rsidR="00845BE6" w:rsidRPr="00972FDC">
        <w:rPr>
          <w:rFonts w:ascii="Tw Cen MT" w:hAnsi="Tw Cen MT"/>
          <w:bCs/>
          <w:szCs w:val="72"/>
        </w:rPr>
        <w:t>SARL</w:t>
      </w:r>
      <w:r>
        <w:rPr>
          <w:rFonts w:ascii="Tw Cen MT" w:hAnsi="Tw Cen MT"/>
          <w:bCs/>
          <w:szCs w:val="72"/>
        </w:rPr>
        <w:t xml:space="preserve"> and </w:t>
      </w:r>
      <w:r w:rsidR="00845BE6" w:rsidRPr="00972FDC">
        <w:rPr>
          <w:rFonts w:ascii="Tw Cen MT" w:hAnsi="Tw Cen MT"/>
          <w:bCs/>
          <w:szCs w:val="72"/>
        </w:rPr>
        <w:t>LA</w:t>
      </w:r>
      <w:r w:rsidR="006D796E" w:rsidRPr="00972FDC">
        <w:rPr>
          <w:rFonts w:ascii="Tw Cen MT" w:hAnsi="Tw Cen MT"/>
          <w:bCs/>
          <w:szCs w:val="72"/>
        </w:rPr>
        <w:t xml:space="preserve"> </w:t>
      </w:r>
      <w:r w:rsidR="00845BE6" w:rsidRPr="00972FDC">
        <w:rPr>
          <w:rFonts w:ascii="Tw Cen MT" w:hAnsi="Tw Cen MT"/>
          <w:bCs/>
          <w:szCs w:val="72"/>
        </w:rPr>
        <w:t>REFERENCE</w:t>
      </w:r>
      <w:r w:rsidR="006D796E" w:rsidRPr="00972FDC">
        <w:rPr>
          <w:rFonts w:ascii="Tw Cen MT" w:hAnsi="Tw Cen MT"/>
          <w:bCs/>
          <w:szCs w:val="72"/>
        </w:rPr>
        <w:t xml:space="preserve"> </w:t>
      </w:r>
      <w:r w:rsidR="00845BE6" w:rsidRPr="00972FDC">
        <w:rPr>
          <w:rFonts w:ascii="Tw Cen MT" w:hAnsi="Tw Cen MT"/>
          <w:bCs/>
          <w:szCs w:val="72"/>
        </w:rPr>
        <w:t>SARL</w:t>
      </w:r>
      <w:r w:rsidR="00783FE9">
        <w:rPr>
          <w:rFonts w:ascii="Tw Cen MT" w:hAnsi="Tw Cen MT"/>
          <w:bCs/>
          <w:szCs w:val="72"/>
        </w:rPr>
        <w:t xml:space="preserve"> f</w:t>
      </w:r>
      <w:r w:rsidR="00043232" w:rsidRPr="00972FDC">
        <w:rPr>
          <w:rFonts w:ascii="Tw Cen MT" w:hAnsi="Tw Cen MT"/>
          <w:iCs/>
          <w:lang w:val="en-GB"/>
        </w:rPr>
        <w:t>following</w:t>
      </w:r>
      <w:r w:rsidR="00DD25D9" w:rsidRPr="00972FDC">
        <w:rPr>
          <w:rFonts w:ascii="Tw Cen MT" w:hAnsi="Tw Cen MT"/>
          <w:iCs/>
          <w:lang w:val="en-GB"/>
        </w:rPr>
        <w:t xml:space="preserve"> Pre</w:t>
      </w:r>
      <w:r w:rsidR="00DE5F6E" w:rsidRPr="00972FDC">
        <w:rPr>
          <w:rFonts w:ascii="Tw Cen MT" w:hAnsi="Tw Cen MT"/>
          <w:iCs/>
          <w:lang w:val="en-GB"/>
        </w:rPr>
        <w:t xml:space="preserve"> selection notice</w:t>
      </w:r>
    </w:p>
    <w:p w14:paraId="710AF647" w14:textId="77777777" w:rsidR="00DE5F6E" w:rsidRPr="00972FDC" w:rsidRDefault="00DE5F6E" w:rsidP="005D65DC">
      <w:pPr>
        <w:numPr>
          <w:ilvl w:val="0"/>
          <w:numId w:val="5"/>
        </w:numPr>
        <w:spacing w:after="0" w:line="240" w:lineRule="auto"/>
        <w:ind w:left="0" w:firstLine="0"/>
        <w:jc w:val="both"/>
        <w:rPr>
          <w:rFonts w:ascii="Tw Cen MT" w:hAnsi="Tw Cen MT"/>
          <w:b/>
          <w:sz w:val="24"/>
          <w:szCs w:val="24"/>
          <w:lang w:val="en-GB"/>
        </w:rPr>
      </w:pPr>
      <w:r w:rsidRPr="00972FDC">
        <w:rPr>
          <w:rFonts w:ascii="Tw Cen MT" w:hAnsi="Tw Cen MT"/>
          <w:b/>
          <w:lang w:val="en-GB"/>
        </w:rPr>
        <w:t>Financing</w:t>
      </w:r>
    </w:p>
    <w:p w14:paraId="4C97001F" w14:textId="77777777" w:rsidR="00DE5F6E" w:rsidRPr="00972FDC" w:rsidRDefault="00DE5F6E" w:rsidP="00DD25D9">
      <w:pPr>
        <w:ind w:firstLine="360"/>
        <w:rPr>
          <w:rFonts w:ascii="Tw Cen MT" w:hAnsi="Tw Cen MT"/>
          <w:b/>
          <w:bCs/>
          <w:lang w:val="en-GB"/>
        </w:rPr>
      </w:pPr>
      <w:r w:rsidRPr="00972FDC">
        <w:rPr>
          <w:rFonts w:ascii="Tw Cen MT" w:hAnsi="Tw Cen MT"/>
          <w:iCs/>
          <w:lang w:val="en-GB"/>
        </w:rPr>
        <w:t xml:space="preserve">The said works shall be financed by </w:t>
      </w:r>
      <w:r w:rsidRPr="00972FDC">
        <w:rPr>
          <w:rFonts w:ascii="Tw Cen MT" w:hAnsi="Tw Cen MT"/>
          <w:b/>
          <w:lang w:val="en-GB"/>
        </w:rPr>
        <w:t>MIN</w:t>
      </w:r>
      <w:r w:rsidR="00845BE6" w:rsidRPr="00972FDC">
        <w:rPr>
          <w:rFonts w:ascii="Tw Cen MT" w:hAnsi="Tw Cen MT"/>
          <w:b/>
          <w:lang w:val="en-GB"/>
        </w:rPr>
        <w:t>HDU</w:t>
      </w:r>
      <w:r w:rsidRPr="00972FDC">
        <w:rPr>
          <w:rFonts w:ascii="Tw Cen MT" w:hAnsi="Tw Cen MT"/>
          <w:b/>
          <w:lang w:val="en-GB"/>
        </w:rPr>
        <w:t xml:space="preserve"> Public Investment Budget of 202</w:t>
      </w:r>
      <w:r w:rsidR="00845BE6" w:rsidRPr="00972FDC">
        <w:rPr>
          <w:rFonts w:ascii="Tw Cen MT" w:hAnsi="Tw Cen MT"/>
          <w:b/>
          <w:lang w:val="en-GB"/>
        </w:rPr>
        <w:t>6</w:t>
      </w:r>
    </w:p>
    <w:p w14:paraId="57EC88B1" w14:textId="77777777" w:rsidR="00DE5F6E" w:rsidRPr="00972FDC" w:rsidRDefault="00DE5F6E" w:rsidP="005D65DC">
      <w:pPr>
        <w:numPr>
          <w:ilvl w:val="0"/>
          <w:numId w:val="5"/>
        </w:numPr>
        <w:spacing w:after="0" w:line="240" w:lineRule="auto"/>
        <w:ind w:left="360"/>
        <w:jc w:val="both"/>
        <w:rPr>
          <w:rFonts w:ascii="Tw Cen MT" w:hAnsi="Tw Cen MT"/>
          <w:b/>
          <w:sz w:val="24"/>
          <w:szCs w:val="24"/>
          <w:lang w:val="en-GB"/>
        </w:rPr>
      </w:pPr>
      <w:r w:rsidRPr="00972FDC">
        <w:rPr>
          <w:rFonts w:ascii="Tw Cen MT" w:hAnsi="Tw Cen MT"/>
          <w:b/>
          <w:lang w:val="en-GB"/>
        </w:rPr>
        <w:t>Bid bond</w:t>
      </w:r>
    </w:p>
    <w:p w14:paraId="2844C991" w14:textId="77777777" w:rsidR="00624E39" w:rsidRDefault="00DE5F6E" w:rsidP="00624E39">
      <w:pPr>
        <w:ind w:left="-90" w:firstLine="90"/>
        <w:jc w:val="both"/>
        <w:rPr>
          <w:rFonts w:ascii="Tw Cen MT" w:hAnsi="Tw Cen MT"/>
          <w:lang w:val="en-GB"/>
        </w:rPr>
      </w:pPr>
      <w:r w:rsidRPr="00972FDC">
        <w:rPr>
          <w:rFonts w:ascii="Tw Cen MT" w:hAnsi="Tw Cen MT"/>
          <w:b/>
          <w:lang w:val="en-GB"/>
        </w:rPr>
        <w:t xml:space="preserve">          </w:t>
      </w:r>
      <w:r w:rsidR="00624E39" w:rsidRPr="00624E39">
        <w:rPr>
          <w:rFonts w:ascii="Tw Cen MT" w:hAnsi="Tw Cen MT"/>
          <w:lang w:val="en-GB"/>
        </w:rPr>
        <w:t>Each bidder must include in his/her administrative documents, a bid bond that respects the models of this</w:t>
      </w:r>
      <w:r w:rsidR="00624E39">
        <w:rPr>
          <w:rFonts w:ascii="Tw Cen MT" w:hAnsi="Tw Cen MT"/>
          <w:lang w:val="en-GB"/>
        </w:rPr>
        <w:t xml:space="preserve"> </w:t>
      </w:r>
      <w:r w:rsidR="00624E39" w:rsidRPr="00624E39">
        <w:rPr>
          <w:rFonts w:ascii="Tw Cen MT" w:hAnsi="Tw Cen MT"/>
          <w:lang w:val="en-GB"/>
        </w:rPr>
        <w:t>tender file, issued by a first-rate banking establishment approved by the Ministry in charge of finance, of an amount of</w:t>
      </w:r>
      <w:bookmarkStart w:id="5" w:name="_Hlk1216613"/>
      <w:bookmarkStart w:id="6" w:name="_Hlk184480939"/>
      <w:bookmarkStart w:id="7" w:name="_Hlk184800047"/>
      <w:bookmarkStart w:id="8" w:name="_Hlk184644790"/>
      <w:bookmarkStart w:id="9" w:name="_Hlk96518466"/>
      <w:bookmarkEnd w:id="5"/>
      <w:r w:rsidR="00624E39" w:rsidRPr="00624E39">
        <w:rPr>
          <w:rFonts w:ascii="Tw Cen MT" w:hAnsi="Tw Cen MT"/>
          <w:lang w:val="en-GB"/>
        </w:rPr>
        <w:t xml:space="preserve"> </w:t>
      </w:r>
      <w:bookmarkEnd w:id="6"/>
      <w:bookmarkEnd w:id="7"/>
      <w:bookmarkEnd w:id="8"/>
      <w:r w:rsidR="00624E39" w:rsidRPr="001060C4">
        <w:rPr>
          <w:rFonts w:ascii="Tw Cen MT" w:hAnsi="Tw Cen MT"/>
          <w:b/>
          <w:lang w:val="en-GB"/>
        </w:rPr>
        <w:t>1</w:t>
      </w:r>
      <w:r w:rsidR="00624E39" w:rsidRPr="001060C4">
        <w:rPr>
          <w:rFonts w:ascii="Tw Cen MT" w:hAnsi="Tw Cen MT"/>
          <w:b/>
        </w:rPr>
        <w:t xml:space="preserve">,000,000 (one million Francs) </w:t>
      </w:r>
      <w:proofErr w:type="spellStart"/>
      <w:r w:rsidR="00624E39" w:rsidRPr="001060C4">
        <w:rPr>
          <w:rFonts w:ascii="Tw Cen MT" w:hAnsi="Tw Cen MT"/>
          <w:b/>
        </w:rPr>
        <w:t>fcfa</w:t>
      </w:r>
      <w:proofErr w:type="spellEnd"/>
      <w:r w:rsidR="00624E39" w:rsidRPr="00624E39">
        <w:rPr>
          <w:rFonts w:ascii="Tw Cen MT" w:hAnsi="Tw Cen MT"/>
          <w:b/>
        </w:rPr>
        <w:t>,</w:t>
      </w:r>
      <w:bookmarkEnd w:id="9"/>
      <w:r w:rsidR="00624E39" w:rsidRPr="00624E39">
        <w:rPr>
          <w:rFonts w:ascii="Tw Cen MT" w:hAnsi="Tw Cen MT"/>
          <w:lang w:val="en-GB"/>
        </w:rPr>
        <w:t xml:space="preserve"> valid for thirty (30) days as from the date of validity of the offers. Bid bonds for unsuccessful bidders shall be withdrawn not later than fifteen (15) days after the award of the contract and those of successful bidders shall be retained until the required performance guarantee for good execution is provided. </w:t>
      </w:r>
    </w:p>
    <w:p w14:paraId="71F57C4A" w14:textId="77777777" w:rsidR="00DE5F6E" w:rsidRPr="00972FDC" w:rsidRDefault="00DE5F6E" w:rsidP="00624E39">
      <w:pPr>
        <w:numPr>
          <w:ilvl w:val="0"/>
          <w:numId w:val="5"/>
        </w:numPr>
        <w:spacing w:after="0" w:line="240" w:lineRule="auto"/>
        <w:ind w:left="360"/>
        <w:jc w:val="both"/>
        <w:rPr>
          <w:rFonts w:ascii="Tw Cen MT" w:hAnsi="Tw Cen MT"/>
          <w:b/>
          <w:sz w:val="24"/>
          <w:szCs w:val="24"/>
          <w:lang w:val="en-GB"/>
        </w:rPr>
      </w:pPr>
      <w:r w:rsidRPr="00972FDC">
        <w:rPr>
          <w:rFonts w:ascii="Tw Cen MT" w:hAnsi="Tw Cen MT"/>
          <w:b/>
          <w:lang w:val="en-GB"/>
        </w:rPr>
        <w:t>Consultation of  file:</w:t>
      </w:r>
    </w:p>
    <w:p w14:paraId="71AE210F" w14:textId="77777777" w:rsidR="00DE5F6E" w:rsidRPr="00972FDC" w:rsidRDefault="00DE5F6E" w:rsidP="00DE5F6E">
      <w:pPr>
        <w:jc w:val="both"/>
        <w:rPr>
          <w:rFonts w:ascii="Tw Cen MT" w:hAnsi="Tw Cen MT"/>
          <w:iCs/>
          <w:lang w:val="en-GB"/>
        </w:rPr>
      </w:pPr>
      <w:r w:rsidRPr="00972FDC">
        <w:rPr>
          <w:rFonts w:ascii="Tw Cen MT" w:hAnsi="Tw Cen MT"/>
          <w:iCs/>
          <w:lang w:val="en-GB"/>
        </w:rPr>
        <w:t xml:space="preserve">The </w:t>
      </w:r>
      <w:r w:rsidR="00D87577" w:rsidRPr="00972FDC">
        <w:rPr>
          <w:rFonts w:ascii="Tw Cen MT" w:hAnsi="Tw Cen MT"/>
          <w:iCs/>
          <w:lang w:val="en-GB"/>
        </w:rPr>
        <w:t>consultation</w:t>
      </w:r>
      <w:r w:rsidRPr="00972FDC">
        <w:rPr>
          <w:rFonts w:ascii="Tw Cen MT" w:hAnsi="Tw Cen MT"/>
          <w:iCs/>
          <w:lang w:val="en-GB"/>
        </w:rPr>
        <w:t xml:space="preserve"> file may be consulted during working hours at the</w:t>
      </w:r>
      <w:bookmarkStart w:id="10" w:name="_Hlk528634454"/>
      <w:r w:rsidRPr="00972FDC">
        <w:rPr>
          <w:rFonts w:ascii="Tw Cen MT" w:hAnsi="Tw Cen MT"/>
          <w:iCs/>
          <w:lang w:val="en-GB"/>
        </w:rPr>
        <w:t xml:space="preserve"> </w:t>
      </w:r>
      <w:r w:rsidRPr="00972FDC">
        <w:rPr>
          <w:rFonts w:ascii="Tw Cen MT" w:hAnsi="Tw Cen MT"/>
          <w:sz w:val="26"/>
          <w:szCs w:val="26"/>
          <w:lang w:val="en-GB"/>
        </w:rPr>
        <w:t xml:space="preserve">SIGAMP OFFICE of the BAMENDA </w:t>
      </w:r>
      <w:r w:rsidR="00EB6FD4" w:rsidRPr="00972FDC">
        <w:rPr>
          <w:rFonts w:ascii="Tw Cen MT" w:hAnsi="Tw Cen MT"/>
          <w:sz w:val="26"/>
          <w:szCs w:val="26"/>
          <w:lang w:val="en-GB"/>
        </w:rPr>
        <w:t>3</w:t>
      </w:r>
      <w:r w:rsidRPr="00972FDC">
        <w:rPr>
          <w:rFonts w:ascii="Tw Cen MT" w:hAnsi="Tw Cen MT"/>
          <w:sz w:val="26"/>
          <w:szCs w:val="26"/>
          <w:lang w:val="en-GB"/>
        </w:rPr>
        <w:t xml:space="preserve"> COUNCIL</w:t>
      </w:r>
    </w:p>
    <w:bookmarkEnd w:id="10"/>
    <w:p w14:paraId="40373828" w14:textId="77777777" w:rsidR="00DE5F6E" w:rsidRPr="00972FDC" w:rsidRDefault="00DE5F6E" w:rsidP="005D65DC">
      <w:pPr>
        <w:numPr>
          <w:ilvl w:val="0"/>
          <w:numId w:val="5"/>
        </w:numPr>
        <w:spacing w:after="0" w:line="240" w:lineRule="auto"/>
        <w:ind w:left="360"/>
        <w:jc w:val="both"/>
        <w:rPr>
          <w:rFonts w:ascii="Tw Cen MT" w:hAnsi="Tw Cen MT"/>
          <w:b/>
          <w:sz w:val="24"/>
          <w:szCs w:val="24"/>
          <w:lang w:val="en-GB"/>
        </w:rPr>
      </w:pPr>
      <w:r w:rsidRPr="00972FDC">
        <w:rPr>
          <w:rFonts w:ascii="Tw Cen MT" w:hAnsi="Tw Cen MT"/>
          <w:b/>
          <w:lang w:val="en-GB"/>
        </w:rPr>
        <w:t>Acquisition of tender file:</w:t>
      </w:r>
    </w:p>
    <w:p w14:paraId="21722C2D" w14:textId="77777777" w:rsidR="00DE5F6E" w:rsidRPr="00972FDC" w:rsidRDefault="00DE5F6E" w:rsidP="00DE5F6E">
      <w:pPr>
        <w:jc w:val="both"/>
        <w:rPr>
          <w:rFonts w:ascii="Tw Cen MT" w:hAnsi="Tw Cen MT"/>
          <w:iCs/>
          <w:lang w:val="en-GB"/>
        </w:rPr>
      </w:pPr>
      <w:r w:rsidRPr="00972FDC">
        <w:rPr>
          <w:rFonts w:ascii="Tw Cen MT" w:hAnsi="Tw Cen MT"/>
          <w:iCs/>
          <w:lang w:val="en-GB"/>
        </w:rPr>
        <w:t>The tender file may be acquired from the B</w:t>
      </w:r>
      <w:r w:rsidR="00EB6FD4" w:rsidRPr="00972FDC">
        <w:rPr>
          <w:rFonts w:ascii="Tw Cen MT" w:hAnsi="Tw Cen MT"/>
          <w:iCs/>
          <w:lang w:val="en-GB"/>
        </w:rPr>
        <w:t>A</w:t>
      </w:r>
      <w:r w:rsidRPr="00972FDC">
        <w:rPr>
          <w:rFonts w:ascii="Tw Cen MT" w:hAnsi="Tw Cen MT"/>
          <w:iCs/>
          <w:lang w:val="en-GB"/>
        </w:rPr>
        <w:t xml:space="preserve">MENDA </w:t>
      </w:r>
      <w:r w:rsidR="00EB6FD4" w:rsidRPr="00972FDC">
        <w:rPr>
          <w:rFonts w:ascii="Tw Cen MT" w:hAnsi="Tw Cen MT"/>
          <w:iCs/>
          <w:lang w:val="en-GB"/>
        </w:rPr>
        <w:t>3</w:t>
      </w:r>
      <w:r w:rsidRPr="00972FDC">
        <w:rPr>
          <w:rFonts w:ascii="Tw Cen MT" w:hAnsi="Tw Cen MT"/>
          <w:iCs/>
          <w:lang w:val="en-GB"/>
        </w:rPr>
        <w:t xml:space="preserve"> COUNCIL, SIGAMP OFFICE  upon presentation of a non-refundable treasury receipt (payable at the Treasury of the BAMENDA </w:t>
      </w:r>
      <w:r w:rsidR="00EB6FD4" w:rsidRPr="00972FDC">
        <w:rPr>
          <w:rFonts w:ascii="Tw Cen MT" w:hAnsi="Tw Cen MT"/>
          <w:iCs/>
          <w:lang w:val="en-GB"/>
        </w:rPr>
        <w:t xml:space="preserve">3 </w:t>
      </w:r>
      <w:r w:rsidRPr="00972FDC">
        <w:rPr>
          <w:rFonts w:ascii="Tw Cen MT" w:hAnsi="Tw Cen MT"/>
          <w:iCs/>
          <w:lang w:val="en-GB"/>
        </w:rPr>
        <w:t xml:space="preserve">COUNCIL) of </w:t>
      </w:r>
      <w:bookmarkStart w:id="11" w:name="_Hlk1216646"/>
      <w:r w:rsidR="00B124AC" w:rsidRPr="00B124AC">
        <w:rPr>
          <w:rFonts w:ascii="Tw Cen MT" w:hAnsi="Tw Cen MT"/>
          <w:b/>
          <w:lang w:val="en-GB"/>
        </w:rPr>
        <w:t>50</w:t>
      </w:r>
      <w:r w:rsidRPr="00B124AC">
        <w:rPr>
          <w:rFonts w:ascii="Tw Cen MT" w:hAnsi="Tw Cen MT"/>
          <w:b/>
          <w:lang w:val="en-GB"/>
        </w:rPr>
        <w:t>,000 CFA francs (</w:t>
      </w:r>
      <w:r w:rsidR="00B124AC" w:rsidRPr="00B124AC">
        <w:rPr>
          <w:rFonts w:ascii="Tw Cen MT" w:hAnsi="Tw Cen MT"/>
          <w:b/>
          <w:lang w:val="en-GB"/>
        </w:rPr>
        <w:t>fifty</w:t>
      </w:r>
      <w:r w:rsidRPr="00B124AC">
        <w:rPr>
          <w:rFonts w:ascii="Tw Cen MT" w:hAnsi="Tw Cen MT"/>
          <w:b/>
          <w:lang w:val="en-GB"/>
        </w:rPr>
        <w:t xml:space="preserve"> thousand Francs CFA)</w:t>
      </w:r>
      <w:r w:rsidRPr="00B124AC">
        <w:rPr>
          <w:rFonts w:ascii="Tw Cen MT" w:hAnsi="Tw Cen MT"/>
          <w:b/>
          <w:iCs/>
        </w:rPr>
        <w:t xml:space="preserve"> </w:t>
      </w:r>
      <w:r w:rsidRPr="00972FDC">
        <w:rPr>
          <w:rFonts w:ascii="Tw Cen MT" w:hAnsi="Tw Cen MT"/>
          <w:b/>
          <w:iCs/>
        </w:rPr>
        <w:t>FCFA</w:t>
      </w:r>
      <w:r w:rsidRPr="00972FDC">
        <w:rPr>
          <w:rFonts w:ascii="Tw Cen MT" w:hAnsi="Tw Cen MT"/>
          <w:b/>
          <w:iCs/>
          <w:lang w:val="en-GB"/>
        </w:rPr>
        <w:t>.</w:t>
      </w:r>
      <w:bookmarkEnd w:id="11"/>
      <w:r w:rsidR="00EB6FD4" w:rsidRPr="00972FDC">
        <w:rPr>
          <w:rFonts w:ascii="Tw Cen MT" w:hAnsi="Tw Cen MT"/>
          <w:b/>
          <w:iCs/>
          <w:lang w:val="en-GB"/>
        </w:rPr>
        <w:t xml:space="preserve"> </w:t>
      </w:r>
      <w:r w:rsidRPr="00972FDC">
        <w:rPr>
          <w:rFonts w:ascii="Tw Cen MT" w:hAnsi="Tw Cen MT"/>
          <w:iCs/>
          <w:lang w:val="en-GB"/>
        </w:rPr>
        <w:t>Such a receipt shall identify the payer as representing the company that wants to participate in the tender.</w:t>
      </w:r>
    </w:p>
    <w:p w14:paraId="3415856D" w14:textId="77777777" w:rsidR="00DE5F6E" w:rsidRPr="00972FDC" w:rsidRDefault="00DE5F6E" w:rsidP="005D65DC">
      <w:pPr>
        <w:numPr>
          <w:ilvl w:val="0"/>
          <w:numId w:val="5"/>
        </w:numPr>
        <w:spacing w:after="0" w:line="240" w:lineRule="auto"/>
        <w:ind w:left="360"/>
        <w:jc w:val="both"/>
        <w:rPr>
          <w:rFonts w:ascii="Tw Cen MT" w:hAnsi="Tw Cen MT"/>
          <w:b/>
          <w:sz w:val="24"/>
          <w:szCs w:val="24"/>
          <w:lang w:val="en-GB"/>
        </w:rPr>
      </w:pPr>
      <w:r w:rsidRPr="00972FDC">
        <w:rPr>
          <w:rFonts w:ascii="Tw Cen MT" w:hAnsi="Tw Cen MT"/>
          <w:b/>
          <w:lang w:val="en-GB"/>
        </w:rPr>
        <w:t xml:space="preserve">  Submission of bids:</w:t>
      </w:r>
    </w:p>
    <w:p w14:paraId="38AC8096" w14:textId="77777777" w:rsidR="00DE5F6E" w:rsidRPr="00972FDC" w:rsidRDefault="007930FD" w:rsidP="007930FD">
      <w:pPr>
        <w:tabs>
          <w:tab w:val="left" w:pos="284"/>
        </w:tabs>
        <w:jc w:val="both"/>
        <w:rPr>
          <w:rFonts w:ascii="Tw Cen MT" w:hAnsi="Tw Cen MT"/>
          <w:lang w:val="en-GB"/>
        </w:rPr>
      </w:pPr>
      <w:r w:rsidRPr="007930FD">
        <w:rPr>
          <w:rFonts w:ascii="Tw Cen MT" w:hAnsi="Tw Cen MT"/>
          <w:lang w:val="en-GB"/>
        </w:rPr>
        <w:t>Each bid, prepared in English or in French (in PDF Format) shall be uploaded or submitted on the COLEPS platform on www.pl</w:t>
      </w:r>
      <w:r w:rsidR="00DC6BF8">
        <w:rPr>
          <w:rFonts w:ascii="Tw Cen MT" w:hAnsi="Tw Cen MT"/>
          <w:lang w:val="en-GB"/>
        </w:rPr>
        <w:t>ubliccontracts.c</w:t>
      </w:r>
      <w:r>
        <w:rPr>
          <w:rFonts w:ascii="Tw Cen MT" w:hAnsi="Tw Cen MT"/>
          <w:lang w:val="en-GB"/>
        </w:rPr>
        <w:t xml:space="preserve">m latest the </w:t>
      </w:r>
      <w:r w:rsidRPr="007930FD">
        <w:rPr>
          <w:rFonts w:ascii="Tw Cen MT" w:hAnsi="Tw Cen MT"/>
          <w:b/>
          <w:lang w:val="en-GB"/>
        </w:rPr>
        <w:t>10/03/2026</w:t>
      </w:r>
      <w:r>
        <w:rPr>
          <w:rFonts w:ascii="Tw Cen MT" w:hAnsi="Tw Cen MT"/>
          <w:lang w:val="en-GB"/>
        </w:rPr>
        <w:t xml:space="preserve"> at </w:t>
      </w:r>
      <w:r w:rsidRPr="007930FD">
        <w:rPr>
          <w:rFonts w:ascii="Tw Cen MT" w:hAnsi="Tw Cen MT"/>
          <w:b/>
          <w:lang w:val="en-GB"/>
        </w:rPr>
        <w:t xml:space="preserve">10:00 </w:t>
      </w:r>
      <w:proofErr w:type="spellStart"/>
      <w:r w:rsidRPr="007930FD">
        <w:rPr>
          <w:rFonts w:ascii="Tw Cen MT" w:hAnsi="Tw Cen MT"/>
          <w:b/>
          <w:lang w:val="en-GB"/>
        </w:rPr>
        <w:t>a.m</w:t>
      </w:r>
      <w:proofErr w:type="spellEnd"/>
      <w:r>
        <w:rPr>
          <w:rFonts w:ascii="Tw Cen MT" w:hAnsi="Tw Cen MT"/>
          <w:lang w:val="en-GB"/>
        </w:rPr>
        <w:t xml:space="preserve"> local time </w:t>
      </w:r>
      <w:r w:rsidR="00DE5F6E" w:rsidRPr="00972FDC">
        <w:rPr>
          <w:rFonts w:ascii="Tw Cen MT" w:hAnsi="Tw Cen MT"/>
          <w:lang w:val="en-GB"/>
        </w:rPr>
        <w:t xml:space="preserve">and should carry the inscription: </w:t>
      </w:r>
    </w:p>
    <w:p w14:paraId="1034E899" w14:textId="77777777" w:rsidR="00AC2F47" w:rsidRPr="00972FDC" w:rsidRDefault="00DE5F6E" w:rsidP="00AC2F47">
      <w:pPr>
        <w:spacing w:after="0" w:line="240" w:lineRule="auto"/>
        <w:jc w:val="center"/>
        <w:rPr>
          <w:rFonts w:ascii="Tw Cen MT" w:hAnsi="Tw Cen MT"/>
          <w:b/>
          <w:bCs/>
          <w:iCs/>
          <w:sz w:val="24"/>
          <w:szCs w:val="24"/>
        </w:rPr>
      </w:pPr>
      <w:r w:rsidRPr="00972FDC">
        <w:rPr>
          <w:rFonts w:ascii="Tw Cen MT" w:hAnsi="Tw Cen MT"/>
          <w:b/>
          <w:sz w:val="24"/>
          <w:szCs w:val="24"/>
        </w:rPr>
        <w:t xml:space="preserve">&lt;CONSULTATION </w:t>
      </w:r>
      <w:r w:rsidRPr="00972FDC">
        <w:rPr>
          <w:rFonts w:ascii="Tw Cen MT" w:hAnsi="Tw Cen MT"/>
          <w:b/>
          <w:bCs/>
          <w:sz w:val="24"/>
          <w:szCs w:val="24"/>
        </w:rPr>
        <w:t>N°</w:t>
      </w:r>
      <w:r w:rsidR="007512A7" w:rsidRPr="00972FDC">
        <w:rPr>
          <w:rFonts w:ascii="Tw Cen MT" w:hAnsi="Tw Cen MT"/>
          <w:b/>
          <w:bCs/>
          <w:sz w:val="24"/>
          <w:szCs w:val="24"/>
        </w:rPr>
        <w:t xml:space="preserve"> 002/CF/MUT/AGR/BIIIC/BIIICITB/MINHDU/PIB/2026 </w:t>
      </w:r>
      <w:r w:rsidR="007512A7" w:rsidRPr="00972FDC">
        <w:rPr>
          <w:rFonts w:ascii="Tw Cen MT" w:hAnsi="Tw Cen MT"/>
          <w:b/>
          <w:bCs/>
          <w:iCs/>
          <w:sz w:val="24"/>
          <w:szCs w:val="24"/>
        </w:rPr>
        <w:t xml:space="preserve">OF </w:t>
      </w:r>
      <w:r w:rsidR="00081D79">
        <w:rPr>
          <w:rFonts w:ascii="Tw Cen MT" w:hAnsi="Tw Cen MT"/>
          <w:b/>
          <w:bCs/>
          <w:iCs/>
          <w:sz w:val="24"/>
          <w:szCs w:val="24"/>
        </w:rPr>
        <w:t>26/02/</w:t>
      </w:r>
      <w:r w:rsidR="007512A7" w:rsidRPr="00972FDC">
        <w:rPr>
          <w:rFonts w:ascii="Tw Cen MT" w:hAnsi="Tw Cen MT"/>
          <w:b/>
          <w:bCs/>
          <w:iCs/>
          <w:sz w:val="24"/>
          <w:szCs w:val="24"/>
        </w:rPr>
        <w:t xml:space="preserve">2026 </w:t>
      </w:r>
    </w:p>
    <w:p w14:paraId="58CBDE31" w14:textId="77777777" w:rsidR="00DE5F6E" w:rsidRPr="00972FDC" w:rsidRDefault="007512A7" w:rsidP="00AC2F47">
      <w:pPr>
        <w:spacing w:after="0" w:line="240" w:lineRule="auto"/>
        <w:jc w:val="center"/>
        <w:rPr>
          <w:rFonts w:ascii="Tw Cen MT" w:hAnsi="Tw Cen MT"/>
          <w:b/>
          <w:i/>
          <w:sz w:val="24"/>
          <w:szCs w:val="24"/>
        </w:rPr>
      </w:pPr>
      <w:r w:rsidRPr="00972FDC">
        <w:rPr>
          <w:rFonts w:ascii="Tw Cen MT" w:hAnsi="Tw Cen MT"/>
          <w:b/>
          <w:bCs/>
          <w:sz w:val="24"/>
          <w:szCs w:val="24"/>
        </w:rPr>
        <w:t xml:space="preserve">FOR THE </w:t>
      </w:r>
      <w:r w:rsidR="00B5002A" w:rsidRPr="00972FDC">
        <w:rPr>
          <w:rFonts w:ascii="Tw Cen MT" w:hAnsi="Tw Cen MT"/>
          <w:b/>
          <w:bCs/>
          <w:sz w:val="24"/>
          <w:szCs w:val="24"/>
          <w:lang w:val="en-GB"/>
        </w:rPr>
        <w:t>TRIPLE SURFACE DRESSING OF ROAD FROM FONCHA STREET JUNCTION TO GBTTC IN BAMENDA III COUNCIL AREA</w:t>
      </w:r>
      <w:r w:rsidR="00B5002A" w:rsidRPr="00972FDC">
        <w:rPr>
          <w:rFonts w:ascii="Tw Cen MT" w:hAnsi="Tw Cen MT"/>
          <w:b/>
          <w:bCs/>
          <w:sz w:val="24"/>
          <w:szCs w:val="24"/>
        </w:rPr>
        <w:t xml:space="preserve">, MEZAM DIVISION OF THE NORTH WEST REGION </w:t>
      </w:r>
      <w:r w:rsidR="00DE5F6E" w:rsidRPr="00972FDC">
        <w:rPr>
          <w:rFonts w:ascii="Tw Cen MT" w:hAnsi="Tw Cen MT"/>
          <w:b/>
          <w:sz w:val="24"/>
          <w:szCs w:val="24"/>
        </w:rPr>
        <w:t>&gt;</w:t>
      </w:r>
    </w:p>
    <w:p w14:paraId="2017E8E0" w14:textId="77777777" w:rsidR="00DE5F6E" w:rsidRPr="00972FDC" w:rsidRDefault="00DE5F6E" w:rsidP="00DE5F6E">
      <w:pPr>
        <w:jc w:val="center"/>
        <w:rPr>
          <w:rFonts w:ascii="Tw Cen MT" w:hAnsi="Tw Cen MT"/>
          <w:b/>
          <w:lang w:val="en-GB"/>
        </w:rPr>
      </w:pPr>
      <w:r w:rsidRPr="00972FDC">
        <w:rPr>
          <w:rFonts w:ascii="Tw Cen MT" w:hAnsi="Tw Cen MT"/>
          <w:b/>
          <w:lang w:val="en-GB"/>
        </w:rPr>
        <w:t>“To be opened only during the bid-opening session”</w:t>
      </w:r>
    </w:p>
    <w:p w14:paraId="504DA281" w14:textId="77777777" w:rsidR="00DE5F6E" w:rsidRPr="00972FDC" w:rsidRDefault="00DE5F6E" w:rsidP="00DE5F6E">
      <w:pPr>
        <w:jc w:val="both"/>
        <w:rPr>
          <w:rFonts w:ascii="Tw Cen MT" w:hAnsi="Tw Cen MT"/>
          <w:sz w:val="4"/>
          <w:szCs w:val="4"/>
          <w:lang w:val="en-GB"/>
        </w:rPr>
      </w:pPr>
    </w:p>
    <w:p w14:paraId="4D60137E" w14:textId="77777777" w:rsidR="00DE5F6E" w:rsidRPr="000A0328" w:rsidRDefault="00DE5F6E" w:rsidP="000A0328">
      <w:pPr>
        <w:jc w:val="both"/>
        <w:rPr>
          <w:rFonts w:ascii="Tw Cen MT" w:hAnsi="Tw Cen MT"/>
          <w:lang w:val="en-GB"/>
        </w:rPr>
      </w:pPr>
      <w:r w:rsidRPr="00972FDC">
        <w:rPr>
          <w:rFonts w:ascii="Tw Cen MT" w:hAnsi="Tw Cen MT"/>
          <w:lang w:val="en-GB"/>
        </w:rPr>
        <w:t xml:space="preserve">In case of any ambiguities or differences, only the original </w:t>
      </w:r>
      <w:r w:rsidR="000A0328">
        <w:rPr>
          <w:rFonts w:ascii="Tw Cen MT" w:hAnsi="Tw Cen MT"/>
          <w:lang w:val="en-GB"/>
        </w:rPr>
        <w:t xml:space="preserve">shall be considered authentic. </w:t>
      </w:r>
    </w:p>
    <w:p w14:paraId="79D8A070" w14:textId="77777777" w:rsidR="00DE5F6E" w:rsidRPr="00972FDC" w:rsidRDefault="00DE5F6E" w:rsidP="005D65DC">
      <w:pPr>
        <w:numPr>
          <w:ilvl w:val="0"/>
          <w:numId w:val="5"/>
        </w:numPr>
        <w:spacing w:after="0" w:line="240" w:lineRule="auto"/>
        <w:ind w:left="360"/>
        <w:jc w:val="both"/>
        <w:rPr>
          <w:rFonts w:ascii="Tw Cen MT" w:hAnsi="Tw Cen MT"/>
          <w:b/>
          <w:sz w:val="24"/>
          <w:szCs w:val="24"/>
          <w:lang w:val="en-GB"/>
        </w:rPr>
      </w:pPr>
      <w:r w:rsidRPr="00972FDC">
        <w:rPr>
          <w:rFonts w:ascii="Tw Cen MT" w:hAnsi="Tw Cen MT"/>
          <w:b/>
          <w:lang w:val="en-GB"/>
        </w:rPr>
        <w:t>Admissibility of bids</w:t>
      </w:r>
    </w:p>
    <w:p w14:paraId="068FD676"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        Under penalty of being rejected, only originals or true copies certified by the issuing service or administrative authorities must imperatively be produced in accordance with the Special Regulations of the invitation to tender. </w:t>
      </w:r>
    </w:p>
    <w:p w14:paraId="57232463" w14:textId="77777777" w:rsidR="00DE5F6E" w:rsidRPr="00972FDC" w:rsidRDefault="00DE5F6E" w:rsidP="00DE5F6E">
      <w:pPr>
        <w:jc w:val="both"/>
        <w:rPr>
          <w:rFonts w:ascii="Tw Cen MT" w:hAnsi="Tw Cen MT"/>
          <w:lang w:val="en-GB"/>
        </w:rPr>
      </w:pPr>
      <w:r w:rsidRPr="00972FDC">
        <w:rPr>
          <w:rFonts w:ascii="Tw Cen MT" w:hAnsi="Tw Cen MT"/>
          <w:lang w:val="en-GB"/>
        </w:rPr>
        <w:t>They must obligatorily be not older than three (3) months preceding the date of submission of bids or may be established after the signature of the tender notice.</w:t>
      </w:r>
    </w:p>
    <w:p w14:paraId="7A37DAA7"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 Any bid not in compliance with the prescriptions of the Tender File shall be declared inadmissible. This refers especially to the absence of a bid bond issued by a first-rate bank approved by the </w:t>
      </w:r>
      <w:r w:rsidR="00C41680" w:rsidRPr="00972FDC">
        <w:rPr>
          <w:rFonts w:ascii="Tw Cen MT" w:hAnsi="Tw Cen MT"/>
          <w:lang w:val="en-GB"/>
        </w:rPr>
        <w:t>Minister in charge of Finance.</w:t>
      </w:r>
    </w:p>
    <w:p w14:paraId="4BCC4010" w14:textId="77777777" w:rsidR="00DE5F6E" w:rsidRPr="00972FDC" w:rsidRDefault="00DE5F6E" w:rsidP="005D65DC">
      <w:pPr>
        <w:numPr>
          <w:ilvl w:val="0"/>
          <w:numId w:val="5"/>
        </w:numPr>
        <w:spacing w:after="0" w:line="240" w:lineRule="auto"/>
        <w:ind w:left="360"/>
        <w:jc w:val="both"/>
        <w:rPr>
          <w:rFonts w:ascii="Tw Cen MT" w:hAnsi="Tw Cen MT"/>
          <w:b/>
          <w:sz w:val="24"/>
          <w:szCs w:val="24"/>
          <w:lang w:val="en-GB"/>
        </w:rPr>
      </w:pPr>
      <w:r w:rsidRPr="00972FDC">
        <w:rPr>
          <w:rFonts w:ascii="Tw Cen MT" w:hAnsi="Tw Cen MT"/>
          <w:b/>
          <w:lang w:val="en-GB"/>
        </w:rPr>
        <w:t>Opening of bids:</w:t>
      </w:r>
    </w:p>
    <w:p w14:paraId="75C28857" w14:textId="77777777" w:rsidR="00DE5F6E" w:rsidRDefault="00DE5F6E" w:rsidP="00DE5F6E">
      <w:pPr>
        <w:jc w:val="both"/>
        <w:rPr>
          <w:rFonts w:ascii="Tw Cen MT" w:hAnsi="Tw Cen MT"/>
          <w:iCs/>
          <w:lang w:val="en-GB"/>
        </w:rPr>
      </w:pPr>
      <w:proofErr w:type="gramStart"/>
      <w:r w:rsidRPr="00972FDC">
        <w:rPr>
          <w:rFonts w:ascii="Tw Cen MT" w:hAnsi="Tw Cen MT"/>
          <w:iCs/>
          <w:lang w:val="en-GB"/>
        </w:rPr>
        <w:t xml:space="preserve">The opening of the bids in one phase shall be done on </w:t>
      </w:r>
      <w:r w:rsidR="00081D79">
        <w:rPr>
          <w:rFonts w:ascii="Tw Cen MT" w:hAnsi="Tw Cen MT"/>
          <w:b/>
          <w:lang w:val="en-GB"/>
        </w:rPr>
        <w:t>10/03/</w:t>
      </w:r>
      <w:r w:rsidR="002518C4" w:rsidRPr="003E39D8">
        <w:rPr>
          <w:rFonts w:ascii="Tw Cen MT" w:hAnsi="Tw Cen MT"/>
          <w:b/>
          <w:lang w:val="en-GB"/>
        </w:rPr>
        <w:t>2026</w:t>
      </w:r>
      <w:r w:rsidR="002518C4" w:rsidRPr="00972FDC">
        <w:rPr>
          <w:rFonts w:ascii="Tw Cen MT" w:hAnsi="Tw Cen MT"/>
          <w:lang w:val="en-GB"/>
        </w:rPr>
        <w:t xml:space="preserve"> at</w:t>
      </w:r>
      <w:r w:rsidR="003E39D8">
        <w:rPr>
          <w:rFonts w:ascii="Tw Cen MT" w:hAnsi="Tw Cen MT"/>
          <w:iCs/>
          <w:lang w:val="en-GB"/>
        </w:rPr>
        <w:t xml:space="preserve"> </w:t>
      </w:r>
      <w:r w:rsidR="003E39D8" w:rsidRPr="00081D79">
        <w:rPr>
          <w:rFonts w:ascii="Tw Cen MT" w:hAnsi="Tw Cen MT"/>
          <w:b/>
          <w:iCs/>
          <w:lang w:val="en-GB"/>
        </w:rPr>
        <w:t>11a</w:t>
      </w:r>
      <w:r w:rsidRPr="00081D79">
        <w:rPr>
          <w:rFonts w:ascii="Tw Cen MT" w:hAnsi="Tw Cen MT"/>
          <w:b/>
          <w:iCs/>
          <w:lang w:val="en-GB"/>
        </w:rPr>
        <w:t>.m.</w:t>
      </w:r>
      <w:r w:rsidRPr="00972FDC">
        <w:rPr>
          <w:rFonts w:ascii="Tw Cen MT" w:hAnsi="Tw Cen MT"/>
          <w:iCs/>
          <w:lang w:val="en-GB"/>
        </w:rPr>
        <w:t xml:space="preserve"> prompt in the </w:t>
      </w:r>
      <w:r w:rsidRPr="00972FDC">
        <w:rPr>
          <w:rFonts w:ascii="Tw Cen MT" w:hAnsi="Tw Cen MT"/>
          <w:sz w:val="26"/>
          <w:szCs w:val="26"/>
          <w:lang w:val="en-GB"/>
        </w:rPr>
        <w:t xml:space="preserve">conference hall of the </w:t>
      </w:r>
      <w:r w:rsidRPr="000C4895">
        <w:rPr>
          <w:rFonts w:ascii="Tw Cen MT" w:hAnsi="Tw Cen MT"/>
          <w:lang w:val="en-GB"/>
        </w:rPr>
        <w:t xml:space="preserve">BAMENDA </w:t>
      </w:r>
      <w:r w:rsidR="00EB6FD4" w:rsidRPr="000C4895">
        <w:rPr>
          <w:rFonts w:ascii="Tw Cen MT" w:hAnsi="Tw Cen MT"/>
          <w:lang w:val="en-GB"/>
        </w:rPr>
        <w:t>3</w:t>
      </w:r>
      <w:r w:rsidRPr="000C4895">
        <w:rPr>
          <w:rFonts w:ascii="Tw Cen MT" w:hAnsi="Tw Cen MT"/>
          <w:lang w:val="en-GB"/>
        </w:rPr>
        <w:t xml:space="preserve"> COUNCIL</w:t>
      </w:r>
      <w:r w:rsidRPr="00972FDC">
        <w:rPr>
          <w:rFonts w:ascii="Tw Cen MT" w:hAnsi="Tw Cen MT"/>
          <w:sz w:val="26"/>
          <w:szCs w:val="26"/>
          <w:lang w:val="en-GB"/>
        </w:rPr>
        <w:t xml:space="preserve"> </w:t>
      </w:r>
      <w:r w:rsidRPr="00972FDC">
        <w:rPr>
          <w:rFonts w:ascii="Tw Cen MT" w:hAnsi="Tw Cen MT"/>
          <w:iCs/>
          <w:lang w:val="en-GB"/>
        </w:rPr>
        <w:t xml:space="preserve">by an </w:t>
      </w:r>
      <w:proofErr w:type="spellStart"/>
      <w:r w:rsidRPr="00972FDC">
        <w:rPr>
          <w:rFonts w:ascii="Tw Cen MT" w:hAnsi="Tw Cen MT"/>
          <w:iCs/>
          <w:lang w:val="en-GB"/>
        </w:rPr>
        <w:t>Adhoc</w:t>
      </w:r>
      <w:proofErr w:type="spellEnd"/>
      <w:r w:rsidRPr="00972FDC">
        <w:rPr>
          <w:rFonts w:ascii="Tw Cen MT" w:hAnsi="Tw Cen MT"/>
          <w:iCs/>
          <w:lang w:val="en-GB"/>
        </w:rPr>
        <w:t xml:space="preserve"> Committee set up by the Mayor</w:t>
      </w:r>
      <w:proofErr w:type="gramEnd"/>
      <w:r w:rsidRPr="00972FDC">
        <w:rPr>
          <w:rFonts w:ascii="Tw Cen MT" w:hAnsi="Tw Cen MT"/>
          <w:iCs/>
          <w:lang w:val="en-GB"/>
        </w:rPr>
        <w:t>.</w:t>
      </w:r>
      <w:r w:rsidR="00D87577" w:rsidRPr="00972FDC">
        <w:rPr>
          <w:rFonts w:ascii="Tw Cen MT" w:hAnsi="Tw Cen MT"/>
          <w:iCs/>
          <w:lang w:val="en-GB"/>
        </w:rPr>
        <w:t xml:space="preserve"> </w:t>
      </w:r>
      <w:r w:rsidRPr="00972FDC">
        <w:rPr>
          <w:rFonts w:ascii="Tw Cen MT" w:hAnsi="Tw Cen MT"/>
          <w:iCs/>
          <w:lang w:val="en-GB"/>
        </w:rPr>
        <w:t>Only bidders may attend or be duly represented by a person of their choice, who has full knowledge of the file and mandated in that capacity.</w:t>
      </w:r>
    </w:p>
    <w:p w14:paraId="5C4A0D76" w14:textId="77777777" w:rsidR="00DE5F6E" w:rsidRPr="00972FDC" w:rsidRDefault="00DE5F6E" w:rsidP="005D65DC">
      <w:pPr>
        <w:numPr>
          <w:ilvl w:val="0"/>
          <w:numId w:val="5"/>
        </w:numPr>
        <w:spacing w:after="0" w:line="240" w:lineRule="auto"/>
        <w:ind w:left="360"/>
        <w:jc w:val="both"/>
        <w:rPr>
          <w:rFonts w:ascii="Tw Cen MT" w:hAnsi="Tw Cen MT"/>
          <w:sz w:val="24"/>
          <w:szCs w:val="24"/>
          <w:lang w:val="en-GB"/>
        </w:rPr>
      </w:pPr>
      <w:r w:rsidRPr="00972FDC">
        <w:rPr>
          <w:rFonts w:ascii="Tw Cen MT" w:hAnsi="Tw Cen MT"/>
          <w:b/>
          <w:lang w:val="en-GB"/>
        </w:rPr>
        <w:t>Evaluation criteria</w:t>
      </w:r>
    </w:p>
    <w:p w14:paraId="1FF34920" w14:textId="77777777" w:rsidR="00DE5F6E" w:rsidRPr="00972FDC" w:rsidRDefault="00DE5F6E" w:rsidP="00DE5F6E">
      <w:pPr>
        <w:ind w:left="360"/>
        <w:jc w:val="both"/>
        <w:rPr>
          <w:rFonts w:ascii="Tw Cen MT" w:hAnsi="Tw Cen MT"/>
          <w:lang w:val="en-GB"/>
        </w:rPr>
      </w:pPr>
      <w:r w:rsidRPr="00972FDC">
        <w:rPr>
          <w:rFonts w:ascii="Tw Cen MT" w:hAnsi="Tw Cen MT"/>
          <w:lang w:val="en-GB"/>
        </w:rPr>
        <w:t>The evaluation of bids shall be carried out in three stages:</w:t>
      </w:r>
    </w:p>
    <w:p w14:paraId="5349219F" w14:textId="77777777" w:rsidR="00DE5F6E" w:rsidRPr="00972FDC" w:rsidRDefault="00DE5F6E" w:rsidP="005D65DC">
      <w:pPr>
        <w:numPr>
          <w:ilvl w:val="0"/>
          <w:numId w:val="7"/>
        </w:numPr>
        <w:spacing w:after="0" w:line="240" w:lineRule="auto"/>
        <w:ind w:left="360"/>
        <w:jc w:val="both"/>
        <w:rPr>
          <w:rFonts w:ascii="Tw Cen MT" w:hAnsi="Tw Cen MT"/>
          <w:lang w:val="en-GB"/>
        </w:rPr>
      </w:pPr>
      <w:r w:rsidRPr="00972FDC">
        <w:rPr>
          <w:rFonts w:ascii="Tw Cen MT" w:hAnsi="Tw Cen MT"/>
          <w:lang w:val="en-GB"/>
        </w:rPr>
        <w:lastRenderedPageBreak/>
        <w:t>1</w:t>
      </w:r>
      <w:r w:rsidRPr="00972FDC">
        <w:rPr>
          <w:rFonts w:ascii="Tw Cen MT" w:hAnsi="Tw Cen MT"/>
          <w:vertAlign w:val="superscript"/>
          <w:lang w:val="en-GB"/>
        </w:rPr>
        <w:t>st</w:t>
      </w:r>
      <w:r w:rsidRPr="00972FDC">
        <w:rPr>
          <w:rFonts w:ascii="Tw Cen MT" w:hAnsi="Tw Cen MT"/>
          <w:lang w:val="en-GB"/>
        </w:rPr>
        <w:t xml:space="preserve"> Stage: verification of the conformity of each administrative document;</w:t>
      </w:r>
    </w:p>
    <w:p w14:paraId="379BB82A" w14:textId="77777777" w:rsidR="00DE5F6E" w:rsidRPr="00972FDC" w:rsidRDefault="00DE5F6E" w:rsidP="005D65DC">
      <w:pPr>
        <w:numPr>
          <w:ilvl w:val="0"/>
          <w:numId w:val="7"/>
        </w:numPr>
        <w:spacing w:after="0" w:line="240" w:lineRule="auto"/>
        <w:ind w:left="360"/>
        <w:jc w:val="both"/>
        <w:rPr>
          <w:rFonts w:ascii="Tw Cen MT" w:hAnsi="Tw Cen MT"/>
          <w:lang w:val="en-GB"/>
        </w:rPr>
      </w:pPr>
      <w:r w:rsidRPr="00972FDC">
        <w:rPr>
          <w:rFonts w:ascii="Tw Cen MT" w:hAnsi="Tw Cen MT"/>
          <w:lang w:val="en-GB"/>
        </w:rPr>
        <w:t>2</w:t>
      </w:r>
      <w:r w:rsidRPr="00972FDC">
        <w:rPr>
          <w:rFonts w:ascii="Tw Cen MT" w:hAnsi="Tw Cen MT"/>
          <w:vertAlign w:val="superscript"/>
          <w:lang w:val="en-GB"/>
        </w:rPr>
        <w:t>nd</w:t>
      </w:r>
      <w:r w:rsidRPr="00972FDC">
        <w:rPr>
          <w:rFonts w:ascii="Tw Cen MT" w:hAnsi="Tw Cen MT"/>
          <w:lang w:val="en-GB"/>
        </w:rPr>
        <w:t>Stage: Evaluation technical bids;</w:t>
      </w:r>
    </w:p>
    <w:p w14:paraId="6BF4F035" w14:textId="77777777" w:rsidR="00DE5F6E" w:rsidRPr="00972FDC" w:rsidRDefault="00DE5F6E" w:rsidP="005D65DC">
      <w:pPr>
        <w:numPr>
          <w:ilvl w:val="0"/>
          <w:numId w:val="7"/>
        </w:numPr>
        <w:spacing w:after="0" w:line="240" w:lineRule="auto"/>
        <w:ind w:left="360"/>
        <w:jc w:val="both"/>
        <w:rPr>
          <w:rFonts w:ascii="Tw Cen MT" w:hAnsi="Tw Cen MT"/>
          <w:lang w:val="en-GB"/>
        </w:rPr>
      </w:pPr>
      <w:r w:rsidRPr="00972FDC">
        <w:rPr>
          <w:rFonts w:ascii="Tw Cen MT" w:hAnsi="Tw Cen MT"/>
          <w:lang w:val="en-GB"/>
        </w:rPr>
        <w:t>3</w:t>
      </w:r>
      <w:r w:rsidRPr="00972FDC">
        <w:rPr>
          <w:rFonts w:ascii="Tw Cen MT" w:hAnsi="Tw Cen MT"/>
          <w:vertAlign w:val="superscript"/>
          <w:lang w:val="en-GB"/>
        </w:rPr>
        <w:t>rd</w:t>
      </w:r>
      <w:r w:rsidRPr="00972FDC">
        <w:rPr>
          <w:rFonts w:ascii="Tw Cen MT" w:hAnsi="Tw Cen MT"/>
          <w:lang w:val="en-GB"/>
        </w:rPr>
        <w:t xml:space="preserve"> Stage: Analyses of Financial bids.</w:t>
      </w:r>
    </w:p>
    <w:p w14:paraId="2EB01000" w14:textId="77777777" w:rsidR="00DE5F6E" w:rsidRPr="00972FDC" w:rsidRDefault="00DE5F6E" w:rsidP="00DE5F6E">
      <w:pPr>
        <w:ind w:left="360"/>
        <w:jc w:val="both"/>
        <w:rPr>
          <w:rFonts w:ascii="Tw Cen MT" w:hAnsi="Tw Cen MT"/>
          <w:lang w:val="en-GB"/>
        </w:rPr>
      </w:pPr>
      <w:r w:rsidRPr="00972FDC">
        <w:rPr>
          <w:rFonts w:ascii="Tw Cen MT" w:hAnsi="Tw Cen MT"/>
          <w:lang w:val="en-GB"/>
        </w:rPr>
        <w:t>The criteria of evaluation shall be as follows:</w:t>
      </w:r>
    </w:p>
    <w:p w14:paraId="33629576" w14:textId="77777777" w:rsidR="00DE5F6E" w:rsidRPr="00972FDC" w:rsidRDefault="00DE5F6E" w:rsidP="00DE5F6E">
      <w:pPr>
        <w:spacing w:before="120" w:after="120"/>
        <w:jc w:val="both"/>
        <w:rPr>
          <w:rFonts w:ascii="Tw Cen MT" w:hAnsi="Tw Cen MT"/>
          <w:b/>
          <w:bCs/>
          <w:lang w:val="en-GB"/>
        </w:rPr>
      </w:pPr>
      <w:r w:rsidRPr="00972FDC">
        <w:rPr>
          <w:rFonts w:ascii="Tw Cen MT" w:hAnsi="Tw Cen MT"/>
          <w:b/>
          <w:bCs/>
          <w:lang w:val="en-GB"/>
        </w:rPr>
        <w:t>14.1-Eliminatory criteria</w:t>
      </w:r>
    </w:p>
    <w:p w14:paraId="680C91F4" w14:textId="77777777" w:rsidR="00DE5F6E" w:rsidRPr="00972FDC" w:rsidRDefault="00DE5F6E" w:rsidP="00DE5F6E">
      <w:pPr>
        <w:jc w:val="both"/>
        <w:rPr>
          <w:rFonts w:ascii="Tw Cen MT" w:hAnsi="Tw Cen MT"/>
          <w:iCs/>
          <w:lang w:val="en-GB"/>
        </w:rPr>
      </w:pPr>
      <w:r w:rsidRPr="00972FDC">
        <w:rPr>
          <w:rFonts w:ascii="Tw Cen MT" w:hAnsi="Tw Cen MT"/>
          <w:iCs/>
          <w:lang w:val="en-GB"/>
        </w:rPr>
        <w:t xml:space="preserve">Eliminatory criteria fix the minimum conditions to be fulfilled to be admitted for evaluation according to the essential criteria. The non-respect of these criteria leads to the rejection of the bid made by the bidder. </w:t>
      </w:r>
    </w:p>
    <w:p w14:paraId="45481F6C" w14:textId="77777777" w:rsidR="00DE5F6E" w:rsidRPr="00972FDC" w:rsidRDefault="00DE5F6E" w:rsidP="00DE5F6E">
      <w:pPr>
        <w:jc w:val="both"/>
        <w:rPr>
          <w:rFonts w:ascii="Tw Cen MT" w:hAnsi="Tw Cen MT"/>
          <w:iCs/>
          <w:sz w:val="24"/>
          <w:szCs w:val="24"/>
          <w:lang w:val="en-GB"/>
        </w:rPr>
      </w:pPr>
      <w:r w:rsidRPr="00972FDC">
        <w:rPr>
          <w:rFonts w:ascii="Tw Cen MT" w:hAnsi="Tw Cen MT"/>
          <w:iCs/>
          <w:lang w:val="en-GB"/>
        </w:rPr>
        <w:t>They refer especially to:</w:t>
      </w:r>
    </w:p>
    <w:p w14:paraId="7AEA4DA5" w14:textId="77777777" w:rsidR="00DE5F6E" w:rsidRPr="00972FDC" w:rsidRDefault="00DE5F6E" w:rsidP="005D65DC">
      <w:pPr>
        <w:numPr>
          <w:ilvl w:val="0"/>
          <w:numId w:val="8"/>
        </w:numPr>
        <w:tabs>
          <w:tab w:val="left" w:pos="0"/>
        </w:tabs>
        <w:spacing w:after="0" w:line="240" w:lineRule="auto"/>
        <w:jc w:val="both"/>
        <w:rPr>
          <w:rFonts w:ascii="Tw Cen MT" w:hAnsi="Tw Cen MT"/>
          <w:sz w:val="24"/>
          <w:szCs w:val="24"/>
          <w:lang w:val="en-GB"/>
        </w:rPr>
      </w:pPr>
      <w:r w:rsidRPr="00972FDC">
        <w:rPr>
          <w:rFonts w:ascii="Tw Cen MT" w:hAnsi="Tw Cen MT"/>
          <w:lang w:val="en-GB"/>
        </w:rPr>
        <w:t>-Deadline for delivery higher than prescribed;</w:t>
      </w:r>
    </w:p>
    <w:p w14:paraId="09B1A3DD" w14:textId="77777777" w:rsidR="00DE5F6E" w:rsidRPr="00972FDC" w:rsidRDefault="00DE5F6E" w:rsidP="005D65DC">
      <w:pPr>
        <w:numPr>
          <w:ilvl w:val="0"/>
          <w:numId w:val="8"/>
        </w:numPr>
        <w:tabs>
          <w:tab w:val="left" w:pos="0"/>
        </w:tabs>
        <w:spacing w:after="0" w:line="240" w:lineRule="auto"/>
        <w:jc w:val="both"/>
        <w:rPr>
          <w:rFonts w:ascii="Tw Cen MT" w:hAnsi="Tw Cen MT"/>
          <w:lang w:val="en-GB"/>
        </w:rPr>
      </w:pPr>
      <w:r w:rsidRPr="00972FDC">
        <w:rPr>
          <w:rFonts w:ascii="Tw Cen MT" w:hAnsi="Tw Cen MT"/>
          <w:lang w:val="en-GB"/>
        </w:rPr>
        <w:t>-False declaration or falsified documents;</w:t>
      </w:r>
    </w:p>
    <w:p w14:paraId="7EE7FE91" w14:textId="77777777" w:rsidR="00DE5F6E" w:rsidRPr="00972FDC" w:rsidRDefault="00DE5F6E" w:rsidP="005D65DC">
      <w:pPr>
        <w:numPr>
          <w:ilvl w:val="0"/>
          <w:numId w:val="8"/>
        </w:numPr>
        <w:tabs>
          <w:tab w:val="left" w:pos="0"/>
        </w:tabs>
        <w:spacing w:after="0" w:line="240" w:lineRule="auto"/>
        <w:jc w:val="both"/>
        <w:rPr>
          <w:rFonts w:ascii="Tw Cen MT" w:hAnsi="Tw Cen MT"/>
          <w:lang w:val="en-GB"/>
        </w:rPr>
      </w:pPr>
      <w:r w:rsidRPr="00972FDC">
        <w:rPr>
          <w:rFonts w:ascii="Tw Cen MT" w:hAnsi="Tw Cen MT"/>
          <w:lang w:val="en-GB"/>
        </w:rPr>
        <w:t xml:space="preserve">Absence of or insufficient bid bond; </w:t>
      </w:r>
    </w:p>
    <w:p w14:paraId="251E041A" w14:textId="77777777" w:rsidR="00DE5F6E" w:rsidRPr="00972FDC" w:rsidRDefault="00DE5F6E" w:rsidP="005D65DC">
      <w:pPr>
        <w:numPr>
          <w:ilvl w:val="0"/>
          <w:numId w:val="8"/>
        </w:numPr>
        <w:tabs>
          <w:tab w:val="left" w:pos="0"/>
        </w:tabs>
        <w:spacing w:after="0" w:line="240" w:lineRule="auto"/>
        <w:jc w:val="both"/>
        <w:rPr>
          <w:rFonts w:ascii="Tw Cen MT" w:hAnsi="Tw Cen MT"/>
          <w:lang w:val="en-GB"/>
        </w:rPr>
      </w:pPr>
      <w:r w:rsidRPr="00972FDC">
        <w:rPr>
          <w:rFonts w:ascii="Tw Cen MT" w:hAnsi="Tw Cen MT"/>
          <w:lang w:val="en-GB"/>
        </w:rPr>
        <w:t>-A bid with the external envelope carrying a sign or mark leading to the identification of the bidder;</w:t>
      </w:r>
    </w:p>
    <w:p w14:paraId="0B902401" w14:textId="77777777" w:rsidR="00DE5F6E" w:rsidRPr="00972FDC" w:rsidRDefault="00DE5F6E" w:rsidP="005D65DC">
      <w:pPr>
        <w:numPr>
          <w:ilvl w:val="0"/>
          <w:numId w:val="8"/>
        </w:numPr>
        <w:tabs>
          <w:tab w:val="left" w:pos="0"/>
        </w:tabs>
        <w:spacing w:after="0" w:line="240" w:lineRule="auto"/>
        <w:jc w:val="both"/>
        <w:rPr>
          <w:rFonts w:ascii="Tw Cen MT" w:hAnsi="Tw Cen MT"/>
          <w:lang w:val="en-GB"/>
        </w:rPr>
      </w:pPr>
      <w:r w:rsidRPr="00972FDC">
        <w:rPr>
          <w:rFonts w:ascii="Tw Cen MT" w:hAnsi="Tw Cen MT"/>
          <w:lang w:val="en-GB"/>
        </w:rPr>
        <w:t>-Incomplete financial file;</w:t>
      </w:r>
    </w:p>
    <w:p w14:paraId="33C1E393" w14:textId="77777777" w:rsidR="00DE5F6E" w:rsidRPr="00972FDC" w:rsidRDefault="00DE5F6E" w:rsidP="005D65DC">
      <w:pPr>
        <w:numPr>
          <w:ilvl w:val="0"/>
          <w:numId w:val="8"/>
        </w:numPr>
        <w:tabs>
          <w:tab w:val="left" w:pos="0"/>
        </w:tabs>
        <w:spacing w:after="0" w:line="240" w:lineRule="auto"/>
        <w:jc w:val="both"/>
        <w:rPr>
          <w:rFonts w:ascii="Tw Cen MT" w:hAnsi="Tw Cen MT"/>
          <w:lang w:val="en-GB"/>
        </w:rPr>
      </w:pPr>
      <w:r w:rsidRPr="00972FDC">
        <w:rPr>
          <w:rFonts w:ascii="Tw Cen MT" w:hAnsi="Tw Cen MT"/>
          <w:lang w:val="en-GB"/>
        </w:rPr>
        <w:t>Omission of a unit price in the financial bid;</w:t>
      </w:r>
    </w:p>
    <w:p w14:paraId="3044547F" w14:textId="77777777" w:rsidR="00DE5F6E" w:rsidRPr="00972FDC" w:rsidRDefault="00DE5F6E" w:rsidP="005D65DC">
      <w:pPr>
        <w:numPr>
          <w:ilvl w:val="0"/>
          <w:numId w:val="8"/>
        </w:numPr>
        <w:tabs>
          <w:tab w:val="left" w:pos="0"/>
        </w:tabs>
        <w:spacing w:after="0" w:line="240" w:lineRule="auto"/>
        <w:jc w:val="both"/>
        <w:rPr>
          <w:rFonts w:ascii="Tw Cen MT" w:hAnsi="Tw Cen MT"/>
          <w:lang w:val="en-GB"/>
        </w:rPr>
      </w:pPr>
      <w:r w:rsidRPr="00972FDC">
        <w:rPr>
          <w:rFonts w:ascii="Tw Cen MT" w:hAnsi="Tw Cen MT"/>
          <w:lang w:val="en-GB"/>
        </w:rPr>
        <w:t>-Change of quantity or unit;</w:t>
      </w:r>
    </w:p>
    <w:p w14:paraId="486A5AA9" w14:textId="77777777" w:rsidR="00DE5F6E" w:rsidRPr="00972FDC" w:rsidRDefault="00DE5F6E" w:rsidP="005D65DC">
      <w:pPr>
        <w:numPr>
          <w:ilvl w:val="0"/>
          <w:numId w:val="8"/>
        </w:numPr>
        <w:tabs>
          <w:tab w:val="left" w:pos="0"/>
        </w:tabs>
        <w:spacing w:after="0" w:line="240" w:lineRule="auto"/>
        <w:jc w:val="both"/>
        <w:rPr>
          <w:rFonts w:ascii="Tw Cen MT" w:hAnsi="Tw Cen MT"/>
          <w:lang w:val="en-GB"/>
        </w:rPr>
      </w:pPr>
      <w:r w:rsidRPr="00972FDC">
        <w:rPr>
          <w:rFonts w:ascii="Tw Cen MT" w:hAnsi="Tw Cen MT"/>
          <w:lang w:val="en-GB"/>
        </w:rPr>
        <w:t xml:space="preserve">-Non respect of </w:t>
      </w:r>
      <w:r w:rsidRPr="00972FDC">
        <w:rPr>
          <w:rFonts w:ascii="Tw Cen MT" w:hAnsi="Tw Cen MT"/>
          <w:b/>
          <w:lang w:val="en-GB"/>
        </w:rPr>
        <w:t>(75%)</w:t>
      </w:r>
      <w:r w:rsidRPr="00972FDC">
        <w:rPr>
          <w:rFonts w:ascii="Tw Cen MT" w:hAnsi="Tw Cen MT"/>
          <w:lang w:val="en-GB"/>
        </w:rPr>
        <w:t xml:space="preserve"> of essential criteria;</w:t>
      </w:r>
    </w:p>
    <w:p w14:paraId="3324ED05" w14:textId="77777777" w:rsidR="00E41C78" w:rsidRPr="00972FDC" w:rsidRDefault="00E41C78" w:rsidP="005D65DC">
      <w:pPr>
        <w:numPr>
          <w:ilvl w:val="0"/>
          <w:numId w:val="8"/>
        </w:numPr>
        <w:tabs>
          <w:tab w:val="left" w:pos="0"/>
        </w:tabs>
        <w:spacing w:after="0" w:line="240" w:lineRule="auto"/>
        <w:jc w:val="both"/>
        <w:rPr>
          <w:rFonts w:ascii="Tw Cen MT" w:hAnsi="Tw Cen MT"/>
          <w:lang w:val="en-GB"/>
        </w:rPr>
      </w:pPr>
      <w:r w:rsidRPr="00972FDC">
        <w:rPr>
          <w:rFonts w:ascii="Tw Cen MT" w:hAnsi="Tw Cen MT"/>
          <w:lang w:val="en-GB"/>
        </w:rPr>
        <w:t xml:space="preserve">An attestation od categorisation </w:t>
      </w:r>
    </w:p>
    <w:p w14:paraId="2AA5BAAD" w14:textId="77777777" w:rsidR="00DD03DC" w:rsidRPr="00972FDC" w:rsidRDefault="00DD03DC" w:rsidP="00DD03DC">
      <w:pPr>
        <w:tabs>
          <w:tab w:val="left" w:pos="0"/>
        </w:tabs>
        <w:spacing w:after="0" w:line="240" w:lineRule="auto"/>
        <w:ind w:left="1335"/>
        <w:jc w:val="both"/>
        <w:rPr>
          <w:rFonts w:ascii="Tw Cen MT" w:hAnsi="Tw Cen MT"/>
          <w:lang w:val="en-GB"/>
        </w:rPr>
      </w:pPr>
    </w:p>
    <w:p w14:paraId="32F73ADE" w14:textId="77777777" w:rsidR="00DE5F6E" w:rsidRPr="00972FDC" w:rsidRDefault="00DE5F6E" w:rsidP="00DE5F6E">
      <w:pPr>
        <w:tabs>
          <w:tab w:val="left" w:pos="0"/>
        </w:tabs>
        <w:jc w:val="both"/>
        <w:rPr>
          <w:rFonts w:ascii="Tw Cen MT" w:hAnsi="Tw Cen MT"/>
          <w:lang w:val="en-GB"/>
        </w:rPr>
      </w:pPr>
      <w:r w:rsidRPr="00972FDC">
        <w:rPr>
          <w:rFonts w:ascii="Tw Cen MT" w:hAnsi="Tw Cen MT"/>
          <w:b/>
          <w:lang w:val="en-GB"/>
        </w:rPr>
        <w:t xml:space="preserve">14.2. Main Qualification criteria: </w:t>
      </w:r>
    </w:p>
    <w:p w14:paraId="519A1D15" w14:textId="77777777" w:rsidR="00DE5F6E" w:rsidRPr="00972FDC" w:rsidRDefault="00DE5F6E" w:rsidP="00DE5F6E">
      <w:pPr>
        <w:jc w:val="both"/>
        <w:rPr>
          <w:rFonts w:ascii="Tw Cen MT" w:hAnsi="Tw Cen MT"/>
          <w:iCs/>
          <w:lang w:val="en-GB"/>
        </w:rPr>
      </w:pPr>
      <w:r w:rsidRPr="00972FDC">
        <w:rPr>
          <w:rFonts w:ascii="Tw Cen MT" w:hAnsi="Tw Cen MT"/>
          <w:iCs/>
          <w:lang w:val="en-GB"/>
        </w:rPr>
        <w:t>Essential criteria are those that are primordial or key in the judgment of the technical and financial capacity of candidates to execute the works forming the subject of the invitation to tender. They must be determined in relation to the nature and conten</w:t>
      </w:r>
      <w:r w:rsidR="00523B4E" w:rsidRPr="00972FDC">
        <w:rPr>
          <w:rFonts w:ascii="Tw Cen MT" w:hAnsi="Tw Cen MT"/>
          <w:iCs/>
          <w:lang w:val="en-GB"/>
        </w:rPr>
        <w:t xml:space="preserve">t of the works to be executed. </w:t>
      </w:r>
    </w:p>
    <w:p w14:paraId="205A7E94" w14:textId="77777777" w:rsidR="00DE5F6E" w:rsidRPr="00972FDC" w:rsidRDefault="00DE5F6E" w:rsidP="00DE5F6E">
      <w:pPr>
        <w:jc w:val="both"/>
        <w:rPr>
          <w:rFonts w:ascii="Tw Cen MT" w:hAnsi="Tw Cen MT"/>
          <w:iCs/>
          <w:sz w:val="24"/>
          <w:szCs w:val="24"/>
          <w:lang w:val="en-GB"/>
        </w:rPr>
      </w:pPr>
      <w:r w:rsidRPr="00972FDC">
        <w:rPr>
          <w:rFonts w:ascii="Tw Cen MT" w:hAnsi="Tw Cen MT"/>
          <w:iCs/>
          <w:lang w:val="en-GB"/>
        </w:rPr>
        <w:t xml:space="preserve">Indicatively, the criteria related to the qualification of candidates will be on: </w:t>
      </w:r>
    </w:p>
    <w:p w14:paraId="4AB6C656" w14:textId="77777777" w:rsidR="00DE5F6E" w:rsidRPr="00972FDC" w:rsidRDefault="00DE5F6E" w:rsidP="005D65DC">
      <w:pPr>
        <w:pStyle w:val="ListParagraph"/>
        <w:numPr>
          <w:ilvl w:val="0"/>
          <w:numId w:val="9"/>
        </w:numPr>
        <w:jc w:val="both"/>
        <w:rPr>
          <w:rFonts w:ascii="Tw Cen MT" w:hAnsi="Tw Cen MT"/>
          <w:lang w:val="en-GB"/>
        </w:rPr>
      </w:pPr>
      <w:r w:rsidRPr="00972FDC">
        <w:rPr>
          <w:rFonts w:ascii="Tw Cen MT" w:hAnsi="Tw Cen MT"/>
          <w:lang w:val="en-GB"/>
        </w:rPr>
        <w:t>Financial situation;</w:t>
      </w:r>
    </w:p>
    <w:p w14:paraId="60E3B186" w14:textId="77777777" w:rsidR="00DE5F6E" w:rsidRPr="00972FDC" w:rsidRDefault="00DE5F6E" w:rsidP="005D65DC">
      <w:pPr>
        <w:pStyle w:val="ListParagraph"/>
        <w:numPr>
          <w:ilvl w:val="0"/>
          <w:numId w:val="9"/>
        </w:numPr>
        <w:jc w:val="both"/>
        <w:rPr>
          <w:rFonts w:ascii="Tw Cen MT" w:hAnsi="Tw Cen MT"/>
          <w:lang w:val="en-GB"/>
        </w:rPr>
      </w:pPr>
      <w:r w:rsidRPr="00972FDC">
        <w:rPr>
          <w:rFonts w:ascii="Tw Cen MT" w:hAnsi="Tw Cen MT"/>
          <w:lang w:val="en-GB"/>
        </w:rPr>
        <w:t>Experience;</w:t>
      </w:r>
    </w:p>
    <w:p w14:paraId="1A1E4B2E" w14:textId="77777777" w:rsidR="00DE5F6E" w:rsidRPr="00972FDC" w:rsidRDefault="00DE5F6E" w:rsidP="005D65DC">
      <w:pPr>
        <w:pStyle w:val="ListParagraph"/>
        <w:numPr>
          <w:ilvl w:val="0"/>
          <w:numId w:val="9"/>
        </w:numPr>
        <w:jc w:val="both"/>
        <w:rPr>
          <w:rFonts w:ascii="Tw Cen MT" w:hAnsi="Tw Cen MT"/>
          <w:lang w:val="en-GB"/>
        </w:rPr>
      </w:pPr>
      <w:r w:rsidRPr="00972FDC">
        <w:rPr>
          <w:rFonts w:ascii="Tw Cen MT" w:hAnsi="Tw Cen MT"/>
          <w:lang w:val="en-GB"/>
        </w:rPr>
        <w:t>Personnel;</w:t>
      </w:r>
    </w:p>
    <w:p w14:paraId="1736F3F6" w14:textId="77777777" w:rsidR="00DE5F6E" w:rsidRPr="00972FDC" w:rsidRDefault="00DE5F6E" w:rsidP="005D65DC">
      <w:pPr>
        <w:pStyle w:val="ListParagraph"/>
        <w:numPr>
          <w:ilvl w:val="0"/>
          <w:numId w:val="9"/>
        </w:numPr>
        <w:jc w:val="both"/>
        <w:rPr>
          <w:rFonts w:ascii="Tw Cen MT" w:hAnsi="Tw Cen MT"/>
          <w:lang w:val="en-GB"/>
        </w:rPr>
      </w:pPr>
      <w:r w:rsidRPr="00972FDC">
        <w:rPr>
          <w:rFonts w:ascii="Tw Cen MT" w:hAnsi="Tw Cen MT"/>
          <w:lang w:val="en-GB"/>
        </w:rPr>
        <w:t>Equipment.</w:t>
      </w:r>
    </w:p>
    <w:p w14:paraId="3239EC73" w14:textId="77777777" w:rsidR="00DE5F6E" w:rsidRPr="00972FDC" w:rsidRDefault="00DE5F6E" w:rsidP="005D65DC">
      <w:pPr>
        <w:numPr>
          <w:ilvl w:val="0"/>
          <w:numId w:val="5"/>
        </w:numPr>
        <w:spacing w:after="0" w:line="240" w:lineRule="auto"/>
        <w:ind w:left="360"/>
        <w:jc w:val="both"/>
        <w:rPr>
          <w:rFonts w:ascii="Tw Cen MT" w:hAnsi="Tw Cen MT"/>
          <w:lang w:val="en-GB"/>
        </w:rPr>
      </w:pPr>
      <w:r w:rsidRPr="00972FDC">
        <w:rPr>
          <w:rFonts w:ascii="Tw Cen MT" w:hAnsi="Tw Cen MT"/>
          <w:b/>
          <w:bCs/>
          <w:lang w:val="en-GB"/>
        </w:rPr>
        <w:t>Award</w:t>
      </w:r>
    </w:p>
    <w:p w14:paraId="7330C793" w14:textId="77777777" w:rsidR="00DE5F6E" w:rsidRPr="00972FDC" w:rsidRDefault="00DE5F6E" w:rsidP="00DE5F6E">
      <w:pPr>
        <w:jc w:val="both"/>
        <w:rPr>
          <w:rFonts w:ascii="Tw Cen MT" w:hAnsi="Tw Cen MT"/>
          <w:iCs/>
          <w:lang w:val="en-GB"/>
        </w:rPr>
      </w:pPr>
      <w:r w:rsidRPr="00972FDC">
        <w:rPr>
          <w:rFonts w:ascii="Tw Cen MT" w:hAnsi="Tw Cen MT"/>
          <w:iCs/>
          <w:lang w:val="en-GB"/>
        </w:rPr>
        <w:t>The jobbing order shall be awarded to the bidder whose bid is in conformity to the dispositions of the tender file and on the basis of the lowest bid and technical quality, confer article 3</w:t>
      </w:r>
      <w:r w:rsidR="00523B4E" w:rsidRPr="00972FDC">
        <w:rPr>
          <w:rFonts w:ascii="Tw Cen MT" w:hAnsi="Tw Cen MT"/>
          <w:iCs/>
          <w:lang w:val="en-GB"/>
        </w:rPr>
        <w:t>3 of the public contracts code.</w:t>
      </w:r>
    </w:p>
    <w:p w14:paraId="31653D67" w14:textId="77777777" w:rsidR="00DE5F6E" w:rsidRPr="00972FDC" w:rsidRDefault="00DE5F6E" w:rsidP="005D65DC">
      <w:pPr>
        <w:numPr>
          <w:ilvl w:val="0"/>
          <w:numId w:val="5"/>
        </w:numPr>
        <w:spacing w:after="0" w:line="240" w:lineRule="auto"/>
        <w:ind w:left="360"/>
        <w:jc w:val="both"/>
        <w:rPr>
          <w:rFonts w:ascii="Tw Cen MT" w:hAnsi="Tw Cen MT"/>
          <w:b/>
          <w:bCs/>
          <w:sz w:val="24"/>
          <w:szCs w:val="24"/>
          <w:lang w:val="en-GB"/>
        </w:rPr>
      </w:pPr>
      <w:r w:rsidRPr="00972FDC">
        <w:rPr>
          <w:rFonts w:ascii="Tw Cen MT" w:hAnsi="Tw Cen MT"/>
          <w:b/>
          <w:bCs/>
          <w:lang w:val="en-GB"/>
        </w:rPr>
        <w:t>Validity of bids</w:t>
      </w:r>
    </w:p>
    <w:p w14:paraId="13F15A95" w14:textId="77777777" w:rsidR="00DE5F6E" w:rsidRPr="00972FDC" w:rsidRDefault="00DE5F6E" w:rsidP="00DE5F6E">
      <w:pPr>
        <w:jc w:val="both"/>
        <w:rPr>
          <w:rFonts w:ascii="Tw Cen MT" w:hAnsi="Tw Cen MT"/>
          <w:iCs/>
          <w:lang w:val="en-GB"/>
        </w:rPr>
      </w:pPr>
      <w:r w:rsidRPr="00972FDC">
        <w:rPr>
          <w:rFonts w:ascii="Tw Cen MT" w:hAnsi="Tw Cen MT"/>
          <w:iCs/>
          <w:lang w:val="en-GB"/>
        </w:rPr>
        <w:t>The bidders shall remain committed to their offers during a period of (ninety) 90 days from the deadline set for the submission of bids.</w:t>
      </w:r>
    </w:p>
    <w:p w14:paraId="2D2CC884" w14:textId="77777777" w:rsidR="00DE5F6E" w:rsidRPr="00972FDC" w:rsidRDefault="00DE5F6E" w:rsidP="005D65DC">
      <w:pPr>
        <w:numPr>
          <w:ilvl w:val="0"/>
          <w:numId w:val="5"/>
        </w:numPr>
        <w:spacing w:after="0" w:line="240" w:lineRule="auto"/>
        <w:ind w:left="360"/>
        <w:jc w:val="both"/>
        <w:rPr>
          <w:rFonts w:ascii="Tw Cen MT" w:hAnsi="Tw Cen MT"/>
          <w:b/>
          <w:sz w:val="24"/>
          <w:szCs w:val="24"/>
          <w:lang w:val="en-GB"/>
        </w:rPr>
      </w:pPr>
      <w:r w:rsidRPr="00972FDC">
        <w:rPr>
          <w:rFonts w:ascii="Tw Cen MT" w:hAnsi="Tw Cen MT"/>
          <w:b/>
          <w:lang w:val="en-GB"/>
        </w:rPr>
        <w:t>Complementary information</w:t>
      </w:r>
    </w:p>
    <w:p w14:paraId="2A15473F" w14:textId="77777777" w:rsidR="00DE5F6E" w:rsidRPr="000C4895" w:rsidRDefault="00DE5F6E" w:rsidP="00DE5F6E">
      <w:pPr>
        <w:jc w:val="both"/>
        <w:rPr>
          <w:rFonts w:ascii="Tw Cen MT" w:hAnsi="Tw Cen MT"/>
          <w:lang w:val="en-GB"/>
        </w:rPr>
      </w:pPr>
      <w:r w:rsidRPr="00972FDC">
        <w:rPr>
          <w:rFonts w:ascii="Tw Cen MT" w:hAnsi="Tw Cen MT"/>
          <w:iCs/>
          <w:lang w:val="en-GB"/>
        </w:rPr>
        <w:t xml:space="preserve">Complementary technical information may be obtained every day during working hours from the </w:t>
      </w:r>
      <w:r w:rsidRPr="000C4895">
        <w:rPr>
          <w:rFonts w:ascii="Tw Cen MT" w:hAnsi="Tw Cen MT"/>
          <w:lang w:val="en-GB"/>
        </w:rPr>
        <w:t xml:space="preserve">BAMENDA </w:t>
      </w:r>
      <w:r w:rsidR="00EB6FD4" w:rsidRPr="000C4895">
        <w:rPr>
          <w:rFonts w:ascii="Tw Cen MT" w:hAnsi="Tw Cen MT"/>
          <w:lang w:val="en-GB"/>
        </w:rPr>
        <w:t>3</w:t>
      </w:r>
      <w:r w:rsidRPr="000C4895">
        <w:rPr>
          <w:rFonts w:ascii="Tw Cen MT" w:hAnsi="Tw Cen MT"/>
          <w:lang w:val="en-GB"/>
        </w:rPr>
        <w:t xml:space="preserve"> COUNCIL, SIGAMP OFFICE</w:t>
      </w:r>
    </w:p>
    <w:p w14:paraId="0D5B06D2" w14:textId="0EA66C2F" w:rsidR="00DE5F6E" w:rsidRPr="00972FDC" w:rsidRDefault="00DE5F6E" w:rsidP="000A0328">
      <w:pPr>
        <w:keepNext/>
        <w:tabs>
          <w:tab w:val="left" w:pos="142"/>
        </w:tabs>
        <w:spacing w:line="360" w:lineRule="atLeast"/>
        <w:jc w:val="right"/>
        <w:outlineLvl w:val="5"/>
        <w:rPr>
          <w:rFonts w:ascii="Tw Cen MT" w:hAnsi="Tw Cen MT"/>
        </w:rPr>
      </w:pPr>
      <w:r w:rsidRPr="00972FDC">
        <w:rPr>
          <w:rFonts w:ascii="Tw Cen MT" w:hAnsi="Tw Cen MT"/>
          <w:i/>
          <w:lang w:val="en-GB"/>
        </w:rPr>
        <w:t xml:space="preserve">                                                                       </w:t>
      </w:r>
      <w:r w:rsidR="001A198F">
        <w:rPr>
          <w:rFonts w:ascii="Tw Cen MT" w:hAnsi="Tw Cen MT"/>
        </w:rPr>
        <w:t xml:space="preserve"> Bamenda 3 </w:t>
      </w:r>
      <w:r w:rsidRPr="00972FDC">
        <w:rPr>
          <w:rFonts w:ascii="Tw Cen MT" w:hAnsi="Tw Cen MT"/>
        </w:rPr>
        <w:t xml:space="preserve">Council the </w:t>
      </w:r>
      <w:r w:rsidR="00C33ECB" w:rsidRPr="00A8704B">
        <w:rPr>
          <w:rFonts w:ascii="Tw Cen MT" w:hAnsi="Tw Cen MT"/>
          <w:b/>
          <w:bCs/>
          <w:color w:val="EE0000"/>
        </w:rPr>
        <w:t>26 FEB 2026</w:t>
      </w:r>
    </w:p>
    <w:p w14:paraId="78214BFA" w14:textId="73E9D0F5" w:rsidR="00DE5F6E" w:rsidRPr="00972FDC" w:rsidRDefault="00455451" w:rsidP="00523B4E">
      <w:pPr>
        <w:ind w:left="4101" w:firstLine="147"/>
        <w:jc w:val="both"/>
        <w:rPr>
          <w:rFonts w:ascii="Tw Cen MT" w:hAnsi="Tw Cen MT"/>
          <w:b/>
          <w:lang w:val="en-GB"/>
        </w:rPr>
      </w:pPr>
      <w:r>
        <w:rPr>
          <w:noProof/>
          <w:lang w:val="en-GB" w:eastAsia="en-GB"/>
        </w:rPr>
        <mc:AlternateContent>
          <mc:Choice Requires="wps">
            <w:drawing>
              <wp:anchor distT="45720" distB="45720" distL="114300" distR="114300" simplePos="0" relativeHeight="251697152" behindDoc="1" locked="0" layoutInCell="1" allowOverlap="1" wp14:anchorId="76BAC03E" wp14:editId="6B230CE9">
                <wp:simplePos x="0" y="0"/>
                <wp:positionH relativeFrom="column">
                  <wp:posOffset>2895600</wp:posOffset>
                </wp:positionH>
                <wp:positionV relativeFrom="paragraph">
                  <wp:posOffset>27305</wp:posOffset>
                </wp:positionV>
                <wp:extent cx="26377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404620"/>
                        </a:xfrm>
                        <a:prstGeom prst="rect">
                          <a:avLst/>
                        </a:prstGeom>
                        <a:noFill/>
                        <a:ln w="9525">
                          <a:noFill/>
                          <a:miter lim="800000"/>
                          <a:headEnd/>
                          <a:tailEnd/>
                        </a:ln>
                      </wps:spPr>
                      <wps:txbx>
                        <w:txbxContent>
                          <w:p w14:paraId="104964AE" w14:textId="77777777" w:rsidR="00455451" w:rsidRPr="004A73DD" w:rsidRDefault="00455451" w:rsidP="00455451">
                            <w:pPr>
                              <w:rPr>
                                <w:color w:val="FFFFFF" w:themeColor="background1"/>
                                <w14:textFill>
                                  <w14:noFill/>
                                </w14:textFill>
                              </w:rPr>
                            </w:pPr>
                            <w:r w:rsidRPr="004A73DD">
                              <w:rPr>
                                <w:noProof/>
                                <w:color w:val="FFFFFF" w:themeColor="background1"/>
                                <w:lang w:val="en-GB" w:eastAsia="en-GB"/>
                                <w14:textFill>
                                  <w14:noFill/>
                                </w14:textFill>
                              </w:rPr>
                              <w:drawing>
                                <wp:inline distT="0" distB="0" distL="0" distR="0" wp14:anchorId="6AA8204E" wp14:editId="4EEC39E9">
                                  <wp:extent cx="2463800" cy="1435100"/>
                                  <wp:effectExtent l="0" t="0" r="0" b="0"/>
                                  <wp:docPr id="98334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3800" cy="14351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BAC03E" id="_x0000_s1040" type="#_x0000_t202" style="position:absolute;left:0;text-align:left;margin-left:228pt;margin-top:2.15pt;width:207.7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" filled="f" stroked="f">
                <v:textbox style="mso-fit-shape-to-text:t">
                  <w:txbxContent>
                    <w:p w14:paraId="104964AE" w14:textId="77777777" w:rsidR="00455451" w:rsidRPr="004A73DD" w:rsidRDefault="00455451" w:rsidP="00455451">
                      <w:pPr>
                        <w:rPr>
                          <w:color w:val="FFFFFF" w:themeColor="background1"/>
                          <w14:textFill>
                            <w14:noFill/>
                          </w14:textFill>
                        </w:rPr>
                      </w:pPr>
                      <w:r w:rsidRPr="004A73DD">
                        <w:rPr>
                          <w:noProof/>
                          <w:color w:val="FFFFFF" w:themeColor="background1"/>
                          <w14:textFill>
                            <w14:noFill/>
                          </w14:textFill>
                        </w:rPr>
                        <w:drawing>
                          <wp:inline distT="0" distB="0" distL="0" distR="0" wp14:anchorId="6AA8204E" wp14:editId="4EEC39E9">
                            <wp:extent cx="2463800" cy="1435100"/>
                            <wp:effectExtent l="0" t="0" r="0" b="0"/>
                            <wp:docPr id="98334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0" cy="1435100"/>
                                    </a:xfrm>
                                    <a:prstGeom prst="rect">
                                      <a:avLst/>
                                    </a:prstGeom>
                                    <a:noFill/>
                                    <a:ln>
                                      <a:noFill/>
                                    </a:ln>
                                  </pic:spPr>
                                </pic:pic>
                              </a:graphicData>
                            </a:graphic>
                          </wp:inline>
                        </w:drawing>
                      </w:r>
                    </w:p>
                  </w:txbxContent>
                </v:textbox>
              </v:shape>
            </w:pict>
          </mc:Fallback>
        </mc:AlternateContent>
      </w:r>
      <w:r w:rsidR="00DE5F6E" w:rsidRPr="00972FDC">
        <w:rPr>
          <w:rFonts w:ascii="Tw Cen MT" w:hAnsi="Tw Cen MT"/>
          <w:lang w:val="en-GB"/>
        </w:rPr>
        <w:t xml:space="preserve">  </w:t>
      </w:r>
      <w:r w:rsidR="00DE5F6E" w:rsidRPr="00972FDC">
        <w:rPr>
          <w:rFonts w:ascii="Tw Cen MT" w:hAnsi="Tw Cen MT"/>
          <w:lang w:val="en-GB"/>
        </w:rPr>
        <w:tab/>
        <w:t xml:space="preserve">                </w:t>
      </w:r>
      <w:r w:rsidR="00523B4E" w:rsidRPr="00972FDC">
        <w:rPr>
          <w:rFonts w:ascii="Tw Cen MT" w:hAnsi="Tw Cen MT"/>
          <w:b/>
          <w:lang w:val="en-GB"/>
        </w:rPr>
        <w:t>The Lord Mayor</w:t>
      </w:r>
      <w:r w:rsidR="00DE5F6E" w:rsidRPr="00972FDC">
        <w:rPr>
          <w:rFonts w:ascii="Tw Cen MT" w:hAnsi="Tw Cen MT"/>
          <w:noProof/>
        </w:rPr>
        <w:t xml:space="preserve">                                                            </w:t>
      </w:r>
    </w:p>
    <w:p w14:paraId="22FADC70" w14:textId="717A17A4" w:rsidR="00455451" w:rsidRDefault="00455451" w:rsidP="00455451">
      <w:pPr>
        <w:tabs>
          <w:tab w:val="left" w:pos="6110"/>
        </w:tabs>
        <w:spacing w:after="0" w:line="240" w:lineRule="auto"/>
        <w:ind w:left="4536" w:hanging="4678"/>
        <w:rPr>
          <w:rFonts w:ascii="Tw Cen MT" w:hAnsi="Tw Cen MT"/>
          <w:b/>
          <w:i/>
          <w:lang w:val="en-GB"/>
        </w:rPr>
      </w:pPr>
      <w:r>
        <w:rPr>
          <w:rFonts w:ascii="Tw Cen MT" w:hAnsi="Tw Cen MT"/>
          <w:b/>
          <w:i/>
          <w:lang w:val="en-GB"/>
        </w:rPr>
        <w:tab/>
      </w:r>
      <w:r>
        <w:rPr>
          <w:rFonts w:ascii="Tw Cen MT" w:hAnsi="Tw Cen MT"/>
          <w:b/>
          <w:i/>
          <w:lang w:val="en-GB"/>
        </w:rPr>
        <w:tab/>
      </w:r>
    </w:p>
    <w:p w14:paraId="28FD921B" w14:textId="5C240580" w:rsidR="00455451" w:rsidRDefault="00455451" w:rsidP="00455451">
      <w:pPr>
        <w:tabs>
          <w:tab w:val="left" w:pos="6100"/>
        </w:tabs>
        <w:spacing w:after="0" w:line="240" w:lineRule="auto"/>
        <w:ind w:left="4536" w:hanging="4678"/>
        <w:rPr>
          <w:rFonts w:ascii="Tw Cen MT" w:hAnsi="Tw Cen MT"/>
          <w:b/>
          <w:i/>
          <w:lang w:val="en-GB"/>
        </w:rPr>
      </w:pPr>
      <w:r>
        <w:rPr>
          <w:rFonts w:ascii="Tw Cen MT" w:hAnsi="Tw Cen MT"/>
          <w:b/>
          <w:i/>
          <w:lang w:val="en-GB"/>
        </w:rPr>
        <w:tab/>
      </w:r>
      <w:r>
        <w:rPr>
          <w:rFonts w:ascii="Tw Cen MT" w:hAnsi="Tw Cen MT"/>
          <w:b/>
          <w:i/>
          <w:lang w:val="en-GB"/>
        </w:rPr>
        <w:tab/>
      </w:r>
    </w:p>
    <w:p w14:paraId="306C9DAC" w14:textId="7B53DF00" w:rsidR="00DE5F6E" w:rsidRPr="00972FDC" w:rsidRDefault="00DE5F6E" w:rsidP="00C33ECB">
      <w:pPr>
        <w:tabs>
          <w:tab w:val="left" w:pos="6100"/>
        </w:tabs>
        <w:spacing w:after="0" w:line="240" w:lineRule="auto"/>
        <w:ind w:left="4536" w:hanging="4678"/>
        <w:rPr>
          <w:rFonts w:ascii="Tw Cen MT" w:hAnsi="Tw Cen MT"/>
          <w:b/>
          <w:i/>
          <w:sz w:val="24"/>
          <w:szCs w:val="24"/>
          <w:lang w:val="en-GB"/>
        </w:rPr>
      </w:pPr>
      <w:r w:rsidRPr="00972FDC">
        <w:rPr>
          <w:rFonts w:ascii="Tw Cen MT" w:hAnsi="Tw Cen MT"/>
          <w:b/>
          <w:i/>
          <w:lang w:val="en-GB"/>
        </w:rPr>
        <w:t>Copies:</w:t>
      </w:r>
      <w:r w:rsidR="00C33ECB">
        <w:rPr>
          <w:rFonts w:ascii="Tw Cen MT" w:hAnsi="Tw Cen MT"/>
          <w:b/>
          <w:i/>
          <w:lang w:val="en-GB"/>
        </w:rPr>
        <w:tab/>
      </w:r>
      <w:r w:rsidR="00C33ECB">
        <w:rPr>
          <w:rFonts w:ascii="Tw Cen MT" w:hAnsi="Tw Cen MT"/>
          <w:b/>
          <w:i/>
          <w:lang w:val="en-GB"/>
        </w:rPr>
        <w:tab/>
      </w:r>
    </w:p>
    <w:p w14:paraId="51E9A008" w14:textId="77777777" w:rsidR="00DE5F6E" w:rsidRPr="000A0328" w:rsidRDefault="00DE5F6E" w:rsidP="000A0328">
      <w:pPr>
        <w:numPr>
          <w:ilvl w:val="0"/>
          <w:numId w:val="10"/>
        </w:numPr>
        <w:spacing w:after="0" w:line="240" w:lineRule="auto"/>
        <w:rPr>
          <w:rFonts w:ascii="Tw Cen MT" w:hAnsi="Tw Cen MT"/>
          <w:i/>
          <w:sz w:val="16"/>
          <w:szCs w:val="16"/>
          <w:lang w:val="en-GB"/>
        </w:rPr>
      </w:pPr>
      <w:r w:rsidRPr="000A0328">
        <w:rPr>
          <w:rFonts w:ascii="Tw Cen MT" w:hAnsi="Tw Cen MT"/>
          <w:i/>
          <w:sz w:val="16"/>
          <w:szCs w:val="16"/>
          <w:lang w:val="en-GB"/>
        </w:rPr>
        <w:t xml:space="preserve">MINMAP </w:t>
      </w:r>
    </w:p>
    <w:p w14:paraId="0AAD36DD" w14:textId="77777777" w:rsidR="00DE5F6E" w:rsidRPr="000A0328" w:rsidRDefault="00DE5F6E" w:rsidP="000A0328">
      <w:pPr>
        <w:numPr>
          <w:ilvl w:val="0"/>
          <w:numId w:val="10"/>
        </w:numPr>
        <w:spacing w:after="0" w:line="240" w:lineRule="auto"/>
        <w:rPr>
          <w:rFonts w:ascii="Tw Cen MT" w:hAnsi="Tw Cen MT"/>
          <w:i/>
          <w:sz w:val="16"/>
          <w:szCs w:val="16"/>
          <w:lang w:val="en-GB"/>
        </w:rPr>
      </w:pPr>
      <w:r w:rsidRPr="000A0328">
        <w:rPr>
          <w:rFonts w:ascii="Tw Cen MT" w:hAnsi="Tw Cen MT"/>
          <w:i/>
          <w:sz w:val="16"/>
          <w:szCs w:val="16"/>
          <w:lang w:val="en-GB"/>
        </w:rPr>
        <w:t xml:space="preserve">ARMP </w:t>
      </w:r>
    </w:p>
    <w:p w14:paraId="321E7B9A" w14:textId="77777777" w:rsidR="00DE5F6E" w:rsidRPr="000A0328" w:rsidRDefault="00DE5F6E" w:rsidP="000A0328">
      <w:pPr>
        <w:numPr>
          <w:ilvl w:val="0"/>
          <w:numId w:val="10"/>
        </w:numPr>
        <w:spacing w:after="0" w:line="240" w:lineRule="auto"/>
        <w:rPr>
          <w:rFonts w:ascii="Tw Cen MT" w:hAnsi="Tw Cen MT"/>
          <w:i/>
          <w:sz w:val="16"/>
          <w:szCs w:val="16"/>
          <w:lang w:val="en-GB"/>
        </w:rPr>
      </w:pPr>
      <w:r w:rsidRPr="000A0328">
        <w:rPr>
          <w:rFonts w:ascii="Tw Cen MT" w:hAnsi="Tw Cen MT"/>
          <w:i/>
          <w:sz w:val="16"/>
          <w:szCs w:val="16"/>
          <w:lang w:val="en-GB"/>
        </w:rPr>
        <w:t>Chairperson of B1CITB</w:t>
      </w:r>
    </w:p>
    <w:p w14:paraId="56788914" w14:textId="77777777" w:rsidR="00DE5F6E" w:rsidRPr="000A0328" w:rsidRDefault="00DE5F6E" w:rsidP="000A0328">
      <w:pPr>
        <w:numPr>
          <w:ilvl w:val="0"/>
          <w:numId w:val="10"/>
        </w:numPr>
        <w:spacing w:after="0" w:line="240" w:lineRule="auto"/>
        <w:rPr>
          <w:rFonts w:ascii="Tw Cen MT" w:hAnsi="Tw Cen MT"/>
          <w:i/>
          <w:sz w:val="16"/>
          <w:szCs w:val="16"/>
          <w:lang w:val="en-GB"/>
        </w:rPr>
      </w:pPr>
      <w:r w:rsidRPr="000A0328">
        <w:rPr>
          <w:rFonts w:ascii="Tw Cen MT" w:hAnsi="Tw Cen MT"/>
          <w:i/>
          <w:sz w:val="16"/>
          <w:szCs w:val="16"/>
          <w:lang w:val="en-GB"/>
        </w:rPr>
        <w:t>MINDDEVEL</w:t>
      </w:r>
    </w:p>
    <w:p w14:paraId="692F9EB4" w14:textId="77777777" w:rsidR="00DE5F6E" w:rsidRPr="000A0328" w:rsidRDefault="00DE5F6E" w:rsidP="000A0328">
      <w:pPr>
        <w:numPr>
          <w:ilvl w:val="0"/>
          <w:numId w:val="10"/>
        </w:numPr>
        <w:spacing w:after="0" w:line="240" w:lineRule="auto"/>
        <w:rPr>
          <w:rFonts w:ascii="Tw Cen MT" w:hAnsi="Tw Cen MT"/>
          <w:i/>
          <w:sz w:val="16"/>
          <w:szCs w:val="16"/>
          <w:lang w:val="en-GB"/>
        </w:rPr>
      </w:pPr>
      <w:r w:rsidRPr="000A0328">
        <w:rPr>
          <w:rFonts w:ascii="Tw Cen MT" w:hAnsi="Tw Cen MT"/>
          <w:i/>
          <w:sz w:val="16"/>
          <w:szCs w:val="16"/>
          <w:lang w:val="en-GB"/>
        </w:rPr>
        <w:t>Notice Board</w:t>
      </w:r>
    </w:p>
    <w:p w14:paraId="62E84272" w14:textId="77777777" w:rsidR="00DE5F6E" w:rsidRDefault="00DE5F6E" w:rsidP="000A0328">
      <w:pPr>
        <w:numPr>
          <w:ilvl w:val="0"/>
          <w:numId w:val="10"/>
        </w:numPr>
        <w:spacing w:after="0" w:line="240" w:lineRule="auto"/>
        <w:rPr>
          <w:rFonts w:ascii="Tw Cen MT" w:hAnsi="Tw Cen MT"/>
          <w:i/>
          <w:sz w:val="16"/>
          <w:szCs w:val="16"/>
          <w:lang w:val="en-GB"/>
        </w:rPr>
      </w:pPr>
      <w:r w:rsidRPr="000A0328">
        <w:rPr>
          <w:rFonts w:ascii="Tw Cen MT" w:hAnsi="Tw Cen MT"/>
          <w:i/>
          <w:sz w:val="16"/>
          <w:szCs w:val="16"/>
          <w:lang w:val="en-GB"/>
        </w:rPr>
        <w:t xml:space="preserve">File </w:t>
      </w:r>
    </w:p>
    <w:p w14:paraId="137241B0" w14:textId="77777777" w:rsidR="00455451" w:rsidRPr="000A0328" w:rsidRDefault="00455451" w:rsidP="00455451">
      <w:pPr>
        <w:spacing w:after="0" w:line="240" w:lineRule="auto"/>
        <w:ind w:left="420"/>
        <w:rPr>
          <w:rFonts w:ascii="Tw Cen MT" w:hAnsi="Tw Cen MT"/>
          <w:i/>
          <w:sz w:val="16"/>
          <w:szCs w:val="16"/>
          <w:lang w:val="en-GB"/>
        </w:rPr>
      </w:pPr>
    </w:p>
    <w:p w14:paraId="0349EE34" w14:textId="77777777" w:rsidR="00DE5F6E" w:rsidRPr="00972FDC" w:rsidRDefault="00356041" w:rsidP="003973D1">
      <w:pPr>
        <w:rPr>
          <w:rFonts w:ascii="Tw Cen MT" w:hAnsi="Tw Cen MT"/>
          <w:sz w:val="16"/>
          <w:szCs w:val="16"/>
          <w:lang w:val="fr-FR"/>
        </w:rPr>
      </w:pPr>
      <w:r w:rsidRPr="00972FDC">
        <w:rPr>
          <w:rFonts w:ascii="Tw Cen MT" w:eastAsia="Times New Roman" w:hAnsi="Tw Cen MT" w:cs="Tahoma"/>
          <w:b/>
          <w:bCs/>
          <w:noProof/>
          <w:sz w:val="28"/>
          <w:szCs w:val="28"/>
          <w:lang w:val="en-GB" w:eastAsia="en-GB"/>
        </w:rPr>
        <w:lastRenderedPageBreak/>
        <mc:AlternateContent>
          <mc:Choice Requires="wpg">
            <w:drawing>
              <wp:anchor distT="0" distB="0" distL="114300" distR="114300" simplePos="0" relativeHeight="251694080" behindDoc="0" locked="0" layoutInCell="1" allowOverlap="1" wp14:anchorId="522CEEED" wp14:editId="20D6DA3C">
                <wp:simplePos x="0" y="0"/>
                <wp:positionH relativeFrom="column">
                  <wp:posOffset>-520912</wp:posOffset>
                </wp:positionH>
                <wp:positionV relativeFrom="paragraph">
                  <wp:posOffset>-635</wp:posOffset>
                </wp:positionV>
                <wp:extent cx="6961505" cy="1973580"/>
                <wp:effectExtent l="0" t="0" r="0" b="7620"/>
                <wp:wrapNone/>
                <wp:docPr id="30" name="Group 30"/>
                <wp:cNvGraphicFramePr/>
                <a:graphic xmlns:a="http://schemas.openxmlformats.org/drawingml/2006/main">
                  <a:graphicData uri="http://schemas.microsoft.com/office/word/2010/wordprocessingGroup">
                    <wpg:wgp>
                      <wpg:cNvGrpSpPr/>
                      <wpg:grpSpPr>
                        <a:xfrm>
                          <a:off x="0" y="0"/>
                          <a:ext cx="6961505" cy="1973580"/>
                          <a:chOff x="0" y="0"/>
                          <a:chExt cx="6961505" cy="1973580"/>
                        </a:xfrm>
                      </wpg:grpSpPr>
                      <wps:wsp>
                        <wps:cNvPr id="31" name="Text Box 207"/>
                        <wps:cNvSpPr txBox="1">
                          <a:spLocks noChangeArrowheads="1"/>
                        </wps:cNvSpPr>
                        <wps:spPr bwMode="auto">
                          <a:xfrm>
                            <a:off x="4457700" y="0"/>
                            <a:ext cx="2503805" cy="197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8C2E0"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REPUBLIQUE DU CAMEROUN</w:t>
                              </w:r>
                            </w:p>
                            <w:p w14:paraId="61D8CA9D" w14:textId="77777777" w:rsidR="00EF5DE4" w:rsidRPr="00774BB4" w:rsidRDefault="00EF5DE4" w:rsidP="00356041">
                              <w:pPr>
                                <w:spacing w:after="0" w:line="240" w:lineRule="auto"/>
                                <w:jc w:val="center"/>
                                <w:rPr>
                                  <w:rFonts w:ascii="Calibri" w:hAnsi="Calibri" w:cs="Calibri"/>
                                  <w:lang w:val="fr-FR"/>
                                </w:rPr>
                              </w:pPr>
                              <w:r w:rsidRPr="00774BB4">
                                <w:rPr>
                                  <w:rFonts w:ascii="Calibri" w:hAnsi="Calibri" w:cs="Calibri"/>
                                  <w:lang w:val="fr-FR"/>
                                </w:rPr>
                                <w:t>Paix-Travail-Patrie</w:t>
                              </w:r>
                            </w:p>
                            <w:p w14:paraId="54E1CE90"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MINISTERE DE LA DECENTRALISATION ET DU DEVELOPPEMENT LOCAL</w:t>
                              </w:r>
                            </w:p>
                            <w:p w14:paraId="75BE48DE"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REGION DU NORD OUEST</w:t>
                              </w:r>
                            </w:p>
                            <w:p w14:paraId="1FFE75B2"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DEPARTEMENT DE LA MEZAM</w:t>
                              </w:r>
                            </w:p>
                            <w:p w14:paraId="7FF5E9AE"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COMMUNE DE BAMENDA III</w:t>
                              </w:r>
                            </w:p>
                            <w:p w14:paraId="1812A502" w14:textId="77777777" w:rsidR="00EF5DE4" w:rsidRPr="00774BB4" w:rsidRDefault="00EF5DE4" w:rsidP="00356041">
                              <w:pPr>
                                <w:spacing w:after="0" w:line="240" w:lineRule="auto"/>
                                <w:jc w:val="center"/>
                                <w:rPr>
                                  <w:rFonts w:ascii="Calibri" w:hAnsi="Calibri" w:cs="Calibri"/>
                                  <w:b/>
                                  <w:bCs/>
                                  <w:lang w:val="fr-FR"/>
                                </w:rPr>
                              </w:pPr>
                              <w:r>
                                <w:rPr>
                                  <w:rFonts w:ascii="Calibri" w:hAnsi="Calibri" w:cs="Calibri"/>
                                  <w:b/>
                                  <w:bCs/>
                                  <w:lang w:val="fr-FR"/>
                                </w:rPr>
                                <w:t xml:space="preserve">B.P </w:t>
                              </w:r>
                              <w:r w:rsidRPr="00774BB4">
                                <w:rPr>
                                  <w:rFonts w:ascii="Calibri" w:hAnsi="Calibri" w:cs="Calibri"/>
                                  <w:b/>
                                  <w:bCs/>
                                  <w:lang w:val="fr-FR"/>
                                </w:rPr>
                                <w:t>5012 Bamenda</w:t>
                              </w:r>
                            </w:p>
                            <w:p w14:paraId="1E510DAD" w14:textId="77777777" w:rsidR="00EF5DE4" w:rsidRPr="008F2905" w:rsidRDefault="00EF5DE4" w:rsidP="00356041">
                              <w:pPr>
                                <w:spacing w:after="0" w:line="240" w:lineRule="auto"/>
                                <w:jc w:val="center"/>
                                <w:rPr>
                                  <w:rFonts w:ascii="Calibri" w:hAnsi="Calibri" w:cs="Calibri"/>
                                  <w:b/>
                                  <w:bCs/>
                                </w:rPr>
                              </w:pPr>
                              <w:r w:rsidRPr="008F2905">
                                <w:rPr>
                                  <w:rFonts w:ascii="Calibri" w:hAnsi="Calibri" w:cs="Calibri"/>
                                  <w:b/>
                                  <w:bCs/>
                                </w:rPr>
                                <w:t xml:space="preserve">Tel: (237) 6 77665180 </w:t>
                              </w:r>
                            </w:p>
                            <w:p w14:paraId="2686786C" w14:textId="77777777" w:rsidR="00EF5DE4" w:rsidRPr="008F2905" w:rsidRDefault="00EF5DE4" w:rsidP="00356041">
                              <w:pPr>
                                <w:spacing w:after="0" w:line="240" w:lineRule="auto"/>
                                <w:jc w:val="center"/>
                                <w:rPr>
                                  <w:sz w:val="18"/>
                                  <w:szCs w:val="18"/>
                                </w:rPr>
                              </w:pPr>
                            </w:p>
                            <w:p w14:paraId="0FC68128" w14:textId="77777777" w:rsidR="00EF5DE4" w:rsidRDefault="00EF5DE4" w:rsidP="00356041">
                              <w:pPr>
                                <w:spacing w:after="0" w:line="240" w:lineRule="auto"/>
                              </w:pPr>
                            </w:p>
                          </w:txbxContent>
                        </wps:txbx>
                        <wps:bodyPr rot="0" vert="horz" wrap="square" lIns="91440" tIns="45720" rIns="91440" bIns="45720" anchor="t" anchorCtr="0" upright="1">
                          <a:noAutofit/>
                        </wps:bodyPr>
                      </wps:wsp>
                      <wps:wsp>
                        <wps:cNvPr id="32" name="Text Box 213"/>
                        <wps:cNvSpPr txBox="1">
                          <a:spLocks noChangeArrowheads="1"/>
                        </wps:cNvSpPr>
                        <wps:spPr bwMode="auto">
                          <a:xfrm>
                            <a:off x="0" y="0"/>
                            <a:ext cx="2586355" cy="193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4D65E" w14:textId="77777777" w:rsidR="00EF5DE4" w:rsidRPr="0002058C" w:rsidRDefault="00EF5DE4" w:rsidP="00356041">
                              <w:pPr>
                                <w:spacing w:after="0" w:line="240" w:lineRule="auto"/>
                                <w:jc w:val="center"/>
                                <w:rPr>
                                  <w:rFonts w:ascii="Calibri" w:hAnsi="Calibri" w:cs="Calibri"/>
                                  <w:b/>
                                  <w:bCs/>
                                </w:rPr>
                              </w:pPr>
                              <w:r w:rsidRPr="0002058C">
                                <w:rPr>
                                  <w:rFonts w:ascii="Calibri" w:hAnsi="Calibri" w:cs="Calibri"/>
                                  <w:b/>
                                  <w:bCs/>
                                </w:rPr>
                                <w:t>REPUBLIC OF CAMEROON</w:t>
                              </w:r>
                            </w:p>
                            <w:p w14:paraId="7C90C297" w14:textId="77777777" w:rsidR="00EF5DE4" w:rsidRPr="0002058C" w:rsidRDefault="00EF5DE4" w:rsidP="00356041">
                              <w:pPr>
                                <w:spacing w:after="0" w:line="240" w:lineRule="auto"/>
                                <w:jc w:val="center"/>
                                <w:rPr>
                                  <w:rFonts w:ascii="Calibri" w:hAnsi="Calibri" w:cs="Calibri"/>
                                </w:rPr>
                              </w:pPr>
                              <w:r w:rsidRPr="0002058C">
                                <w:rPr>
                                  <w:rFonts w:ascii="Calibri" w:hAnsi="Calibri" w:cs="Calibri"/>
                                </w:rPr>
                                <w:t>Peace-Work-Fatherland</w:t>
                              </w:r>
                            </w:p>
                            <w:p w14:paraId="58861104" w14:textId="77777777" w:rsidR="00EF5DE4" w:rsidRDefault="00EF5DE4" w:rsidP="00356041">
                              <w:pPr>
                                <w:spacing w:after="0" w:line="240" w:lineRule="auto"/>
                                <w:jc w:val="center"/>
                                <w:rPr>
                                  <w:rFonts w:ascii="Calibri" w:hAnsi="Calibri" w:cs="Calibri"/>
                                  <w:b/>
                                  <w:bCs/>
                                </w:rPr>
                              </w:pPr>
                              <w:r w:rsidRPr="0002058C">
                                <w:rPr>
                                  <w:rFonts w:ascii="Calibri" w:hAnsi="Calibri" w:cs="Calibri"/>
                                  <w:b/>
                                  <w:bCs/>
                                </w:rPr>
                                <w:t xml:space="preserve">MINISTRY OF DECENTRALIZATION </w:t>
                              </w:r>
                            </w:p>
                            <w:p w14:paraId="2A47B187" w14:textId="77777777" w:rsidR="00EF5DE4" w:rsidRPr="0002058C" w:rsidRDefault="00EF5DE4" w:rsidP="00356041">
                              <w:pPr>
                                <w:spacing w:after="0" w:line="240" w:lineRule="auto"/>
                                <w:jc w:val="center"/>
                                <w:rPr>
                                  <w:rFonts w:ascii="Calibri" w:hAnsi="Calibri" w:cs="Calibri"/>
                                  <w:b/>
                                  <w:bCs/>
                                </w:rPr>
                              </w:pPr>
                              <w:r w:rsidRPr="0002058C">
                                <w:rPr>
                                  <w:rFonts w:ascii="Calibri" w:hAnsi="Calibri" w:cs="Calibri"/>
                                  <w:b/>
                                  <w:bCs/>
                                </w:rPr>
                                <w:t>AND LOCAL DEVELOPMENT</w:t>
                              </w:r>
                            </w:p>
                            <w:p w14:paraId="1B72512D" w14:textId="77777777" w:rsidR="00EF5DE4" w:rsidRPr="0002058C" w:rsidRDefault="00EF5DE4" w:rsidP="00356041">
                              <w:pPr>
                                <w:spacing w:after="0" w:line="240" w:lineRule="auto"/>
                                <w:jc w:val="center"/>
                                <w:rPr>
                                  <w:rFonts w:ascii="Calibri" w:hAnsi="Calibri" w:cs="Calibri"/>
                                  <w:b/>
                                  <w:bCs/>
                                </w:rPr>
                              </w:pPr>
                              <w:r w:rsidRPr="0002058C">
                                <w:rPr>
                                  <w:rFonts w:ascii="Calibri" w:hAnsi="Calibri" w:cs="Calibri"/>
                                  <w:b/>
                                  <w:bCs/>
                                </w:rPr>
                                <w:t>NORTH WEST REGION</w:t>
                              </w:r>
                            </w:p>
                            <w:p w14:paraId="0BA0E99E" w14:textId="77777777" w:rsidR="00EF5DE4" w:rsidRPr="00774BB4" w:rsidRDefault="00EF5DE4" w:rsidP="00356041">
                              <w:pPr>
                                <w:spacing w:after="0" w:line="240" w:lineRule="auto"/>
                                <w:jc w:val="center"/>
                                <w:rPr>
                                  <w:rFonts w:ascii="Calibri" w:hAnsi="Calibri" w:cs="Calibri"/>
                                  <w:b/>
                                  <w:bCs/>
                                </w:rPr>
                              </w:pPr>
                              <w:r w:rsidRPr="00774BB4">
                                <w:rPr>
                                  <w:rFonts w:ascii="Calibri" w:hAnsi="Calibri" w:cs="Calibri"/>
                                  <w:b/>
                                  <w:bCs/>
                                </w:rPr>
                                <w:t>MEZAM DIVISION</w:t>
                              </w:r>
                            </w:p>
                            <w:p w14:paraId="372F03B4" w14:textId="77777777" w:rsidR="00EF5DE4" w:rsidRPr="0002058C" w:rsidRDefault="00EF5DE4" w:rsidP="00356041">
                              <w:pPr>
                                <w:spacing w:after="0" w:line="240" w:lineRule="auto"/>
                                <w:jc w:val="center"/>
                                <w:rPr>
                                  <w:rFonts w:ascii="Calibri" w:hAnsi="Calibri" w:cs="Calibri"/>
                                </w:rPr>
                              </w:pPr>
                              <w:r w:rsidRPr="00774BB4">
                                <w:rPr>
                                  <w:rFonts w:ascii="Calibri" w:hAnsi="Calibri" w:cs="Calibri"/>
                                  <w:b/>
                                  <w:bCs/>
                                </w:rPr>
                                <w:t>BAMENDA III COUNCIL</w:t>
                              </w:r>
                            </w:p>
                            <w:p w14:paraId="21ADD7CD"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P.O. Box 5012 Bamenda</w:t>
                              </w:r>
                            </w:p>
                            <w:p w14:paraId="253C8AEC" w14:textId="77777777" w:rsidR="00EF5DE4" w:rsidRPr="00774BB4" w:rsidRDefault="00EF5DE4" w:rsidP="00356041">
                              <w:pPr>
                                <w:spacing w:after="0" w:line="240" w:lineRule="auto"/>
                                <w:jc w:val="center"/>
                                <w:rPr>
                                  <w:b/>
                                  <w:bCs/>
                                  <w:sz w:val="18"/>
                                  <w:szCs w:val="18"/>
                                  <w:lang w:val="fr-FR"/>
                                </w:rPr>
                              </w:pPr>
                              <w:r w:rsidRPr="00774BB4">
                                <w:rPr>
                                  <w:rFonts w:ascii="Calibri" w:hAnsi="Calibri" w:cs="Calibri"/>
                                  <w:b/>
                                  <w:bCs/>
                                  <w:lang w:val="fr-FR"/>
                                </w:rPr>
                                <w:t>Tel : (237) 677665180</w:t>
                              </w:r>
                            </w:p>
                            <w:p w14:paraId="1EAA4319" w14:textId="77777777" w:rsidR="00EF5DE4" w:rsidRPr="00774BB4" w:rsidRDefault="00EF5DE4" w:rsidP="00356041">
                              <w:pPr>
                                <w:spacing w:after="0" w:line="240" w:lineRule="auto"/>
                                <w:jc w:val="center"/>
                                <w:rPr>
                                  <w:sz w:val="18"/>
                                  <w:szCs w:val="18"/>
                                  <w:lang w:val="fr-FR"/>
                                </w:rPr>
                              </w:pPr>
                            </w:p>
                          </w:txbxContent>
                        </wps:txbx>
                        <wps:bodyPr rot="0" vert="horz" wrap="square" lIns="91440" tIns="45720" rIns="91440" bIns="45720" anchor="t" anchorCtr="0" upright="1">
                          <a:noAutofit/>
                        </wps:bodyPr>
                      </wps:wsp>
                      <pic:pic xmlns:pic="http://schemas.openxmlformats.org/drawingml/2006/picture">
                        <pic:nvPicPr>
                          <pic:cNvPr id="33" name="Picture 228" descr="Bamenda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324100" y="66675"/>
                            <a:ext cx="2247900" cy="1584960"/>
                          </a:xfrm>
                          <a:prstGeom prst="rect">
                            <a:avLst/>
                          </a:prstGeom>
                          <a:noFill/>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2CEEED" id="Group 30" o:spid="_x0000_s1041" style="position:absolute;margin-left:-41pt;margin-top:-.05pt;width:548.15pt;height:155.4pt;z-index:251694080" coordsize="69615,197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">
                <v:shape id="Text Box 207" o:spid="_x0000_s1042" type="#_x0000_t202" style="position:absolute;left:44577;width:25038;height:19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0678C2E0"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REPUBLIQUE DU CAMEROUN</w:t>
                        </w:r>
                      </w:p>
                      <w:p w14:paraId="61D8CA9D" w14:textId="77777777" w:rsidR="00EF5DE4" w:rsidRPr="00774BB4" w:rsidRDefault="00EF5DE4" w:rsidP="00356041">
                        <w:pPr>
                          <w:spacing w:after="0" w:line="240" w:lineRule="auto"/>
                          <w:jc w:val="center"/>
                          <w:rPr>
                            <w:rFonts w:ascii="Calibri" w:hAnsi="Calibri" w:cs="Calibri"/>
                            <w:lang w:val="fr-FR"/>
                          </w:rPr>
                        </w:pPr>
                        <w:r w:rsidRPr="00774BB4">
                          <w:rPr>
                            <w:rFonts w:ascii="Calibri" w:hAnsi="Calibri" w:cs="Calibri"/>
                            <w:lang w:val="fr-FR"/>
                          </w:rPr>
                          <w:t>Paix-Travail-Patrie</w:t>
                        </w:r>
                      </w:p>
                      <w:p w14:paraId="54E1CE90"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MINISTERE DE LA DECENTRALISATION ET DU DEVELOPPEMENT LOCAL</w:t>
                        </w:r>
                      </w:p>
                      <w:p w14:paraId="75BE48DE"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REGION DU NORD OUEST</w:t>
                        </w:r>
                      </w:p>
                      <w:p w14:paraId="1FFE75B2"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DEPARTEMENT DE LA MEZAM</w:t>
                        </w:r>
                      </w:p>
                      <w:p w14:paraId="7FF5E9AE"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COMMUNE DE BAMENDA III</w:t>
                        </w:r>
                      </w:p>
                      <w:p w14:paraId="1812A502" w14:textId="77777777" w:rsidR="00EF5DE4" w:rsidRPr="00774BB4" w:rsidRDefault="00EF5DE4" w:rsidP="00356041">
                        <w:pPr>
                          <w:spacing w:after="0" w:line="240" w:lineRule="auto"/>
                          <w:jc w:val="center"/>
                          <w:rPr>
                            <w:rFonts w:ascii="Calibri" w:hAnsi="Calibri" w:cs="Calibri"/>
                            <w:b/>
                            <w:bCs/>
                            <w:lang w:val="fr-FR"/>
                          </w:rPr>
                        </w:pPr>
                        <w:r>
                          <w:rPr>
                            <w:rFonts w:ascii="Calibri" w:hAnsi="Calibri" w:cs="Calibri"/>
                            <w:b/>
                            <w:bCs/>
                            <w:lang w:val="fr-FR"/>
                          </w:rPr>
                          <w:t xml:space="preserve">B.P </w:t>
                        </w:r>
                        <w:r w:rsidRPr="00774BB4">
                          <w:rPr>
                            <w:rFonts w:ascii="Calibri" w:hAnsi="Calibri" w:cs="Calibri"/>
                            <w:b/>
                            <w:bCs/>
                            <w:lang w:val="fr-FR"/>
                          </w:rPr>
                          <w:t>5012 Bamenda</w:t>
                        </w:r>
                      </w:p>
                      <w:p w14:paraId="1E510DAD" w14:textId="77777777" w:rsidR="00EF5DE4" w:rsidRPr="008F2905" w:rsidRDefault="00EF5DE4" w:rsidP="00356041">
                        <w:pPr>
                          <w:spacing w:after="0" w:line="240" w:lineRule="auto"/>
                          <w:jc w:val="center"/>
                          <w:rPr>
                            <w:rFonts w:ascii="Calibri" w:hAnsi="Calibri" w:cs="Calibri"/>
                            <w:b/>
                            <w:bCs/>
                          </w:rPr>
                        </w:pPr>
                        <w:r w:rsidRPr="008F2905">
                          <w:rPr>
                            <w:rFonts w:ascii="Calibri" w:hAnsi="Calibri" w:cs="Calibri"/>
                            <w:b/>
                            <w:bCs/>
                          </w:rPr>
                          <w:t xml:space="preserve">Tel: (237) 6 77665180 </w:t>
                        </w:r>
                      </w:p>
                      <w:p w14:paraId="2686786C" w14:textId="77777777" w:rsidR="00EF5DE4" w:rsidRPr="008F2905" w:rsidRDefault="00EF5DE4" w:rsidP="00356041">
                        <w:pPr>
                          <w:spacing w:after="0" w:line="240" w:lineRule="auto"/>
                          <w:jc w:val="center"/>
                          <w:rPr>
                            <w:sz w:val="18"/>
                            <w:szCs w:val="18"/>
                          </w:rPr>
                        </w:pPr>
                      </w:p>
                      <w:p w14:paraId="0FC68128" w14:textId="77777777" w:rsidR="00EF5DE4" w:rsidRDefault="00EF5DE4" w:rsidP="00356041">
                        <w:pPr>
                          <w:spacing w:after="0" w:line="240" w:lineRule="auto"/>
                        </w:pPr>
                      </w:p>
                    </w:txbxContent>
                  </v:textbox>
                </v:shape>
                <v:shape id="Text Box 213" o:spid="_x0000_s1043" type="#_x0000_t202" style="position:absolute;width:25863;height:19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68B4D65E" w14:textId="77777777" w:rsidR="00EF5DE4" w:rsidRPr="0002058C" w:rsidRDefault="00EF5DE4" w:rsidP="00356041">
                        <w:pPr>
                          <w:spacing w:after="0" w:line="240" w:lineRule="auto"/>
                          <w:jc w:val="center"/>
                          <w:rPr>
                            <w:rFonts w:ascii="Calibri" w:hAnsi="Calibri" w:cs="Calibri"/>
                            <w:b/>
                            <w:bCs/>
                          </w:rPr>
                        </w:pPr>
                        <w:r w:rsidRPr="0002058C">
                          <w:rPr>
                            <w:rFonts w:ascii="Calibri" w:hAnsi="Calibri" w:cs="Calibri"/>
                            <w:b/>
                            <w:bCs/>
                          </w:rPr>
                          <w:t>REPUBLIC OF CAMEROON</w:t>
                        </w:r>
                      </w:p>
                      <w:p w14:paraId="7C90C297" w14:textId="77777777" w:rsidR="00EF5DE4" w:rsidRPr="0002058C" w:rsidRDefault="00EF5DE4" w:rsidP="00356041">
                        <w:pPr>
                          <w:spacing w:after="0" w:line="240" w:lineRule="auto"/>
                          <w:jc w:val="center"/>
                          <w:rPr>
                            <w:rFonts w:ascii="Calibri" w:hAnsi="Calibri" w:cs="Calibri"/>
                          </w:rPr>
                        </w:pPr>
                        <w:r w:rsidRPr="0002058C">
                          <w:rPr>
                            <w:rFonts w:ascii="Calibri" w:hAnsi="Calibri" w:cs="Calibri"/>
                          </w:rPr>
                          <w:t>Peace-Work-Fatherland</w:t>
                        </w:r>
                      </w:p>
                      <w:p w14:paraId="58861104" w14:textId="77777777" w:rsidR="00EF5DE4" w:rsidRDefault="00EF5DE4" w:rsidP="00356041">
                        <w:pPr>
                          <w:spacing w:after="0" w:line="240" w:lineRule="auto"/>
                          <w:jc w:val="center"/>
                          <w:rPr>
                            <w:rFonts w:ascii="Calibri" w:hAnsi="Calibri" w:cs="Calibri"/>
                            <w:b/>
                            <w:bCs/>
                          </w:rPr>
                        </w:pPr>
                        <w:r w:rsidRPr="0002058C">
                          <w:rPr>
                            <w:rFonts w:ascii="Calibri" w:hAnsi="Calibri" w:cs="Calibri"/>
                            <w:b/>
                            <w:bCs/>
                          </w:rPr>
                          <w:t xml:space="preserve">MINISTRY OF DECENTRALIZATION </w:t>
                        </w:r>
                      </w:p>
                      <w:p w14:paraId="2A47B187" w14:textId="77777777" w:rsidR="00EF5DE4" w:rsidRPr="0002058C" w:rsidRDefault="00EF5DE4" w:rsidP="00356041">
                        <w:pPr>
                          <w:spacing w:after="0" w:line="240" w:lineRule="auto"/>
                          <w:jc w:val="center"/>
                          <w:rPr>
                            <w:rFonts w:ascii="Calibri" w:hAnsi="Calibri" w:cs="Calibri"/>
                            <w:b/>
                            <w:bCs/>
                          </w:rPr>
                        </w:pPr>
                        <w:r w:rsidRPr="0002058C">
                          <w:rPr>
                            <w:rFonts w:ascii="Calibri" w:hAnsi="Calibri" w:cs="Calibri"/>
                            <w:b/>
                            <w:bCs/>
                          </w:rPr>
                          <w:t>AND LOCAL DEVELOPMENT</w:t>
                        </w:r>
                      </w:p>
                      <w:p w14:paraId="1B72512D" w14:textId="77777777" w:rsidR="00EF5DE4" w:rsidRPr="0002058C" w:rsidRDefault="00EF5DE4" w:rsidP="00356041">
                        <w:pPr>
                          <w:spacing w:after="0" w:line="240" w:lineRule="auto"/>
                          <w:jc w:val="center"/>
                          <w:rPr>
                            <w:rFonts w:ascii="Calibri" w:hAnsi="Calibri" w:cs="Calibri"/>
                            <w:b/>
                            <w:bCs/>
                          </w:rPr>
                        </w:pPr>
                        <w:r w:rsidRPr="0002058C">
                          <w:rPr>
                            <w:rFonts w:ascii="Calibri" w:hAnsi="Calibri" w:cs="Calibri"/>
                            <w:b/>
                            <w:bCs/>
                          </w:rPr>
                          <w:t>NORTH WEST REGION</w:t>
                        </w:r>
                      </w:p>
                      <w:p w14:paraId="0BA0E99E" w14:textId="77777777" w:rsidR="00EF5DE4" w:rsidRPr="00774BB4" w:rsidRDefault="00EF5DE4" w:rsidP="00356041">
                        <w:pPr>
                          <w:spacing w:after="0" w:line="240" w:lineRule="auto"/>
                          <w:jc w:val="center"/>
                          <w:rPr>
                            <w:rFonts w:ascii="Calibri" w:hAnsi="Calibri" w:cs="Calibri"/>
                            <w:b/>
                            <w:bCs/>
                          </w:rPr>
                        </w:pPr>
                        <w:r w:rsidRPr="00774BB4">
                          <w:rPr>
                            <w:rFonts w:ascii="Calibri" w:hAnsi="Calibri" w:cs="Calibri"/>
                            <w:b/>
                            <w:bCs/>
                          </w:rPr>
                          <w:t>MEZAM DIVISION</w:t>
                        </w:r>
                      </w:p>
                      <w:p w14:paraId="372F03B4" w14:textId="77777777" w:rsidR="00EF5DE4" w:rsidRPr="0002058C" w:rsidRDefault="00EF5DE4" w:rsidP="00356041">
                        <w:pPr>
                          <w:spacing w:after="0" w:line="240" w:lineRule="auto"/>
                          <w:jc w:val="center"/>
                          <w:rPr>
                            <w:rFonts w:ascii="Calibri" w:hAnsi="Calibri" w:cs="Calibri"/>
                          </w:rPr>
                        </w:pPr>
                        <w:r w:rsidRPr="00774BB4">
                          <w:rPr>
                            <w:rFonts w:ascii="Calibri" w:hAnsi="Calibri" w:cs="Calibri"/>
                            <w:b/>
                            <w:bCs/>
                          </w:rPr>
                          <w:t>BAMENDA III COUNCIL</w:t>
                        </w:r>
                      </w:p>
                      <w:p w14:paraId="21ADD7CD" w14:textId="77777777" w:rsidR="00EF5DE4" w:rsidRPr="00774BB4" w:rsidRDefault="00EF5DE4" w:rsidP="00356041">
                        <w:pPr>
                          <w:spacing w:after="0" w:line="240" w:lineRule="auto"/>
                          <w:jc w:val="center"/>
                          <w:rPr>
                            <w:rFonts w:ascii="Calibri" w:hAnsi="Calibri" w:cs="Calibri"/>
                            <w:b/>
                            <w:bCs/>
                            <w:lang w:val="fr-FR"/>
                          </w:rPr>
                        </w:pPr>
                        <w:r w:rsidRPr="00774BB4">
                          <w:rPr>
                            <w:rFonts w:ascii="Calibri" w:hAnsi="Calibri" w:cs="Calibri"/>
                            <w:b/>
                            <w:bCs/>
                            <w:lang w:val="fr-FR"/>
                          </w:rPr>
                          <w:t>P.O. Box 5012 Bamenda</w:t>
                        </w:r>
                      </w:p>
                      <w:p w14:paraId="253C8AEC" w14:textId="77777777" w:rsidR="00EF5DE4" w:rsidRPr="00774BB4" w:rsidRDefault="00EF5DE4" w:rsidP="00356041">
                        <w:pPr>
                          <w:spacing w:after="0" w:line="240" w:lineRule="auto"/>
                          <w:jc w:val="center"/>
                          <w:rPr>
                            <w:b/>
                            <w:bCs/>
                            <w:sz w:val="18"/>
                            <w:szCs w:val="18"/>
                            <w:lang w:val="fr-FR"/>
                          </w:rPr>
                        </w:pPr>
                        <w:r w:rsidRPr="00774BB4">
                          <w:rPr>
                            <w:rFonts w:ascii="Calibri" w:hAnsi="Calibri" w:cs="Calibri"/>
                            <w:b/>
                            <w:bCs/>
                            <w:lang w:val="fr-FR"/>
                          </w:rPr>
                          <w:t>Tel : (237) 677665180</w:t>
                        </w:r>
                      </w:p>
                      <w:p w14:paraId="1EAA4319" w14:textId="77777777" w:rsidR="00EF5DE4" w:rsidRPr="00774BB4" w:rsidRDefault="00EF5DE4" w:rsidP="00356041">
                        <w:pPr>
                          <w:spacing w:after="0" w:line="240" w:lineRule="auto"/>
                          <w:jc w:val="center"/>
                          <w:rPr>
                            <w:sz w:val="18"/>
                            <w:szCs w:val="18"/>
                            <w:lang w:val="fr-FR"/>
                          </w:rPr>
                        </w:pPr>
                      </w:p>
                    </w:txbxContent>
                  </v:textbox>
                </v:shape>
                <v:shape id="Picture 228" o:spid="_x0000_s1044" type="#_x0000_t75" alt="Bamenda3" style="position:absolute;left:23241;top:666;width:22479;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">
                  <v:imagedata r:id="rId9" o:title="Bamenda3"/>
                </v:shape>
              </v:group>
            </w:pict>
          </mc:Fallback>
        </mc:AlternateContent>
      </w:r>
    </w:p>
    <w:p w14:paraId="4643EBC0" w14:textId="77777777" w:rsidR="00523B4E" w:rsidRPr="00972FDC" w:rsidRDefault="00523B4E" w:rsidP="003973D1">
      <w:pPr>
        <w:rPr>
          <w:rFonts w:ascii="Tw Cen MT" w:hAnsi="Tw Cen MT"/>
          <w:sz w:val="16"/>
          <w:szCs w:val="16"/>
          <w:lang w:val="fr-FR"/>
        </w:rPr>
      </w:pPr>
    </w:p>
    <w:p w14:paraId="36B7FAB2" w14:textId="77777777" w:rsidR="00523B4E" w:rsidRPr="00972FDC" w:rsidRDefault="00523B4E" w:rsidP="003973D1">
      <w:pPr>
        <w:rPr>
          <w:rFonts w:ascii="Tw Cen MT" w:hAnsi="Tw Cen MT"/>
          <w:sz w:val="16"/>
          <w:szCs w:val="16"/>
          <w:lang w:val="fr-FR"/>
        </w:rPr>
      </w:pPr>
    </w:p>
    <w:p w14:paraId="4B195641" w14:textId="77777777" w:rsidR="00523B4E" w:rsidRPr="00972FDC" w:rsidRDefault="00523B4E" w:rsidP="003973D1">
      <w:pPr>
        <w:rPr>
          <w:rFonts w:ascii="Tw Cen MT" w:hAnsi="Tw Cen MT"/>
          <w:sz w:val="16"/>
          <w:szCs w:val="16"/>
          <w:lang w:val="fr-FR"/>
        </w:rPr>
      </w:pPr>
    </w:p>
    <w:p w14:paraId="260EE26B" w14:textId="77777777" w:rsidR="00523B4E" w:rsidRPr="00972FDC" w:rsidRDefault="00523B4E" w:rsidP="003973D1">
      <w:pPr>
        <w:rPr>
          <w:rFonts w:ascii="Tw Cen MT" w:hAnsi="Tw Cen MT"/>
          <w:sz w:val="16"/>
          <w:szCs w:val="16"/>
          <w:lang w:val="fr-FR"/>
        </w:rPr>
      </w:pPr>
    </w:p>
    <w:p w14:paraId="2410DE71" w14:textId="77777777" w:rsidR="00523B4E" w:rsidRPr="00972FDC" w:rsidRDefault="00523B4E" w:rsidP="003973D1">
      <w:pPr>
        <w:rPr>
          <w:rFonts w:ascii="Tw Cen MT" w:hAnsi="Tw Cen MT"/>
          <w:sz w:val="16"/>
          <w:szCs w:val="16"/>
          <w:lang w:val="fr-FR"/>
        </w:rPr>
      </w:pPr>
    </w:p>
    <w:p w14:paraId="3632580A" w14:textId="77777777" w:rsidR="00523B4E" w:rsidRPr="00972FDC" w:rsidRDefault="00523B4E" w:rsidP="003973D1">
      <w:pPr>
        <w:rPr>
          <w:rFonts w:ascii="Tw Cen MT" w:hAnsi="Tw Cen MT"/>
          <w:sz w:val="16"/>
          <w:szCs w:val="16"/>
          <w:lang w:val="fr-FR"/>
        </w:rPr>
      </w:pPr>
    </w:p>
    <w:p w14:paraId="446839F2" w14:textId="77777777" w:rsidR="00523B4E" w:rsidRPr="00972FDC" w:rsidRDefault="00523B4E" w:rsidP="003973D1">
      <w:pPr>
        <w:rPr>
          <w:rFonts w:ascii="Tw Cen MT" w:hAnsi="Tw Cen MT"/>
          <w:sz w:val="16"/>
          <w:szCs w:val="16"/>
          <w:lang w:val="fr-FR"/>
        </w:rPr>
      </w:pPr>
    </w:p>
    <w:p w14:paraId="6D83C93C" w14:textId="77777777" w:rsidR="00523B4E" w:rsidRPr="00972FDC" w:rsidRDefault="00523B4E" w:rsidP="003973D1">
      <w:pPr>
        <w:rPr>
          <w:rFonts w:ascii="Tw Cen MT" w:hAnsi="Tw Cen MT"/>
          <w:sz w:val="16"/>
          <w:szCs w:val="16"/>
          <w:lang w:val="fr-CM"/>
        </w:rPr>
      </w:pPr>
    </w:p>
    <w:p w14:paraId="73CBF835" w14:textId="77777777" w:rsidR="00DE5F6E" w:rsidRPr="00972FDC" w:rsidRDefault="00DE5F6E" w:rsidP="003973D1">
      <w:pPr>
        <w:jc w:val="center"/>
        <w:rPr>
          <w:rFonts w:ascii="Tw Cen MT" w:hAnsi="Tw Cen MT"/>
          <w:b/>
          <w:sz w:val="28"/>
          <w:szCs w:val="28"/>
          <w:lang w:val="fr-CM"/>
        </w:rPr>
      </w:pPr>
      <w:r w:rsidRPr="00972FDC">
        <w:rPr>
          <w:rFonts w:ascii="Tw Cen MT" w:hAnsi="Tw Cen MT"/>
          <w:b/>
          <w:sz w:val="28"/>
          <w:szCs w:val="28"/>
          <w:lang w:val="fr-CM"/>
        </w:rPr>
        <w:t>AVIS DE CONSULTATION</w:t>
      </w:r>
    </w:p>
    <w:p w14:paraId="72FDFB5E" w14:textId="77777777" w:rsidR="00DE5F6E" w:rsidRPr="00972FDC" w:rsidRDefault="00DC6263" w:rsidP="00990D99">
      <w:pPr>
        <w:tabs>
          <w:tab w:val="left" w:pos="0"/>
        </w:tabs>
        <w:spacing w:after="0"/>
        <w:ind w:left="426" w:hanging="1843"/>
        <w:jc w:val="center"/>
        <w:rPr>
          <w:rFonts w:ascii="Tw Cen MT" w:hAnsi="Tw Cen MT"/>
          <w:b/>
          <w:sz w:val="28"/>
          <w:szCs w:val="28"/>
          <w:lang w:val="fr-CM"/>
        </w:rPr>
      </w:pPr>
      <w:r w:rsidRPr="00972FDC">
        <w:rPr>
          <w:rFonts w:ascii="Tw Cen MT" w:hAnsi="Tw Cen MT"/>
          <w:b/>
          <w:sz w:val="28"/>
          <w:szCs w:val="28"/>
          <w:lang w:val="fr-CM"/>
        </w:rPr>
        <w:tab/>
        <w:t>CONSULTATION </w:t>
      </w:r>
      <w:r w:rsidR="00DE5F6E" w:rsidRPr="00972FDC">
        <w:rPr>
          <w:rFonts w:ascii="Tw Cen MT" w:hAnsi="Tw Cen MT"/>
          <w:b/>
          <w:sz w:val="28"/>
          <w:szCs w:val="28"/>
          <w:lang w:val="fr-CM"/>
        </w:rPr>
        <w:t>N°</w:t>
      </w:r>
      <w:r w:rsidR="00E22B1D" w:rsidRPr="00972FDC">
        <w:rPr>
          <w:rFonts w:ascii="Tw Cen MT" w:hAnsi="Tw Cen MT"/>
          <w:b/>
          <w:sz w:val="28"/>
          <w:szCs w:val="28"/>
          <w:lang w:val="fr-CM"/>
        </w:rPr>
        <w:t xml:space="preserve"> </w:t>
      </w:r>
      <w:r w:rsidR="00E22B1D" w:rsidRPr="00972FDC">
        <w:rPr>
          <w:rFonts w:ascii="Tw Cen MT" w:hAnsi="Tw Cen MT"/>
          <w:b/>
          <w:bCs/>
          <w:sz w:val="28"/>
          <w:szCs w:val="28"/>
          <w:lang w:val="fr-CM"/>
        </w:rPr>
        <w:t>002/CF/MUT/AGR/BIIIC/BIIICITB/MINHDU/</w:t>
      </w:r>
      <w:r w:rsidR="00B47902" w:rsidRPr="00972FDC">
        <w:rPr>
          <w:rFonts w:ascii="Tw Cen MT" w:hAnsi="Tw Cen MT"/>
          <w:b/>
          <w:bCs/>
          <w:sz w:val="28"/>
          <w:szCs w:val="28"/>
          <w:lang w:val="fr-CM"/>
        </w:rPr>
        <w:t>PIB</w:t>
      </w:r>
      <w:r w:rsidRPr="00972FDC">
        <w:rPr>
          <w:rFonts w:ascii="Tw Cen MT" w:hAnsi="Tw Cen MT"/>
          <w:b/>
          <w:bCs/>
          <w:sz w:val="28"/>
          <w:szCs w:val="28"/>
          <w:lang w:val="fr-CM"/>
        </w:rPr>
        <w:t xml:space="preserve">/2026 </w:t>
      </w:r>
      <w:r w:rsidRPr="00972FDC">
        <w:rPr>
          <w:rFonts w:ascii="Tw Cen MT" w:hAnsi="Tw Cen MT"/>
          <w:b/>
          <w:sz w:val="28"/>
          <w:szCs w:val="28"/>
          <w:lang w:val="fr-CM"/>
        </w:rPr>
        <w:t xml:space="preserve">DU </w:t>
      </w:r>
      <w:r w:rsidR="00081D79">
        <w:rPr>
          <w:rFonts w:ascii="Tw Cen MT" w:hAnsi="Tw Cen MT"/>
          <w:b/>
          <w:bCs/>
          <w:snapToGrid w:val="0"/>
          <w:sz w:val="28"/>
          <w:szCs w:val="28"/>
          <w:lang w:val="fr-CM"/>
        </w:rPr>
        <w:t>26/02</w:t>
      </w:r>
      <w:r w:rsidR="00DE5F6E" w:rsidRPr="00972FDC">
        <w:rPr>
          <w:rFonts w:ascii="Tw Cen MT" w:hAnsi="Tw Cen MT"/>
          <w:b/>
          <w:bCs/>
          <w:snapToGrid w:val="0"/>
          <w:sz w:val="28"/>
          <w:szCs w:val="28"/>
          <w:lang w:val="fr-CM"/>
        </w:rPr>
        <w:t>/</w:t>
      </w:r>
      <w:r w:rsidRPr="00972FDC">
        <w:rPr>
          <w:rFonts w:ascii="Tw Cen MT" w:hAnsi="Tw Cen MT"/>
          <w:b/>
          <w:bCs/>
          <w:snapToGrid w:val="0"/>
          <w:sz w:val="28"/>
          <w:szCs w:val="28"/>
          <w:lang w:val="fr-CM"/>
        </w:rPr>
        <w:t>2026</w:t>
      </w:r>
      <w:r w:rsidRPr="00972FDC">
        <w:rPr>
          <w:rFonts w:ascii="Tw Cen MT" w:hAnsi="Tw Cen MT"/>
          <w:b/>
          <w:sz w:val="28"/>
          <w:szCs w:val="28"/>
          <w:lang w:val="fr-CM"/>
        </w:rPr>
        <w:t xml:space="preserve"> POUR</w:t>
      </w:r>
      <w:r w:rsidR="00DE5F6E" w:rsidRPr="00972FDC">
        <w:rPr>
          <w:rFonts w:ascii="Tw Cen MT" w:hAnsi="Tw Cen MT"/>
          <w:b/>
          <w:sz w:val="28"/>
          <w:szCs w:val="28"/>
          <w:lang w:val="fr-CM"/>
        </w:rPr>
        <w:t xml:space="preserve"> LA </w:t>
      </w:r>
      <w:r w:rsidR="00B5002A" w:rsidRPr="00972FDC">
        <w:rPr>
          <w:rFonts w:ascii="Tw Cen MT" w:hAnsi="Tw Cen MT"/>
          <w:b/>
          <w:sz w:val="28"/>
          <w:szCs w:val="28"/>
          <w:lang w:val="fr-CM"/>
        </w:rPr>
        <w:t>REVÊTEMENT TRIPLE DE LA ROUTE DE FONCHA</w:t>
      </w:r>
      <w:r w:rsidR="00990D99" w:rsidRPr="00972FDC">
        <w:rPr>
          <w:rFonts w:ascii="Tw Cen MT" w:hAnsi="Tw Cen MT"/>
          <w:b/>
          <w:sz w:val="28"/>
          <w:szCs w:val="28"/>
          <w:lang w:val="fr-CM"/>
        </w:rPr>
        <w:t xml:space="preserve"> JUNCTION À GBTTC DANS L</w:t>
      </w:r>
      <w:r w:rsidR="00DE5F6E" w:rsidRPr="00972FDC">
        <w:rPr>
          <w:rFonts w:ascii="Tw Cen MT" w:hAnsi="Tw Cen MT"/>
          <w:b/>
          <w:sz w:val="28"/>
          <w:szCs w:val="28"/>
          <w:lang w:val="fr-CM"/>
        </w:rPr>
        <w:t>’ARRONDISSEMENT DE BAMENDA, DEPARTEMENT DE LA MEZAM, REGION DU NORD OUEST</w:t>
      </w:r>
    </w:p>
    <w:p w14:paraId="14A13791" w14:textId="77777777" w:rsidR="00DE5F6E" w:rsidRPr="00972FDC" w:rsidRDefault="00DE5F6E" w:rsidP="003973D1">
      <w:pPr>
        <w:ind w:left="1843" w:hanging="1843"/>
        <w:jc w:val="center"/>
        <w:rPr>
          <w:rFonts w:ascii="Tw Cen MT" w:hAnsi="Tw Cen MT"/>
          <w:lang w:val="fr-CM"/>
        </w:rPr>
      </w:pPr>
      <w:r w:rsidRPr="00972FDC">
        <w:rPr>
          <w:rFonts w:ascii="Tw Cen MT" w:hAnsi="Tw Cen MT"/>
          <w:b/>
          <w:lang w:val="fr-CM"/>
        </w:rPr>
        <w:t>Financement : BUDGET D’INVESTISSEMENT PUBLIC MIN</w:t>
      </w:r>
      <w:r w:rsidR="00EB6FD4" w:rsidRPr="00972FDC">
        <w:rPr>
          <w:rFonts w:ascii="Tw Cen MT" w:hAnsi="Tw Cen MT"/>
          <w:b/>
          <w:lang w:val="fr-CM"/>
        </w:rPr>
        <w:t>HDU</w:t>
      </w:r>
      <w:r w:rsidRPr="00972FDC">
        <w:rPr>
          <w:rFonts w:ascii="Tw Cen MT" w:hAnsi="Tw Cen MT"/>
          <w:b/>
          <w:lang w:val="fr-CM"/>
        </w:rPr>
        <w:t>(</w:t>
      </w:r>
      <w:r w:rsidR="00990D99" w:rsidRPr="00972FDC">
        <w:rPr>
          <w:rFonts w:ascii="Tw Cen MT" w:hAnsi="Tw Cen MT"/>
          <w:b/>
          <w:lang w:val="fr-CM"/>
        </w:rPr>
        <w:t>BIP) -</w:t>
      </w:r>
      <w:r w:rsidRPr="00972FDC">
        <w:rPr>
          <w:rFonts w:ascii="Tw Cen MT" w:hAnsi="Tw Cen MT"/>
          <w:b/>
          <w:lang w:val="fr-CM"/>
        </w:rPr>
        <w:t xml:space="preserve"> EXERCICE 202</w:t>
      </w:r>
      <w:r w:rsidR="00EB6FD4" w:rsidRPr="00972FDC">
        <w:rPr>
          <w:rFonts w:ascii="Tw Cen MT" w:hAnsi="Tw Cen MT"/>
          <w:b/>
          <w:lang w:val="fr-CM"/>
        </w:rPr>
        <w:t>6</w:t>
      </w:r>
    </w:p>
    <w:p w14:paraId="07DD773E"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Cs/>
          <w:lang w:val="fr-CM"/>
        </w:rPr>
        <w:t>Objet</w:t>
      </w:r>
      <w:r w:rsidRPr="00972FDC">
        <w:rPr>
          <w:rFonts w:ascii="Tw Cen MT" w:hAnsi="Tw Cen MT"/>
          <w:bCs/>
          <w:spacing w:val="6"/>
          <w:lang w:val="fr-CM"/>
        </w:rPr>
        <w:t xml:space="preserve"> </w:t>
      </w:r>
      <w:r w:rsidRPr="00972FDC">
        <w:rPr>
          <w:rFonts w:ascii="Tw Cen MT" w:hAnsi="Tw Cen MT"/>
          <w:bCs/>
          <w:lang w:val="fr-CM"/>
        </w:rPr>
        <w:t>de</w:t>
      </w:r>
      <w:r w:rsidRPr="00972FDC">
        <w:rPr>
          <w:rFonts w:ascii="Tw Cen MT" w:hAnsi="Tw Cen MT"/>
          <w:bCs/>
          <w:spacing w:val="6"/>
          <w:lang w:val="fr-CM"/>
        </w:rPr>
        <w:t xml:space="preserve"> </w:t>
      </w:r>
      <w:r w:rsidRPr="00972FDC">
        <w:rPr>
          <w:rFonts w:ascii="Tw Cen MT" w:hAnsi="Tw Cen MT"/>
          <w:bCs/>
          <w:lang w:val="fr-CM"/>
        </w:rPr>
        <w:t>l'Appel</w:t>
      </w:r>
      <w:r w:rsidRPr="00972FDC">
        <w:rPr>
          <w:rFonts w:ascii="Tw Cen MT" w:hAnsi="Tw Cen MT"/>
          <w:bCs/>
          <w:spacing w:val="6"/>
          <w:lang w:val="fr-CM"/>
        </w:rPr>
        <w:t xml:space="preserve"> </w:t>
      </w:r>
      <w:r w:rsidRPr="00972FDC">
        <w:rPr>
          <w:rFonts w:ascii="Tw Cen MT" w:hAnsi="Tw Cen MT"/>
          <w:bCs/>
          <w:lang w:val="fr-CM"/>
        </w:rPr>
        <w:t>d'Offre</w:t>
      </w:r>
    </w:p>
    <w:p w14:paraId="56343687" w14:textId="77777777" w:rsidR="00DE5F6E" w:rsidRPr="00972FDC" w:rsidRDefault="00DE5F6E" w:rsidP="003B52AB">
      <w:pPr>
        <w:jc w:val="both"/>
        <w:rPr>
          <w:rFonts w:ascii="Tw Cen MT" w:hAnsi="Tw Cen MT"/>
          <w:lang w:val="fr-CM"/>
        </w:rPr>
      </w:pPr>
      <w:r w:rsidRPr="00972FDC">
        <w:rPr>
          <w:rFonts w:ascii="Tw Cen MT" w:hAnsi="Tw Cen MT"/>
          <w:lang w:val="fr-CM"/>
        </w:rPr>
        <w:t xml:space="preserve">      Dans le cadre de l’exercice budgétaire 202</w:t>
      </w:r>
      <w:r w:rsidR="00436486" w:rsidRPr="00972FDC">
        <w:rPr>
          <w:rFonts w:ascii="Tw Cen MT" w:hAnsi="Tw Cen MT"/>
          <w:lang w:val="fr-CM"/>
        </w:rPr>
        <w:t>6</w:t>
      </w:r>
      <w:r w:rsidRPr="00972FDC">
        <w:rPr>
          <w:rFonts w:ascii="Tw Cen MT" w:hAnsi="Tw Cen MT"/>
          <w:lang w:val="fr-CM"/>
        </w:rPr>
        <w:t xml:space="preserve">, le maire de la Commune de Bamenda1, Autorité Contractante lance, lance un Gré </w:t>
      </w:r>
      <w:proofErr w:type="spellStart"/>
      <w:r w:rsidRPr="00972FDC">
        <w:rPr>
          <w:rFonts w:ascii="Tw Cen MT" w:hAnsi="Tw Cen MT"/>
          <w:lang w:val="fr-CM"/>
        </w:rPr>
        <w:t>a</w:t>
      </w:r>
      <w:proofErr w:type="spellEnd"/>
      <w:r w:rsidRPr="00972FDC">
        <w:rPr>
          <w:rFonts w:ascii="Tw Cen MT" w:hAnsi="Tw Cen MT"/>
          <w:lang w:val="fr-CM"/>
        </w:rPr>
        <w:t xml:space="preserve"> </w:t>
      </w:r>
      <w:r w:rsidR="00990D99" w:rsidRPr="00972FDC">
        <w:rPr>
          <w:rFonts w:ascii="Tw Cen MT" w:hAnsi="Tw Cen MT"/>
          <w:lang w:val="fr-CM"/>
        </w:rPr>
        <w:t>Gré après</w:t>
      </w:r>
      <w:r w:rsidRPr="00972FDC">
        <w:rPr>
          <w:rFonts w:ascii="Tw Cen MT" w:hAnsi="Tw Cen MT"/>
          <w:lang w:val="fr-CM"/>
        </w:rPr>
        <w:t xml:space="preserve"> </w:t>
      </w:r>
      <w:r w:rsidR="003B52AB" w:rsidRPr="00972FDC">
        <w:rPr>
          <w:rFonts w:ascii="Tw Cen MT" w:hAnsi="Tw Cen MT"/>
          <w:b/>
          <w:lang w:val="fr-CM"/>
        </w:rPr>
        <w:t xml:space="preserve">Lettre No---- 2026 </w:t>
      </w:r>
      <w:r w:rsidRPr="00972FDC">
        <w:rPr>
          <w:rFonts w:ascii="Tw Cen MT" w:hAnsi="Tw Cen MT"/>
          <w:lang w:val="fr-CM"/>
        </w:rPr>
        <w:t xml:space="preserve">POUR </w:t>
      </w:r>
      <w:r w:rsidR="00990D99" w:rsidRPr="00972FDC">
        <w:rPr>
          <w:rFonts w:ascii="Tw Cen MT" w:hAnsi="Tw Cen MT"/>
          <w:lang w:val="fr-CM"/>
        </w:rPr>
        <w:t>LA REVÊTEMENT TRIPLE DE LA ROUTE DE FONCHA JUNCTION À GBTTC DANS L’ARRONDISSEMENT DE BAMENDA, DEPARTEMENT DE LA MEZAM, REGION DU NORD OUEST.</w:t>
      </w:r>
      <w:r w:rsidRPr="00972FDC">
        <w:rPr>
          <w:rFonts w:ascii="Tw Cen MT" w:hAnsi="Tw Cen MT"/>
          <w:lang w:val="fr-CM"/>
        </w:rPr>
        <w:t xml:space="preserve"> </w:t>
      </w:r>
    </w:p>
    <w:p w14:paraId="2C1CAAF1" w14:textId="77777777" w:rsidR="00DE5F6E" w:rsidRPr="00972FDC" w:rsidRDefault="00DE5F6E" w:rsidP="005D65DC">
      <w:pPr>
        <w:pStyle w:val="BlockText"/>
        <w:numPr>
          <w:ilvl w:val="0"/>
          <w:numId w:val="11"/>
        </w:numPr>
        <w:ind w:right="0"/>
        <w:jc w:val="left"/>
        <w:rPr>
          <w:rFonts w:ascii="Tw Cen MT" w:hAnsi="Tw Cen MT"/>
          <w:sz w:val="22"/>
          <w:szCs w:val="22"/>
          <w:lang w:val="fr-CM"/>
        </w:rPr>
      </w:pPr>
      <w:r w:rsidRPr="00972FDC">
        <w:rPr>
          <w:rFonts w:ascii="Tw Cen MT" w:hAnsi="Tw Cen MT"/>
          <w:bCs w:val="0"/>
          <w:sz w:val="22"/>
          <w:szCs w:val="22"/>
          <w:lang w:val="fr-CM"/>
        </w:rPr>
        <w:t>Consistance</w:t>
      </w:r>
      <w:r w:rsidRPr="00972FDC">
        <w:rPr>
          <w:rFonts w:ascii="Tw Cen MT" w:hAnsi="Tw Cen MT"/>
          <w:bCs w:val="0"/>
          <w:spacing w:val="6"/>
          <w:sz w:val="22"/>
          <w:szCs w:val="22"/>
          <w:lang w:val="fr-CM"/>
        </w:rPr>
        <w:t xml:space="preserve"> </w:t>
      </w:r>
      <w:r w:rsidRPr="00972FDC">
        <w:rPr>
          <w:rFonts w:ascii="Tw Cen MT" w:hAnsi="Tw Cen MT"/>
          <w:bCs w:val="0"/>
          <w:sz w:val="22"/>
          <w:szCs w:val="22"/>
          <w:lang w:val="fr-CM"/>
        </w:rPr>
        <w:t>des</w:t>
      </w:r>
      <w:r w:rsidRPr="00972FDC">
        <w:rPr>
          <w:rFonts w:ascii="Tw Cen MT" w:hAnsi="Tw Cen MT"/>
          <w:bCs w:val="0"/>
          <w:spacing w:val="6"/>
          <w:sz w:val="22"/>
          <w:szCs w:val="22"/>
          <w:lang w:val="fr-CM"/>
        </w:rPr>
        <w:t xml:space="preserve"> </w:t>
      </w:r>
      <w:r w:rsidRPr="00972FDC">
        <w:rPr>
          <w:rFonts w:ascii="Tw Cen MT" w:hAnsi="Tw Cen MT"/>
          <w:bCs w:val="0"/>
          <w:sz w:val="22"/>
          <w:szCs w:val="22"/>
          <w:lang w:val="fr-CM"/>
        </w:rPr>
        <w:t>travaux</w:t>
      </w:r>
    </w:p>
    <w:p w14:paraId="62D6A77B" w14:textId="77777777" w:rsidR="00DE5F6E" w:rsidRPr="00972FDC" w:rsidRDefault="00DE5F6E" w:rsidP="00DE5F6E">
      <w:pPr>
        <w:widowControl w:val="0"/>
        <w:autoSpaceDE w:val="0"/>
        <w:jc w:val="both"/>
        <w:rPr>
          <w:rFonts w:ascii="Tw Cen MT" w:hAnsi="Tw Cen MT"/>
          <w:lang w:val="fr-CM"/>
        </w:rPr>
      </w:pPr>
      <w:r w:rsidRPr="00972FDC">
        <w:rPr>
          <w:rFonts w:ascii="Tw Cen MT" w:hAnsi="Tw Cen MT"/>
          <w:lang w:val="fr-CM"/>
        </w:rPr>
        <w:t>Les travaux comprennent notamment :</w:t>
      </w:r>
    </w:p>
    <w:p w14:paraId="5FE401E8" w14:textId="77777777" w:rsidR="000C4895" w:rsidRPr="000C4895" w:rsidRDefault="000C4895" w:rsidP="000C4895">
      <w:pPr>
        <w:numPr>
          <w:ilvl w:val="0"/>
          <w:numId w:val="12"/>
        </w:numPr>
        <w:spacing w:after="0" w:line="240" w:lineRule="auto"/>
        <w:rPr>
          <w:rFonts w:ascii="Tw Cen MT" w:hAnsi="Tw Cen MT"/>
          <w:lang w:val="fr-CM"/>
        </w:rPr>
      </w:pPr>
      <w:r w:rsidRPr="000C4895">
        <w:rPr>
          <w:rFonts w:ascii="Tw Cen MT" w:hAnsi="Tw Cen MT"/>
          <w:lang w:val="fr-CM"/>
        </w:rPr>
        <w:t>- Travaux préparatoires</w:t>
      </w:r>
    </w:p>
    <w:p w14:paraId="492A1485" w14:textId="77777777" w:rsidR="000C4895" w:rsidRPr="000C4895" w:rsidRDefault="000C4895" w:rsidP="000C4895">
      <w:pPr>
        <w:numPr>
          <w:ilvl w:val="0"/>
          <w:numId w:val="12"/>
        </w:numPr>
        <w:spacing w:after="0" w:line="240" w:lineRule="auto"/>
        <w:rPr>
          <w:rFonts w:ascii="Tw Cen MT" w:hAnsi="Tw Cen MT"/>
          <w:lang w:val="fr-CM"/>
        </w:rPr>
      </w:pPr>
      <w:r w:rsidRPr="000C4895">
        <w:rPr>
          <w:rFonts w:ascii="Tw Cen MT" w:hAnsi="Tw Cen MT"/>
          <w:lang w:val="fr-CM"/>
        </w:rPr>
        <w:t>- Terrassement</w:t>
      </w:r>
    </w:p>
    <w:p w14:paraId="6E621A17" w14:textId="77777777" w:rsidR="000C4895" w:rsidRPr="000C4895" w:rsidRDefault="000C4895" w:rsidP="000C4895">
      <w:pPr>
        <w:numPr>
          <w:ilvl w:val="0"/>
          <w:numId w:val="12"/>
        </w:numPr>
        <w:spacing w:after="0" w:line="240" w:lineRule="auto"/>
        <w:rPr>
          <w:rFonts w:ascii="Tw Cen MT" w:hAnsi="Tw Cen MT"/>
          <w:lang w:val="fr-CM"/>
        </w:rPr>
      </w:pPr>
      <w:r w:rsidRPr="000C4895">
        <w:rPr>
          <w:rFonts w:ascii="Tw Cen MT" w:hAnsi="Tw Cen MT"/>
          <w:lang w:val="fr-CM"/>
        </w:rPr>
        <w:t>- Revêtement routier</w:t>
      </w:r>
    </w:p>
    <w:p w14:paraId="448FD426" w14:textId="77777777" w:rsidR="000C4895" w:rsidRPr="000C4895" w:rsidRDefault="000C4895" w:rsidP="000C4895">
      <w:pPr>
        <w:numPr>
          <w:ilvl w:val="0"/>
          <w:numId w:val="12"/>
        </w:numPr>
        <w:spacing w:after="0" w:line="240" w:lineRule="auto"/>
        <w:rPr>
          <w:rFonts w:ascii="Tw Cen MT" w:hAnsi="Tw Cen MT"/>
          <w:lang w:val="fr-CM"/>
        </w:rPr>
      </w:pPr>
      <w:r w:rsidRPr="000C4895">
        <w:rPr>
          <w:rFonts w:ascii="Tw Cen MT" w:hAnsi="Tw Cen MT"/>
          <w:lang w:val="fr-CM"/>
        </w:rPr>
        <w:t>- Travaux de drainage</w:t>
      </w:r>
    </w:p>
    <w:p w14:paraId="5CCA8FF1" w14:textId="77777777" w:rsidR="00DE5F6E" w:rsidRPr="00972FDC" w:rsidRDefault="000C4895" w:rsidP="000C4895">
      <w:pPr>
        <w:numPr>
          <w:ilvl w:val="0"/>
          <w:numId w:val="12"/>
        </w:numPr>
        <w:spacing w:after="0" w:line="240" w:lineRule="auto"/>
        <w:rPr>
          <w:rFonts w:ascii="Tw Cen MT" w:hAnsi="Tw Cen MT"/>
          <w:lang w:val="fr-CM"/>
        </w:rPr>
      </w:pPr>
      <w:r w:rsidRPr="000C4895">
        <w:rPr>
          <w:rFonts w:ascii="Tw Cen MT" w:hAnsi="Tw Cen MT"/>
          <w:lang w:val="fr-CM"/>
        </w:rPr>
        <w:t>- Déplacement du réseau</w:t>
      </w:r>
    </w:p>
    <w:p w14:paraId="6200FE18"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
          <w:bCs/>
          <w:lang w:val="fr-CM"/>
        </w:rPr>
        <w:t>Délais</w:t>
      </w:r>
      <w:r w:rsidRPr="00972FDC">
        <w:rPr>
          <w:rFonts w:ascii="Tw Cen MT" w:hAnsi="Tw Cen MT"/>
          <w:b/>
          <w:bCs/>
          <w:spacing w:val="6"/>
          <w:lang w:val="fr-CM"/>
        </w:rPr>
        <w:t xml:space="preserve"> </w:t>
      </w:r>
      <w:r w:rsidRPr="00972FDC">
        <w:rPr>
          <w:rFonts w:ascii="Tw Cen MT" w:hAnsi="Tw Cen MT"/>
          <w:b/>
          <w:bCs/>
          <w:lang w:val="fr-CM"/>
        </w:rPr>
        <w:t>d’exécution</w:t>
      </w:r>
    </w:p>
    <w:p w14:paraId="5B20CDFC" w14:textId="77777777" w:rsidR="00DE5F6E" w:rsidRPr="00972FDC" w:rsidRDefault="00DE5F6E" w:rsidP="00DE5F6E">
      <w:pPr>
        <w:widowControl w:val="0"/>
        <w:autoSpaceDE w:val="0"/>
        <w:ind w:firstLine="708"/>
        <w:jc w:val="both"/>
        <w:rPr>
          <w:rFonts w:ascii="Tw Cen MT" w:hAnsi="Tw Cen MT"/>
          <w:lang w:val="fr-CM"/>
        </w:rPr>
      </w:pPr>
      <w:r w:rsidRPr="00972FDC">
        <w:rPr>
          <w:rFonts w:ascii="Tw Cen MT" w:hAnsi="Tw Cen MT"/>
          <w:lang w:val="fr-CM"/>
        </w:rPr>
        <w:t xml:space="preserve">Le délai maximum prévu par le Maître d’Ouvrage pour la réalisation des travaux objet du présent appel d’offres est de cent vingt dix </w:t>
      </w:r>
      <w:r w:rsidRPr="00972FDC">
        <w:rPr>
          <w:rFonts w:ascii="Tw Cen MT" w:hAnsi="Tw Cen MT"/>
          <w:b/>
          <w:lang w:val="fr-CM"/>
        </w:rPr>
        <w:t>(120</w:t>
      </w:r>
      <w:r w:rsidRPr="00972FDC">
        <w:rPr>
          <w:rFonts w:ascii="Tw Cen MT" w:hAnsi="Tw Cen MT"/>
          <w:lang w:val="fr-CM"/>
        </w:rPr>
        <w:t xml:space="preserve">) jours </w:t>
      </w:r>
    </w:p>
    <w:p w14:paraId="148B32A3"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b/>
          <w:bCs/>
          <w:lang w:val="fr-CM"/>
        </w:rPr>
      </w:pPr>
      <w:r w:rsidRPr="00972FDC">
        <w:rPr>
          <w:rFonts w:ascii="Tw Cen MT" w:hAnsi="Tw Cen MT"/>
          <w:b/>
          <w:bCs/>
          <w:lang w:val="fr-CM"/>
        </w:rPr>
        <w:t>Allotissement</w:t>
      </w:r>
    </w:p>
    <w:p w14:paraId="3B2254E2" w14:textId="77777777" w:rsidR="00DE5F6E" w:rsidRPr="00972FDC" w:rsidRDefault="00DE5F6E" w:rsidP="00DE5F6E">
      <w:pPr>
        <w:widowControl w:val="0"/>
        <w:suppressAutoHyphens/>
        <w:autoSpaceDE w:val="0"/>
        <w:autoSpaceDN w:val="0"/>
        <w:jc w:val="both"/>
        <w:textAlignment w:val="baseline"/>
        <w:rPr>
          <w:rFonts w:ascii="Tw Cen MT" w:hAnsi="Tw Cen MT"/>
          <w:b/>
          <w:bCs/>
          <w:lang w:val="fr-CM"/>
        </w:rPr>
      </w:pPr>
      <w:r w:rsidRPr="00972FDC">
        <w:rPr>
          <w:rFonts w:ascii="Tw Cen MT" w:hAnsi="Tw Cen MT"/>
          <w:bCs/>
          <w:lang w:val="fr-CM"/>
        </w:rPr>
        <w:t>Les travaux sont constitués en un (01) lot ci-après défini :</w:t>
      </w:r>
    </w:p>
    <w:p w14:paraId="2F1F2863" w14:textId="77777777" w:rsidR="00DE5F6E" w:rsidRPr="00972FDC" w:rsidRDefault="00DE5F6E" w:rsidP="00DE5F6E">
      <w:pPr>
        <w:rPr>
          <w:rFonts w:ascii="Tw Cen MT" w:hAnsi="Tw Cen MT"/>
          <w:lang w:val="fr-CM"/>
        </w:rPr>
      </w:pPr>
      <w:r w:rsidRPr="00972FDC">
        <w:rPr>
          <w:rFonts w:ascii="Tw Cen MT" w:hAnsi="Tw Cen MT"/>
          <w:b/>
          <w:lang w:val="fr-CM"/>
        </w:rPr>
        <w:t xml:space="preserve">     </w:t>
      </w:r>
      <w:r w:rsidR="00990D99" w:rsidRPr="00972FDC">
        <w:rPr>
          <w:rFonts w:ascii="Tw Cen MT" w:hAnsi="Tw Cen MT"/>
          <w:b/>
          <w:lang w:val="fr-CM"/>
        </w:rPr>
        <w:t>LA REVÊTEMENT TRIPLE DE LA ROUTE DE FONCHA JUNCTION À GBTTC DANS L’ARRONDISSEMENT DE BAMENDA, DEPARTEMENT DE LA MEZAM, REGION DU NORD OUEST</w:t>
      </w:r>
    </w:p>
    <w:p w14:paraId="595D1FFA" w14:textId="77777777" w:rsidR="00DE5F6E" w:rsidRPr="00972FDC" w:rsidRDefault="00DE5F6E" w:rsidP="003B52AB">
      <w:pPr>
        <w:widowControl w:val="0"/>
        <w:numPr>
          <w:ilvl w:val="0"/>
          <w:numId w:val="11"/>
        </w:numPr>
        <w:suppressAutoHyphens/>
        <w:autoSpaceDE w:val="0"/>
        <w:autoSpaceDN w:val="0"/>
        <w:spacing w:after="0" w:line="240" w:lineRule="auto"/>
        <w:ind w:left="0" w:firstLine="0"/>
        <w:jc w:val="both"/>
        <w:textAlignment w:val="baseline"/>
        <w:rPr>
          <w:rFonts w:ascii="Tw Cen MT" w:hAnsi="Tw Cen MT"/>
          <w:b/>
          <w:bCs/>
          <w:lang w:val="fr-CM"/>
        </w:rPr>
      </w:pPr>
      <w:r w:rsidRPr="00972FDC">
        <w:rPr>
          <w:rFonts w:ascii="Tw Cen MT" w:hAnsi="Tw Cen MT"/>
          <w:b/>
          <w:bCs/>
          <w:lang w:val="fr-CM"/>
        </w:rPr>
        <w:t>Coût prévisionnel</w:t>
      </w:r>
    </w:p>
    <w:p w14:paraId="64A094A2" w14:textId="77777777" w:rsidR="00DE5F6E" w:rsidRPr="00026976" w:rsidRDefault="00DE5F6E" w:rsidP="00026976">
      <w:pPr>
        <w:widowControl w:val="0"/>
        <w:autoSpaceDE w:val="0"/>
        <w:jc w:val="both"/>
        <w:rPr>
          <w:rFonts w:ascii="Tw Cen MT" w:hAnsi="Tw Cen MT"/>
          <w:bCs/>
          <w:lang w:val="fr-CM"/>
        </w:rPr>
      </w:pPr>
      <w:r w:rsidRPr="00972FDC">
        <w:rPr>
          <w:rFonts w:ascii="Tw Cen MT" w:hAnsi="Tw Cen MT"/>
          <w:bCs/>
          <w:lang w:val="fr-CM"/>
        </w:rPr>
        <w:t xml:space="preserve">  Le coût prévisionnel de l’opération à l’issue des études préalables est de </w:t>
      </w:r>
      <w:r w:rsidR="00436486" w:rsidRPr="00972FDC">
        <w:rPr>
          <w:rFonts w:ascii="Tw Cen MT" w:hAnsi="Tw Cen MT"/>
          <w:b/>
          <w:bCs/>
          <w:lang w:val="fr-CM"/>
        </w:rPr>
        <w:t>cinquante</w:t>
      </w:r>
      <w:r w:rsidRPr="00972FDC">
        <w:rPr>
          <w:rFonts w:ascii="Tw Cen MT" w:hAnsi="Tw Cen MT"/>
          <w:b/>
          <w:bCs/>
          <w:lang w:val="fr-CM"/>
        </w:rPr>
        <w:t xml:space="preserve"> millions</w:t>
      </w:r>
      <w:r w:rsidRPr="00972FDC">
        <w:rPr>
          <w:rFonts w:ascii="Tw Cen MT" w:hAnsi="Tw Cen MT"/>
          <w:bCs/>
          <w:lang w:val="fr-CM"/>
        </w:rPr>
        <w:t xml:space="preserve"> (</w:t>
      </w:r>
      <w:r w:rsidR="00436486" w:rsidRPr="00972FDC">
        <w:rPr>
          <w:rFonts w:ascii="Tw Cen MT" w:hAnsi="Tw Cen MT"/>
          <w:bCs/>
          <w:lang w:val="fr-CM"/>
        </w:rPr>
        <w:t>5</w:t>
      </w:r>
      <w:r w:rsidR="00026976">
        <w:rPr>
          <w:rFonts w:ascii="Tw Cen MT" w:hAnsi="Tw Cen MT"/>
          <w:bCs/>
          <w:lang w:val="fr-CM"/>
        </w:rPr>
        <w:t>0, 000,000) FCFA</w:t>
      </w:r>
    </w:p>
    <w:p w14:paraId="7F72EA62"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
          <w:bCs/>
          <w:lang w:val="fr-CM"/>
        </w:rPr>
        <w:t>Participation</w:t>
      </w:r>
      <w:r w:rsidRPr="00972FDC">
        <w:rPr>
          <w:rFonts w:ascii="Tw Cen MT" w:hAnsi="Tw Cen MT"/>
          <w:b/>
          <w:bCs/>
          <w:spacing w:val="6"/>
          <w:lang w:val="fr-CM"/>
        </w:rPr>
        <w:t xml:space="preserve"> </w:t>
      </w:r>
      <w:r w:rsidRPr="00972FDC">
        <w:rPr>
          <w:rFonts w:ascii="Tw Cen MT" w:hAnsi="Tw Cen MT"/>
          <w:b/>
          <w:bCs/>
          <w:lang w:val="fr-CM"/>
        </w:rPr>
        <w:t>et</w:t>
      </w:r>
      <w:r w:rsidRPr="00972FDC">
        <w:rPr>
          <w:rFonts w:ascii="Tw Cen MT" w:hAnsi="Tw Cen MT"/>
          <w:b/>
          <w:bCs/>
          <w:spacing w:val="6"/>
          <w:lang w:val="fr-CM"/>
        </w:rPr>
        <w:t xml:space="preserve"> </w:t>
      </w:r>
      <w:r w:rsidRPr="00972FDC">
        <w:rPr>
          <w:rFonts w:ascii="Tw Cen MT" w:hAnsi="Tw Cen MT"/>
          <w:b/>
          <w:bCs/>
          <w:lang w:val="fr-CM"/>
        </w:rPr>
        <w:t>origine</w:t>
      </w:r>
    </w:p>
    <w:p w14:paraId="7696A224" w14:textId="77777777" w:rsidR="00DE5F6E" w:rsidRPr="00972FDC" w:rsidRDefault="00DE5F6E" w:rsidP="00DE5F6E">
      <w:pPr>
        <w:jc w:val="both"/>
        <w:rPr>
          <w:rFonts w:ascii="Tw Cen MT" w:hAnsi="Tw Cen MT"/>
          <w:bCs/>
          <w:lang w:val="fr-CM"/>
        </w:rPr>
      </w:pPr>
      <w:r w:rsidRPr="00972FDC">
        <w:rPr>
          <w:rFonts w:ascii="Tw Cen MT" w:hAnsi="Tw Cen MT"/>
          <w:lang w:val="fr-CM"/>
        </w:rPr>
        <w:tab/>
        <w:t xml:space="preserve">La participation est ouverte à l'égalité de conditions aux </w:t>
      </w:r>
      <w:r w:rsidR="00473B7F" w:rsidRPr="00972FDC">
        <w:rPr>
          <w:rFonts w:ascii="Tw Cen MT" w:hAnsi="Tw Cen MT"/>
          <w:bCs/>
          <w:lang w:val="fr-CM"/>
        </w:rPr>
        <w:t xml:space="preserve">P. FCONSTRUCTION INCO, I.C.A SARL et LA </w:t>
      </w:r>
      <w:r w:rsidR="00026976">
        <w:rPr>
          <w:rFonts w:ascii="Tw Cen MT" w:hAnsi="Tw Cen MT"/>
          <w:bCs/>
          <w:lang w:val="fr-CM"/>
        </w:rPr>
        <w:t>REFERENCE SARL</w:t>
      </w:r>
    </w:p>
    <w:p w14:paraId="0BD738B1"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
          <w:bCs/>
          <w:lang w:val="fr-CM"/>
        </w:rPr>
        <w:t>Financement</w:t>
      </w:r>
    </w:p>
    <w:p w14:paraId="5AA68A48" w14:textId="77777777" w:rsidR="00DE5F6E" w:rsidRPr="00972FDC" w:rsidRDefault="00DE5F6E" w:rsidP="00DE5F6E">
      <w:pPr>
        <w:jc w:val="both"/>
        <w:rPr>
          <w:rFonts w:ascii="Tw Cen MT" w:hAnsi="Tw Cen MT"/>
          <w:lang w:val="fr-CM"/>
        </w:rPr>
      </w:pPr>
      <w:r w:rsidRPr="00972FDC">
        <w:rPr>
          <w:rFonts w:ascii="Tw Cen MT" w:hAnsi="Tw Cen MT"/>
          <w:spacing w:val="5"/>
          <w:lang w:val="fr-CM"/>
        </w:rPr>
        <w:t xml:space="preserve">         </w:t>
      </w:r>
      <w:r w:rsidR="00972FDC" w:rsidRPr="00972FDC">
        <w:rPr>
          <w:rFonts w:ascii="Tw Cen MT" w:hAnsi="Tw Cen MT"/>
          <w:spacing w:val="5"/>
          <w:lang w:val="fr-CM"/>
        </w:rPr>
        <w:t>Le</w:t>
      </w:r>
      <w:r w:rsidR="00972FDC" w:rsidRPr="00972FDC">
        <w:rPr>
          <w:rFonts w:ascii="Tw Cen MT" w:hAnsi="Tw Cen MT"/>
          <w:lang w:val="fr-CM"/>
        </w:rPr>
        <w:t xml:space="preserve">s </w:t>
      </w:r>
      <w:r w:rsidR="00972FDC" w:rsidRPr="00972FDC">
        <w:rPr>
          <w:rFonts w:ascii="Tw Cen MT" w:hAnsi="Tw Cen MT"/>
          <w:spacing w:val="9"/>
          <w:lang w:val="fr-CM"/>
        </w:rPr>
        <w:t>travaux</w:t>
      </w:r>
      <w:r w:rsidR="00972FDC" w:rsidRPr="00972FDC">
        <w:rPr>
          <w:rFonts w:ascii="Tw Cen MT" w:hAnsi="Tw Cen MT"/>
          <w:lang w:val="fr-CM"/>
        </w:rPr>
        <w:t xml:space="preserve"> </w:t>
      </w:r>
      <w:r w:rsidR="00972FDC" w:rsidRPr="00972FDC">
        <w:rPr>
          <w:rFonts w:ascii="Tw Cen MT" w:hAnsi="Tw Cen MT"/>
          <w:spacing w:val="9"/>
          <w:lang w:val="fr-CM"/>
        </w:rPr>
        <w:t>objet</w:t>
      </w:r>
      <w:r w:rsidR="00972FDC" w:rsidRPr="00972FDC">
        <w:rPr>
          <w:rFonts w:ascii="Tw Cen MT" w:hAnsi="Tw Cen MT"/>
          <w:lang w:val="fr-CM"/>
        </w:rPr>
        <w:t xml:space="preserve"> </w:t>
      </w:r>
      <w:r w:rsidR="00972FDC" w:rsidRPr="00972FDC">
        <w:rPr>
          <w:rFonts w:ascii="Tw Cen MT" w:hAnsi="Tw Cen MT"/>
          <w:spacing w:val="9"/>
          <w:lang w:val="fr-CM"/>
        </w:rPr>
        <w:t>du</w:t>
      </w:r>
      <w:r w:rsidR="00972FDC" w:rsidRPr="00972FDC">
        <w:rPr>
          <w:rFonts w:ascii="Tw Cen MT" w:hAnsi="Tw Cen MT"/>
          <w:lang w:val="fr-CM"/>
        </w:rPr>
        <w:t xml:space="preserve"> </w:t>
      </w:r>
      <w:r w:rsidR="00972FDC" w:rsidRPr="00972FDC">
        <w:rPr>
          <w:rFonts w:ascii="Tw Cen MT" w:hAnsi="Tw Cen MT"/>
          <w:spacing w:val="9"/>
          <w:lang w:val="fr-CM"/>
        </w:rPr>
        <w:t>présent</w:t>
      </w:r>
      <w:r w:rsidR="00972FDC" w:rsidRPr="00972FDC">
        <w:rPr>
          <w:rFonts w:ascii="Tw Cen MT" w:hAnsi="Tw Cen MT"/>
          <w:lang w:val="fr-CM"/>
        </w:rPr>
        <w:t xml:space="preserve"> </w:t>
      </w:r>
      <w:r w:rsidR="00972FDC" w:rsidRPr="00972FDC">
        <w:rPr>
          <w:rFonts w:ascii="Tw Cen MT" w:hAnsi="Tw Cen MT"/>
          <w:spacing w:val="9"/>
          <w:lang w:val="fr-CM"/>
        </w:rPr>
        <w:t>appel</w:t>
      </w:r>
      <w:r w:rsidR="00972FDC" w:rsidRPr="00972FDC">
        <w:rPr>
          <w:rFonts w:ascii="Tw Cen MT" w:hAnsi="Tw Cen MT"/>
          <w:lang w:val="fr-CM"/>
        </w:rPr>
        <w:t xml:space="preserve"> </w:t>
      </w:r>
      <w:r w:rsidR="00972FDC" w:rsidRPr="00972FDC">
        <w:rPr>
          <w:rFonts w:ascii="Tw Cen MT" w:hAnsi="Tw Cen MT"/>
          <w:spacing w:val="9"/>
          <w:lang w:val="fr-CM"/>
        </w:rPr>
        <w:t>d’offres</w:t>
      </w:r>
      <w:r w:rsidRPr="00972FDC">
        <w:rPr>
          <w:rFonts w:ascii="Tw Cen MT" w:hAnsi="Tw Cen MT"/>
          <w:spacing w:val="5"/>
          <w:lang w:val="fr-CM"/>
        </w:rPr>
        <w:t xml:space="preserve"> </w:t>
      </w:r>
      <w:r w:rsidRPr="00972FDC">
        <w:rPr>
          <w:rFonts w:ascii="Tw Cen MT" w:hAnsi="Tw Cen MT"/>
          <w:lang w:val="fr-CM"/>
        </w:rPr>
        <w:t>sont financés par le Budget d’Investissement Publics de MIN</w:t>
      </w:r>
      <w:r w:rsidR="00436486" w:rsidRPr="00972FDC">
        <w:rPr>
          <w:rFonts w:ascii="Tw Cen MT" w:hAnsi="Tw Cen MT"/>
          <w:lang w:val="fr-CM"/>
        </w:rPr>
        <w:t>HDU</w:t>
      </w:r>
      <w:r w:rsidRPr="00972FDC">
        <w:rPr>
          <w:rFonts w:ascii="Tw Cen MT" w:hAnsi="Tw Cen MT"/>
          <w:i/>
          <w:iCs/>
          <w:lang w:val="fr-CM"/>
        </w:rPr>
        <w:t xml:space="preserve"> </w:t>
      </w:r>
      <w:r w:rsidRPr="00972FDC">
        <w:rPr>
          <w:rFonts w:ascii="Tw Cen MT" w:hAnsi="Tw Cen MT"/>
          <w:lang w:val="fr-CM"/>
        </w:rPr>
        <w:t xml:space="preserve">de </w:t>
      </w:r>
      <w:r w:rsidR="00972FDC" w:rsidRPr="00972FDC">
        <w:rPr>
          <w:rFonts w:ascii="Tw Cen MT" w:hAnsi="Tw Cen MT"/>
          <w:spacing w:val="4"/>
          <w:lang w:val="fr-CM"/>
        </w:rPr>
        <w:t>l’exercic</w:t>
      </w:r>
      <w:r w:rsidR="00972FDC" w:rsidRPr="00972FDC">
        <w:rPr>
          <w:rFonts w:ascii="Tw Cen MT" w:hAnsi="Tw Cen MT"/>
          <w:lang w:val="fr-CM"/>
        </w:rPr>
        <w:t xml:space="preserve">e </w:t>
      </w:r>
      <w:r w:rsidR="00972FDC" w:rsidRPr="00972FDC">
        <w:rPr>
          <w:rFonts w:ascii="Tw Cen MT" w:hAnsi="Tw Cen MT"/>
          <w:spacing w:val="-26"/>
          <w:lang w:val="fr-CM"/>
        </w:rPr>
        <w:t>2026</w:t>
      </w:r>
      <w:r w:rsidRPr="00972FDC">
        <w:rPr>
          <w:rFonts w:ascii="Tw Cen MT" w:hAnsi="Tw Cen MT"/>
          <w:i/>
          <w:iCs/>
          <w:lang w:val="fr-CM"/>
        </w:rPr>
        <w:t xml:space="preserve">   </w:t>
      </w:r>
      <w:r w:rsidR="00972FDC" w:rsidRPr="00972FDC">
        <w:rPr>
          <w:rFonts w:ascii="Tw Cen MT" w:hAnsi="Tw Cen MT"/>
          <w:spacing w:val="4"/>
          <w:lang w:val="fr-CM"/>
        </w:rPr>
        <w:t>su</w:t>
      </w:r>
      <w:r w:rsidR="00972FDC" w:rsidRPr="00972FDC">
        <w:rPr>
          <w:rFonts w:ascii="Tw Cen MT" w:hAnsi="Tw Cen MT"/>
          <w:lang w:val="fr-CM"/>
        </w:rPr>
        <w:t xml:space="preserve">r </w:t>
      </w:r>
      <w:r w:rsidR="00972FDC" w:rsidRPr="00972FDC">
        <w:rPr>
          <w:rFonts w:ascii="Tw Cen MT" w:hAnsi="Tw Cen MT"/>
          <w:spacing w:val="-26"/>
          <w:lang w:val="fr-CM"/>
        </w:rPr>
        <w:t>la</w:t>
      </w:r>
      <w:r w:rsidR="00972FDC" w:rsidRPr="00972FDC">
        <w:rPr>
          <w:rFonts w:ascii="Tw Cen MT" w:hAnsi="Tw Cen MT"/>
          <w:lang w:val="fr-CM"/>
        </w:rPr>
        <w:t xml:space="preserve"> </w:t>
      </w:r>
      <w:r w:rsidR="00972FDC" w:rsidRPr="00972FDC">
        <w:rPr>
          <w:rFonts w:ascii="Tw Cen MT" w:hAnsi="Tw Cen MT"/>
          <w:spacing w:val="-26"/>
          <w:lang w:val="fr-CM"/>
        </w:rPr>
        <w:t>ligne</w:t>
      </w:r>
      <w:r w:rsidR="00972FDC" w:rsidRPr="00972FDC">
        <w:rPr>
          <w:rFonts w:ascii="Tw Cen MT" w:hAnsi="Tw Cen MT"/>
          <w:lang w:val="fr-CM"/>
        </w:rPr>
        <w:t xml:space="preserve"> </w:t>
      </w:r>
      <w:r w:rsidR="00972FDC" w:rsidRPr="00972FDC">
        <w:rPr>
          <w:rFonts w:ascii="Tw Cen MT" w:hAnsi="Tw Cen MT"/>
          <w:spacing w:val="-26"/>
          <w:lang w:val="fr-CM"/>
        </w:rPr>
        <w:t>d’imputation</w:t>
      </w:r>
      <w:r w:rsidRPr="00972FDC">
        <w:rPr>
          <w:rFonts w:ascii="Tw Cen MT" w:hAnsi="Tw Cen MT"/>
          <w:spacing w:val="4"/>
          <w:lang w:val="fr-CM"/>
        </w:rPr>
        <w:t xml:space="preserve"> </w:t>
      </w:r>
      <w:r w:rsidR="00972FDC" w:rsidRPr="00972FDC">
        <w:rPr>
          <w:rFonts w:ascii="Tw Cen MT" w:hAnsi="Tw Cen MT"/>
          <w:lang w:val="fr-CM"/>
        </w:rPr>
        <w:t xml:space="preserve">budgétaires </w:t>
      </w:r>
      <w:r w:rsidR="00972FDC" w:rsidRPr="00972FDC">
        <w:rPr>
          <w:rFonts w:ascii="Tw Cen MT" w:hAnsi="Tw Cen MT"/>
          <w:spacing w:val="6"/>
          <w:lang w:val="fr-CM"/>
        </w:rPr>
        <w:t>No</w:t>
      </w:r>
      <w:r w:rsidRPr="00972FDC">
        <w:rPr>
          <w:rFonts w:ascii="Tw Cen MT" w:hAnsi="Tw Cen MT"/>
          <w:lang w:val="fr-CM"/>
        </w:rPr>
        <w:t xml:space="preserve"> ………………………...</w:t>
      </w:r>
    </w:p>
    <w:p w14:paraId="4213DDE6" w14:textId="77777777" w:rsidR="00DE5F6E" w:rsidRPr="00972FDC" w:rsidRDefault="00DE5F6E" w:rsidP="00DE5F6E">
      <w:pPr>
        <w:widowControl w:val="0"/>
        <w:autoSpaceDE w:val="0"/>
        <w:jc w:val="both"/>
        <w:rPr>
          <w:rFonts w:ascii="Tw Cen MT" w:hAnsi="Tw Cen MT"/>
          <w:lang w:val="fr-CM"/>
        </w:rPr>
      </w:pPr>
    </w:p>
    <w:p w14:paraId="0F34900F"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b/>
          <w:bCs/>
          <w:lang w:val="fr-CM"/>
        </w:rPr>
      </w:pPr>
      <w:r w:rsidRPr="00972FDC">
        <w:rPr>
          <w:rFonts w:ascii="Tw Cen MT" w:hAnsi="Tw Cen MT"/>
          <w:b/>
          <w:bCs/>
          <w:lang w:val="fr-CM"/>
        </w:rPr>
        <w:lastRenderedPageBreak/>
        <w:t>Cautionnement provisoire</w:t>
      </w:r>
    </w:p>
    <w:p w14:paraId="6E873835" w14:textId="77777777" w:rsidR="00DE5F6E" w:rsidRPr="00972FDC" w:rsidRDefault="00BB0D1D" w:rsidP="00DE5F6E">
      <w:pPr>
        <w:widowControl w:val="0"/>
        <w:autoSpaceDE w:val="0"/>
        <w:ind w:firstLine="708"/>
        <w:jc w:val="both"/>
        <w:rPr>
          <w:rFonts w:ascii="Tw Cen MT" w:hAnsi="Tw Cen MT"/>
          <w:lang w:val="fr-CM"/>
        </w:rPr>
      </w:pPr>
      <w:r w:rsidRPr="00BB0D1D">
        <w:rPr>
          <w:rFonts w:ascii="Tw Cen MT" w:hAnsi="Tw Cen MT"/>
          <w:lang w:val="fr-CM"/>
        </w:rPr>
        <w:t xml:space="preserve">Les offres devront être accompagnées d'un cautionnement provisoire (garantie bancaire de soumission) établi, selon le modèle indiqué dans le dossier d'Appel d'Offres, par un établissement bancaire agrée par le Ministère des Finances et d'un montant </w:t>
      </w:r>
      <w:proofErr w:type="gramStart"/>
      <w:r w:rsidRPr="00BB0D1D">
        <w:rPr>
          <w:rFonts w:ascii="Tw Cen MT" w:hAnsi="Tw Cen MT"/>
          <w:lang w:val="fr-CM"/>
        </w:rPr>
        <w:t>de </w:t>
      </w:r>
      <w:r>
        <w:rPr>
          <w:rFonts w:ascii="Tw Cen MT" w:hAnsi="Tw Cen MT"/>
          <w:lang w:val="fr-CM"/>
        </w:rPr>
        <w:t>un</w:t>
      </w:r>
      <w:proofErr w:type="gramEnd"/>
      <w:r>
        <w:rPr>
          <w:rFonts w:ascii="Tw Cen MT" w:hAnsi="Tw Cen MT"/>
          <w:lang w:val="fr-CM"/>
        </w:rPr>
        <w:t xml:space="preserve"> million (</w:t>
      </w:r>
      <w:r>
        <w:rPr>
          <w:rFonts w:ascii="Tw Cen MT" w:hAnsi="Tw Cen MT"/>
          <w:b/>
          <w:bCs/>
          <w:lang w:val="fr-CM"/>
        </w:rPr>
        <w:t>1</w:t>
      </w:r>
      <w:r w:rsidRPr="00BB0D1D">
        <w:rPr>
          <w:rFonts w:ascii="Tw Cen MT" w:hAnsi="Tw Cen MT"/>
          <w:b/>
          <w:bCs/>
          <w:lang w:val="fr-CM"/>
        </w:rPr>
        <w:t>,000,000</w:t>
      </w:r>
      <w:r>
        <w:rPr>
          <w:rFonts w:ascii="Tw Cen MT" w:hAnsi="Tw Cen MT"/>
          <w:b/>
          <w:bCs/>
          <w:lang w:val="fr-CM"/>
        </w:rPr>
        <w:t>)</w:t>
      </w:r>
      <w:r w:rsidRPr="00BB0D1D">
        <w:rPr>
          <w:rFonts w:ascii="Tw Cen MT" w:hAnsi="Tw Cen MT"/>
          <w:b/>
          <w:bCs/>
          <w:lang w:val="fr-CM"/>
        </w:rPr>
        <w:t xml:space="preserve"> FCFA.</w:t>
      </w:r>
      <w:r>
        <w:rPr>
          <w:rFonts w:ascii="Tw Cen MT" w:hAnsi="Tw Cen MT"/>
          <w:b/>
          <w:bCs/>
          <w:lang w:val="fr-CM"/>
        </w:rPr>
        <w:t xml:space="preserve"> </w:t>
      </w:r>
      <w:r w:rsidRPr="00BB0D1D">
        <w:rPr>
          <w:rFonts w:ascii="Tw Cen MT" w:hAnsi="Tw Cen MT"/>
          <w:lang w:val="fr-CM"/>
        </w:rPr>
        <w:t>Le cautionnement provisoire sera libéré d'office au plus tard trente (30) jours après l'expiration de la validité des offres pour les soumissionnaires n'ayant pas été retenus. Dans le cas où le soumissionnaire est attributaire de la lettre commande, le cautionnement provisoire sera libéré après constitution du cautionnement définitif.</w:t>
      </w:r>
    </w:p>
    <w:p w14:paraId="54844243"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
          <w:bCs/>
          <w:lang w:val="fr-CM"/>
        </w:rPr>
        <w:t>Consultation</w:t>
      </w:r>
      <w:r w:rsidRPr="00972FDC">
        <w:rPr>
          <w:rFonts w:ascii="Tw Cen MT" w:hAnsi="Tw Cen MT"/>
          <w:b/>
          <w:bCs/>
          <w:spacing w:val="6"/>
          <w:lang w:val="fr-CM"/>
        </w:rPr>
        <w:t xml:space="preserve"> </w:t>
      </w:r>
      <w:r w:rsidRPr="00972FDC">
        <w:rPr>
          <w:rFonts w:ascii="Tw Cen MT" w:hAnsi="Tw Cen MT"/>
          <w:b/>
          <w:bCs/>
          <w:lang w:val="fr-CM"/>
        </w:rPr>
        <w:t>du</w:t>
      </w:r>
      <w:r w:rsidRPr="00972FDC">
        <w:rPr>
          <w:rFonts w:ascii="Tw Cen MT" w:hAnsi="Tw Cen MT"/>
          <w:b/>
          <w:bCs/>
          <w:spacing w:val="6"/>
          <w:lang w:val="fr-CM"/>
        </w:rPr>
        <w:t xml:space="preserve"> </w:t>
      </w:r>
      <w:r w:rsidRPr="00972FDC">
        <w:rPr>
          <w:rFonts w:ascii="Tw Cen MT" w:hAnsi="Tw Cen MT"/>
          <w:b/>
          <w:bCs/>
          <w:lang w:val="fr-CM"/>
        </w:rPr>
        <w:t>Dossier</w:t>
      </w:r>
      <w:r w:rsidRPr="00972FDC">
        <w:rPr>
          <w:rFonts w:ascii="Tw Cen MT" w:hAnsi="Tw Cen MT"/>
          <w:b/>
          <w:bCs/>
          <w:spacing w:val="6"/>
          <w:lang w:val="fr-CM"/>
        </w:rPr>
        <w:t xml:space="preserve"> </w:t>
      </w:r>
      <w:r w:rsidRPr="00972FDC">
        <w:rPr>
          <w:rFonts w:ascii="Tw Cen MT" w:hAnsi="Tw Cen MT"/>
          <w:b/>
          <w:bCs/>
          <w:lang w:val="fr-CM"/>
        </w:rPr>
        <w:t>d'Appel</w:t>
      </w:r>
      <w:r w:rsidRPr="00972FDC">
        <w:rPr>
          <w:rFonts w:ascii="Tw Cen MT" w:hAnsi="Tw Cen MT"/>
          <w:b/>
          <w:bCs/>
          <w:spacing w:val="6"/>
          <w:lang w:val="fr-CM"/>
        </w:rPr>
        <w:t xml:space="preserve"> </w:t>
      </w:r>
      <w:r w:rsidRPr="00972FDC">
        <w:rPr>
          <w:rFonts w:ascii="Tw Cen MT" w:hAnsi="Tw Cen MT"/>
          <w:b/>
          <w:bCs/>
          <w:lang w:val="fr-CM"/>
        </w:rPr>
        <w:t>d'Offres</w:t>
      </w:r>
    </w:p>
    <w:p w14:paraId="70EEEBAA" w14:textId="77777777" w:rsidR="00DE5F6E" w:rsidRPr="00972FDC" w:rsidRDefault="00DE5F6E" w:rsidP="00DE5F6E">
      <w:pPr>
        <w:ind w:firstLine="708"/>
        <w:jc w:val="both"/>
        <w:rPr>
          <w:rFonts w:ascii="Tw Cen MT" w:hAnsi="Tw Cen MT"/>
          <w:lang w:val="fr-CM"/>
        </w:rPr>
      </w:pPr>
      <w:r w:rsidRPr="00972FDC">
        <w:rPr>
          <w:rFonts w:ascii="Tw Cen MT" w:hAnsi="Tw Cen MT"/>
          <w:lang w:val="fr-CM"/>
        </w:rPr>
        <w:t xml:space="preserve">Le Dossier d’Appel d’Offres peut être consulté à la Commune de Bamenda </w:t>
      </w:r>
      <w:r w:rsidR="00436486" w:rsidRPr="00972FDC">
        <w:rPr>
          <w:rFonts w:ascii="Tw Cen MT" w:hAnsi="Tw Cen MT"/>
          <w:lang w:val="fr-CM"/>
        </w:rPr>
        <w:t>III</w:t>
      </w:r>
      <w:r w:rsidRPr="00972FDC">
        <w:rPr>
          <w:rFonts w:ascii="Tw Cen MT" w:hAnsi="Tw Cen MT"/>
          <w:lang w:val="fr-CM"/>
        </w:rPr>
        <w:t>, Service de SIGAMP</w:t>
      </w:r>
    </w:p>
    <w:p w14:paraId="18D3C51B"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
          <w:bCs/>
          <w:lang w:val="fr-CM"/>
        </w:rPr>
        <w:t>Acquisition</w:t>
      </w:r>
      <w:r w:rsidRPr="00972FDC">
        <w:rPr>
          <w:rFonts w:ascii="Tw Cen MT" w:hAnsi="Tw Cen MT"/>
          <w:b/>
          <w:bCs/>
          <w:spacing w:val="6"/>
          <w:lang w:val="fr-CM"/>
        </w:rPr>
        <w:t xml:space="preserve"> </w:t>
      </w:r>
      <w:r w:rsidRPr="00972FDC">
        <w:rPr>
          <w:rFonts w:ascii="Tw Cen MT" w:hAnsi="Tw Cen MT"/>
          <w:b/>
          <w:bCs/>
          <w:lang w:val="fr-CM"/>
        </w:rPr>
        <w:t>du</w:t>
      </w:r>
      <w:r w:rsidRPr="00972FDC">
        <w:rPr>
          <w:rFonts w:ascii="Tw Cen MT" w:hAnsi="Tw Cen MT"/>
          <w:b/>
          <w:bCs/>
          <w:spacing w:val="6"/>
          <w:lang w:val="fr-CM"/>
        </w:rPr>
        <w:t xml:space="preserve"> </w:t>
      </w:r>
      <w:r w:rsidRPr="00972FDC">
        <w:rPr>
          <w:rFonts w:ascii="Tw Cen MT" w:hAnsi="Tw Cen MT"/>
          <w:b/>
          <w:bCs/>
          <w:lang w:val="fr-CM"/>
        </w:rPr>
        <w:t>Dossier</w:t>
      </w:r>
      <w:r w:rsidRPr="00972FDC">
        <w:rPr>
          <w:rFonts w:ascii="Tw Cen MT" w:hAnsi="Tw Cen MT"/>
          <w:b/>
          <w:bCs/>
          <w:spacing w:val="6"/>
          <w:lang w:val="fr-CM"/>
        </w:rPr>
        <w:t xml:space="preserve"> </w:t>
      </w:r>
      <w:r w:rsidRPr="00972FDC">
        <w:rPr>
          <w:rFonts w:ascii="Tw Cen MT" w:hAnsi="Tw Cen MT"/>
          <w:b/>
          <w:bCs/>
          <w:lang w:val="fr-CM"/>
        </w:rPr>
        <w:t>d'Appel</w:t>
      </w:r>
      <w:r w:rsidRPr="00972FDC">
        <w:rPr>
          <w:rFonts w:ascii="Tw Cen MT" w:hAnsi="Tw Cen MT"/>
          <w:b/>
          <w:bCs/>
          <w:spacing w:val="6"/>
          <w:lang w:val="fr-CM"/>
        </w:rPr>
        <w:t xml:space="preserve"> </w:t>
      </w:r>
      <w:r w:rsidRPr="00972FDC">
        <w:rPr>
          <w:rFonts w:ascii="Tw Cen MT" w:hAnsi="Tw Cen MT"/>
          <w:b/>
          <w:bCs/>
          <w:lang w:val="fr-CM"/>
        </w:rPr>
        <w:t>d'Offres</w:t>
      </w:r>
    </w:p>
    <w:p w14:paraId="0F3D6977" w14:textId="77777777" w:rsidR="00DE5F6E" w:rsidRPr="00972FDC" w:rsidRDefault="00DE5F6E" w:rsidP="00DE5F6E">
      <w:pPr>
        <w:ind w:firstLine="708"/>
        <w:jc w:val="both"/>
        <w:rPr>
          <w:rFonts w:ascii="Tw Cen MT" w:hAnsi="Tw Cen MT"/>
          <w:lang w:val="fr-CM"/>
        </w:rPr>
      </w:pPr>
      <w:r w:rsidRPr="00972FDC">
        <w:rPr>
          <w:rFonts w:ascii="Tw Cen MT" w:hAnsi="Tw Cen MT"/>
          <w:lang w:val="fr-CM"/>
        </w:rPr>
        <w:t>Le</w:t>
      </w:r>
      <w:r w:rsidRPr="00972FDC">
        <w:rPr>
          <w:rFonts w:ascii="Tw Cen MT" w:hAnsi="Tw Cen MT"/>
          <w:spacing w:val="21"/>
          <w:lang w:val="fr-CM"/>
        </w:rPr>
        <w:t xml:space="preserve"> </w:t>
      </w:r>
      <w:r w:rsidRPr="00972FDC">
        <w:rPr>
          <w:rFonts w:ascii="Tw Cen MT" w:hAnsi="Tw Cen MT"/>
          <w:lang w:val="fr-CM"/>
        </w:rPr>
        <w:t>dossier</w:t>
      </w:r>
      <w:r w:rsidRPr="00972FDC">
        <w:rPr>
          <w:rFonts w:ascii="Tw Cen MT" w:hAnsi="Tw Cen MT"/>
          <w:spacing w:val="21"/>
          <w:lang w:val="fr-CM"/>
        </w:rPr>
        <w:t xml:space="preserve"> </w:t>
      </w:r>
      <w:r w:rsidRPr="00972FDC">
        <w:rPr>
          <w:rFonts w:ascii="Tw Cen MT" w:hAnsi="Tw Cen MT"/>
          <w:lang w:val="fr-CM"/>
        </w:rPr>
        <w:t>doit</w:t>
      </w:r>
      <w:r w:rsidRPr="00972FDC">
        <w:rPr>
          <w:rFonts w:ascii="Tw Cen MT" w:hAnsi="Tw Cen MT"/>
          <w:spacing w:val="21"/>
          <w:lang w:val="fr-CM"/>
        </w:rPr>
        <w:t xml:space="preserve"> </w:t>
      </w:r>
      <w:r w:rsidRPr="00972FDC">
        <w:rPr>
          <w:rFonts w:ascii="Tw Cen MT" w:hAnsi="Tw Cen MT"/>
          <w:lang w:val="fr-CM"/>
        </w:rPr>
        <w:t>être</w:t>
      </w:r>
      <w:r w:rsidRPr="00972FDC">
        <w:rPr>
          <w:rFonts w:ascii="Tw Cen MT" w:hAnsi="Tw Cen MT"/>
          <w:spacing w:val="21"/>
          <w:lang w:val="fr-CM"/>
        </w:rPr>
        <w:t xml:space="preserve"> </w:t>
      </w:r>
      <w:r w:rsidRPr="00972FDC">
        <w:rPr>
          <w:rFonts w:ascii="Tw Cen MT" w:hAnsi="Tw Cen MT"/>
          <w:lang w:val="fr-CM"/>
        </w:rPr>
        <w:t xml:space="preserve">obtenu à la Commune de Bamenda </w:t>
      </w:r>
      <w:proofErr w:type="spellStart"/>
      <w:r w:rsidRPr="00972FDC">
        <w:rPr>
          <w:rFonts w:ascii="Tw Cen MT" w:hAnsi="Tw Cen MT"/>
          <w:lang w:val="fr-CM"/>
        </w:rPr>
        <w:t>l</w:t>
      </w:r>
      <w:r w:rsidR="00436486" w:rsidRPr="00972FDC">
        <w:rPr>
          <w:rFonts w:ascii="Tw Cen MT" w:hAnsi="Tw Cen MT"/>
          <w:lang w:val="fr-CM"/>
        </w:rPr>
        <w:t>II</w:t>
      </w:r>
      <w:proofErr w:type="spellEnd"/>
      <w:r w:rsidRPr="00972FDC">
        <w:rPr>
          <w:rFonts w:ascii="Tw Cen MT" w:hAnsi="Tw Cen MT"/>
          <w:lang w:val="fr-CM"/>
        </w:rPr>
        <w:t xml:space="preserve">, Service de SIGAMP contre présentation d’une quittance de versement au Trésor de la commune de Bamenda </w:t>
      </w:r>
      <w:r w:rsidR="000C4895">
        <w:rPr>
          <w:rFonts w:ascii="Tw Cen MT" w:hAnsi="Tw Cen MT"/>
          <w:lang w:val="fr-CM"/>
        </w:rPr>
        <w:t>III</w:t>
      </w:r>
      <w:r w:rsidRPr="00972FDC">
        <w:rPr>
          <w:rFonts w:ascii="Tw Cen MT" w:hAnsi="Tw Cen MT"/>
          <w:lang w:val="fr-CM"/>
        </w:rPr>
        <w:t xml:space="preserve"> de la somme non remboursable </w:t>
      </w:r>
      <w:r w:rsidR="00972FDC" w:rsidRPr="00972FDC">
        <w:rPr>
          <w:rFonts w:ascii="Tw Cen MT" w:hAnsi="Tw Cen MT"/>
          <w:lang w:val="fr-CM"/>
        </w:rPr>
        <w:t>de</w:t>
      </w:r>
      <w:r w:rsidR="00972FDC">
        <w:rPr>
          <w:rFonts w:ascii="Tw Cen MT" w:hAnsi="Tw Cen MT"/>
          <w:b/>
          <w:lang w:val="fr-CM"/>
        </w:rPr>
        <w:t xml:space="preserve"> </w:t>
      </w:r>
      <w:r w:rsidRPr="00972FDC">
        <w:rPr>
          <w:rFonts w:ascii="Tw Cen MT" w:hAnsi="Tw Cen MT"/>
          <w:lang w:val="fr-CM"/>
        </w:rPr>
        <w:t>cinq</w:t>
      </w:r>
      <w:r w:rsidR="00972FDC">
        <w:rPr>
          <w:rFonts w:ascii="Tw Cen MT" w:hAnsi="Tw Cen MT"/>
          <w:lang w:val="fr-CM"/>
        </w:rPr>
        <w:t>uante</w:t>
      </w:r>
      <w:r w:rsidRPr="00972FDC">
        <w:rPr>
          <w:rFonts w:ascii="Tw Cen MT" w:hAnsi="Tw Cen MT"/>
          <w:lang w:val="fr-CM"/>
        </w:rPr>
        <w:t xml:space="preserve"> mille </w:t>
      </w:r>
      <w:r w:rsidRPr="00081D79">
        <w:rPr>
          <w:rFonts w:ascii="Tw Cen MT" w:hAnsi="Tw Cen MT"/>
          <w:b/>
          <w:lang w:val="fr-CM"/>
        </w:rPr>
        <w:t>(</w:t>
      </w:r>
      <w:r w:rsidR="001A75B9" w:rsidRPr="00081D79">
        <w:rPr>
          <w:rFonts w:ascii="Tw Cen MT" w:hAnsi="Tw Cen MT"/>
          <w:b/>
          <w:lang w:val="fr-CM"/>
        </w:rPr>
        <w:t>50</w:t>
      </w:r>
      <w:r w:rsidRPr="00081D79">
        <w:rPr>
          <w:rFonts w:ascii="Tw Cen MT" w:hAnsi="Tw Cen MT"/>
          <w:b/>
          <w:lang w:val="fr-CM"/>
        </w:rPr>
        <w:t xml:space="preserve">,000) </w:t>
      </w:r>
      <w:r w:rsidRPr="00972FDC">
        <w:rPr>
          <w:rFonts w:ascii="Tw Cen MT" w:hAnsi="Tw Cen MT"/>
          <w:lang w:val="fr-CM"/>
        </w:rPr>
        <w:t>CFA</w:t>
      </w:r>
    </w:p>
    <w:p w14:paraId="4203A6BD"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
          <w:bCs/>
          <w:lang w:val="fr-CM"/>
        </w:rPr>
        <w:t>Remise</w:t>
      </w:r>
      <w:r w:rsidRPr="00972FDC">
        <w:rPr>
          <w:rFonts w:ascii="Tw Cen MT" w:hAnsi="Tw Cen MT"/>
          <w:b/>
          <w:bCs/>
          <w:spacing w:val="6"/>
          <w:lang w:val="fr-CM"/>
        </w:rPr>
        <w:t xml:space="preserve"> </w:t>
      </w:r>
      <w:r w:rsidRPr="00972FDC">
        <w:rPr>
          <w:rFonts w:ascii="Tw Cen MT" w:hAnsi="Tw Cen MT"/>
          <w:b/>
          <w:bCs/>
          <w:lang w:val="fr-CM"/>
        </w:rPr>
        <w:t>des</w:t>
      </w:r>
      <w:r w:rsidRPr="00972FDC">
        <w:rPr>
          <w:rFonts w:ascii="Tw Cen MT" w:hAnsi="Tw Cen MT"/>
          <w:b/>
          <w:bCs/>
          <w:spacing w:val="6"/>
          <w:lang w:val="fr-CM"/>
        </w:rPr>
        <w:t xml:space="preserve"> </w:t>
      </w:r>
      <w:r w:rsidRPr="00972FDC">
        <w:rPr>
          <w:rFonts w:ascii="Tw Cen MT" w:hAnsi="Tw Cen MT"/>
          <w:b/>
          <w:bCs/>
          <w:lang w:val="fr-CM"/>
        </w:rPr>
        <w:t>offres</w:t>
      </w:r>
    </w:p>
    <w:p w14:paraId="21207675" w14:textId="77777777" w:rsidR="00DE5F6E" w:rsidRPr="00972FDC" w:rsidRDefault="00312219" w:rsidP="00DE5F6E">
      <w:pPr>
        <w:widowControl w:val="0"/>
        <w:suppressAutoHyphens/>
        <w:autoSpaceDE w:val="0"/>
        <w:autoSpaceDN w:val="0"/>
        <w:jc w:val="both"/>
        <w:textAlignment w:val="baseline"/>
        <w:rPr>
          <w:rFonts w:ascii="Tw Cen MT" w:hAnsi="Tw Cen MT"/>
          <w:lang w:val="fr-CM"/>
        </w:rPr>
      </w:pPr>
      <w:r w:rsidRPr="00312219">
        <w:rPr>
          <w:rFonts w:ascii="Tw Cen MT" w:hAnsi="Tw Cen MT"/>
          <w:lang w:val="fr-CM"/>
        </w:rPr>
        <w:t>Chaque offre, rédigée en anglais ou en français, devra enregistrer ou envoyer en ligne sur la plat</w:t>
      </w:r>
      <w:r>
        <w:rPr>
          <w:rFonts w:ascii="Tw Cen MT" w:hAnsi="Tw Cen MT"/>
          <w:lang w:val="fr-CM"/>
        </w:rPr>
        <w:t>eforme COLEPS (www.marchespublics.cm) au plus tard le</w:t>
      </w:r>
      <w:r w:rsidRPr="00312219">
        <w:rPr>
          <w:rFonts w:ascii="Tw Cen MT" w:hAnsi="Tw Cen MT"/>
          <w:b/>
          <w:lang w:val="fr-CM"/>
        </w:rPr>
        <w:t xml:space="preserve"> 10/03/2026</w:t>
      </w:r>
      <w:r w:rsidRPr="00312219">
        <w:rPr>
          <w:rFonts w:ascii="Tw Cen MT" w:hAnsi="Tw Cen MT"/>
          <w:lang w:val="fr-CM"/>
        </w:rPr>
        <w:t xml:space="preserve"> à </w:t>
      </w:r>
      <w:r w:rsidRPr="00312219">
        <w:rPr>
          <w:rFonts w:ascii="Tw Cen MT" w:hAnsi="Tw Cen MT"/>
          <w:b/>
          <w:lang w:val="fr-CM"/>
        </w:rPr>
        <w:t>10 heures</w:t>
      </w:r>
      <w:r w:rsidRPr="00312219">
        <w:rPr>
          <w:rFonts w:ascii="Tw Cen MT" w:hAnsi="Tw Cen MT"/>
          <w:lang w:val="fr-CM"/>
        </w:rPr>
        <w:t xml:space="preserve"> locale</w:t>
      </w:r>
      <w:r>
        <w:rPr>
          <w:rFonts w:ascii="Tw Cen MT" w:hAnsi="Tw Cen MT"/>
          <w:lang w:val="fr-CM"/>
        </w:rPr>
        <w:t xml:space="preserve">, </w:t>
      </w:r>
      <w:r w:rsidR="00DE5F6E" w:rsidRPr="00972FDC">
        <w:rPr>
          <w:rFonts w:ascii="Tw Cen MT" w:hAnsi="Tw Cen MT"/>
          <w:lang w:val="fr-CM"/>
        </w:rPr>
        <w:t>et devra porter la mention :</w:t>
      </w:r>
    </w:p>
    <w:p w14:paraId="756D1927" w14:textId="77777777" w:rsidR="00436486" w:rsidRPr="00972FDC" w:rsidRDefault="00436486" w:rsidP="00DE5F6E">
      <w:pPr>
        <w:widowControl w:val="0"/>
        <w:suppressAutoHyphens/>
        <w:autoSpaceDE w:val="0"/>
        <w:autoSpaceDN w:val="0"/>
        <w:jc w:val="both"/>
        <w:textAlignment w:val="baseline"/>
        <w:rPr>
          <w:rFonts w:ascii="Tw Cen MT" w:hAnsi="Tw Cen MT"/>
          <w:lang w:val="fr-CM"/>
        </w:rPr>
      </w:pPr>
    </w:p>
    <w:p w14:paraId="756AE546" w14:textId="77777777" w:rsidR="00DE5F6E" w:rsidRPr="00972FDC" w:rsidRDefault="00DE5F6E" w:rsidP="00FF7DDE">
      <w:pPr>
        <w:ind w:left="1843" w:hanging="1843"/>
        <w:jc w:val="center"/>
        <w:rPr>
          <w:rFonts w:ascii="Tw Cen MT" w:hAnsi="Tw Cen MT"/>
          <w:b/>
          <w:sz w:val="24"/>
          <w:szCs w:val="24"/>
          <w:lang w:val="fr-CM"/>
        </w:rPr>
      </w:pPr>
      <w:r w:rsidRPr="00972FDC">
        <w:rPr>
          <w:rFonts w:ascii="Tw Cen MT" w:hAnsi="Tw Cen MT"/>
          <w:b/>
          <w:sz w:val="24"/>
          <w:szCs w:val="24"/>
          <w:lang w:val="fr-CM"/>
        </w:rPr>
        <w:t>&lt;</w:t>
      </w:r>
      <w:r w:rsidR="00FF7DDE" w:rsidRPr="00972FDC">
        <w:rPr>
          <w:rFonts w:ascii="Tw Cen MT" w:hAnsi="Tw Cen MT"/>
          <w:b/>
          <w:sz w:val="24"/>
          <w:szCs w:val="24"/>
          <w:lang w:val="fr-CM"/>
        </w:rPr>
        <w:t xml:space="preserve">&lt; </w:t>
      </w:r>
      <w:r w:rsidR="00475CB3" w:rsidRPr="00972FDC">
        <w:rPr>
          <w:rFonts w:ascii="Tw Cen MT" w:hAnsi="Tw Cen MT"/>
          <w:b/>
          <w:sz w:val="24"/>
          <w:szCs w:val="24"/>
          <w:lang w:val="fr-CM"/>
        </w:rPr>
        <w:t>CONSULTATION N</w:t>
      </w:r>
      <w:r w:rsidR="00436486" w:rsidRPr="00972FDC">
        <w:rPr>
          <w:rFonts w:ascii="Tw Cen MT" w:hAnsi="Tw Cen MT"/>
          <w:b/>
          <w:sz w:val="24"/>
          <w:szCs w:val="24"/>
          <w:lang w:val="fr-CM"/>
        </w:rPr>
        <w:t>°</w:t>
      </w:r>
      <w:r w:rsidR="00FF7DDE" w:rsidRPr="00972FDC">
        <w:rPr>
          <w:rFonts w:ascii="Tw Cen MT" w:hAnsi="Tw Cen MT"/>
          <w:b/>
          <w:sz w:val="24"/>
          <w:szCs w:val="24"/>
          <w:lang w:val="fr-CM"/>
        </w:rPr>
        <w:t xml:space="preserve"> </w:t>
      </w:r>
      <w:r w:rsidR="00FF7DDE" w:rsidRPr="00972FDC">
        <w:rPr>
          <w:rFonts w:ascii="Tw Cen MT" w:hAnsi="Tw Cen MT"/>
          <w:b/>
          <w:bCs/>
          <w:sz w:val="24"/>
          <w:szCs w:val="24"/>
          <w:lang w:val="fr-CM"/>
        </w:rPr>
        <w:t xml:space="preserve">002/CF/MUT/AGR/BIIIC/BIIICITB/MINHDU/PIB/2026 </w:t>
      </w:r>
      <w:r w:rsidR="00436486" w:rsidRPr="00972FDC">
        <w:rPr>
          <w:rFonts w:ascii="Tw Cen MT" w:hAnsi="Tw Cen MT"/>
          <w:b/>
          <w:sz w:val="24"/>
          <w:szCs w:val="24"/>
          <w:lang w:val="fr-CM"/>
        </w:rPr>
        <w:t xml:space="preserve">  DU </w:t>
      </w:r>
      <w:r w:rsidR="00081D79">
        <w:rPr>
          <w:rFonts w:ascii="Tw Cen MT" w:hAnsi="Tw Cen MT"/>
          <w:b/>
          <w:bCs/>
          <w:snapToGrid w:val="0"/>
          <w:sz w:val="24"/>
          <w:szCs w:val="24"/>
          <w:lang w:val="fr-CM"/>
        </w:rPr>
        <w:t>26/02</w:t>
      </w:r>
      <w:r w:rsidR="00436486" w:rsidRPr="00972FDC">
        <w:rPr>
          <w:rFonts w:ascii="Tw Cen MT" w:hAnsi="Tw Cen MT"/>
          <w:b/>
          <w:bCs/>
          <w:snapToGrid w:val="0"/>
          <w:sz w:val="24"/>
          <w:szCs w:val="24"/>
          <w:lang w:val="fr-CM"/>
        </w:rPr>
        <w:t>/</w:t>
      </w:r>
      <w:r w:rsidR="00972FDC" w:rsidRPr="00972FDC">
        <w:rPr>
          <w:rFonts w:ascii="Tw Cen MT" w:hAnsi="Tw Cen MT"/>
          <w:b/>
          <w:bCs/>
          <w:snapToGrid w:val="0"/>
          <w:sz w:val="24"/>
          <w:szCs w:val="24"/>
          <w:lang w:val="fr-CM"/>
        </w:rPr>
        <w:t>2026</w:t>
      </w:r>
      <w:r w:rsidR="00972FDC" w:rsidRPr="00972FDC">
        <w:rPr>
          <w:rFonts w:ascii="Tw Cen MT" w:hAnsi="Tw Cen MT"/>
          <w:b/>
          <w:sz w:val="24"/>
          <w:szCs w:val="24"/>
          <w:lang w:val="fr-CM"/>
        </w:rPr>
        <w:t xml:space="preserve"> POUR</w:t>
      </w:r>
      <w:r w:rsidR="00436486" w:rsidRPr="00972FDC">
        <w:rPr>
          <w:rFonts w:ascii="Tw Cen MT" w:hAnsi="Tw Cen MT"/>
          <w:b/>
          <w:sz w:val="24"/>
          <w:szCs w:val="24"/>
          <w:lang w:val="fr-CM"/>
        </w:rPr>
        <w:t xml:space="preserve"> </w:t>
      </w:r>
      <w:r w:rsidR="00026976" w:rsidRPr="00026976">
        <w:rPr>
          <w:rFonts w:ascii="Tw Cen MT" w:hAnsi="Tw Cen MT"/>
          <w:b/>
          <w:sz w:val="24"/>
          <w:szCs w:val="24"/>
          <w:lang w:val="fr-CM"/>
        </w:rPr>
        <w:t xml:space="preserve">LA REVÊTEMENT TRIPLE DE LA ROUTE DE FONCHA JUNCTION À GBTTC DANS L’ARRONDISSEMENT DE BAMENDA, DEPARTEMENT DE LA MEZAM, REGION DU NORD OUEST </w:t>
      </w:r>
      <w:r w:rsidRPr="00972FDC">
        <w:rPr>
          <w:rFonts w:ascii="Tw Cen MT" w:hAnsi="Tw Cen MT"/>
          <w:b/>
          <w:sz w:val="24"/>
          <w:szCs w:val="24"/>
          <w:lang w:val="fr-CM"/>
        </w:rPr>
        <w:t>&gt;&gt;</w:t>
      </w:r>
    </w:p>
    <w:p w14:paraId="20EAB53A" w14:textId="77777777" w:rsidR="00DE5F6E" w:rsidRPr="00972FDC" w:rsidRDefault="00DE5F6E" w:rsidP="00DE5F6E">
      <w:pPr>
        <w:ind w:left="360"/>
        <w:jc w:val="center"/>
        <w:rPr>
          <w:rFonts w:ascii="Tw Cen MT" w:hAnsi="Tw Cen MT"/>
          <w:b/>
          <w:bCs/>
          <w:sz w:val="24"/>
          <w:szCs w:val="24"/>
          <w:lang w:val="fr-CM"/>
        </w:rPr>
      </w:pPr>
      <w:r w:rsidRPr="00972FDC">
        <w:rPr>
          <w:rFonts w:ascii="Tw Cen MT" w:hAnsi="Tw Cen MT"/>
          <w:b/>
          <w:bCs/>
          <w:lang w:val="fr-CM"/>
        </w:rPr>
        <w:t>« A n’ouvrir qu’en séance de dépouillement »</w:t>
      </w:r>
    </w:p>
    <w:p w14:paraId="67374337" w14:textId="77777777" w:rsidR="00DE5F6E" w:rsidRPr="00972FDC" w:rsidRDefault="00DE5F6E" w:rsidP="00DE5F6E">
      <w:pPr>
        <w:spacing w:before="120" w:after="120"/>
        <w:jc w:val="both"/>
        <w:rPr>
          <w:rFonts w:ascii="Tw Cen MT" w:hAnsi="Tw Cen MT"/>
          <w:bCs/>
          <w:lang w:val="fr-CM"/>
        </w:rPr>
      </w:pPr>
      <w:r w:rsidRPr="00972FDC">
        <w:rPr>
          <w:rFonts w:ascii="Tw Cen MT" w:hAnsi="Tw Cen MT"/>
          <w:bCs/>
          <w:lang w:val="fr-CM"/>
        </w:rPr>
        <w:t>Les offres parvenues après les dates et heure limites de dépôt des offres ne seront pas reçues.</w:t>
      </w:r>
    </w:p>
    <w:p w14:paraId="4E1A8A51" w14:textId="77777777" w:rsidR="00DE5F6E" w:rsidRPr="00972FDC" w:rsidRDefault="00DE5F6E" w:rsidP="005D65DC">
      <w:pPr>
        <w:widowControl w:val="0"/>
        <w:numPr>
          <w:ilvl w:val="0"/>
          <w:numId w:val="11"/>
        </w:numPr>
        <w:suppressAutoHyphens/>
        <w:autoSpaceDE w:val="0"/>
        <w:autoSpaceDN w:val="0"/>
        <w:spacing w:after="0" w:line="240" w:lineRule="auto"/>
        <w:ind w:left="0" w:firstLine="0"/>
        <w:textAlignment w:val="baseline"/>
        <w:rPr>
          <w:rFonts w:ascii="Tw Cen MT" w:hAnsi="Tw Cen MT"/>
          <w:sz w:val="24"/>
          <w:szCs w:val="24"/>
          <w:lang w:val="fr-CM"/>
        </w:rPr>
      </w:pPr>
      <w:r w:rsidRPr="00972FDC">
        <w:rPr>
          <w:rFonts w:ascii="Tw Cen MT" w:hAnsi="Tw Cen MT"/>
          <w:b/>
          <w:bCs/>
          <w:lang w:val="fr-CM"/>
        </w:rPr>
        <w:t>Recevabilité des offres</w:t>
      </w:r>
    </w:p>
    <w:p w14:paraId="6B39307F" w14:textId="77777777" w:rsidR="00DE5F6E" w:rsidRPr="00972FDC" w:rsidRDefault="00DE5F6E" w:rsidP="003973D1">
      <w:pPr>
        <w:spacing w:before="120" w:after="120"/>
        <w:ind w:firstLine="708"/>
        <w:rPr>
          <w:rFonts w:ascii="Tw Cen MT" w:hAnsi="Tw Cen MT"/>
          <w:lang w:val="fr-CM"/>
        </w:rPr>
      </w:pPr>
      <w:r w:rsidRPr="00972FDC">
        <w:rPr>
          <w:rFonts w:ascii="Tw Cen MT" w:hAnsi="Tw Cen MT"/>
          <w:lang w:val="fr-CM"/>
        </w:rPr>
        <w:t>Les offres ne respectant pas le mode de séparation de l’offre financière des offres administratives et techniques seront irrecevables.</w:t>
      </w:r>
    </w:p>
    <w:p w14:paraId="0C0667A2" w14:textId="77777777" w:rsidR="00DE5F6E" w:rsidRPr="00972FDC" w:rsidRDefault="00DE5F6E" w:rsidP="003973D1">
      <w:pPr>
        <w:widowControl w:val="0"/>
        <w:autoSpaceDE w:val="0"/>
        <w:autoSpaceDN w:val="0"/>
        <w:adjustRightInd w:val="0"/>
        <w:spacing w:line="249" w:lineRule="auto"/>
        <w:ind w:right="81" w:firstLine="851"/>
        <w:rPr>
          <w:rFonts w:ascii="Tw Cen MT" w:hAnsi="Tw Cen MT"/>
          <w:lang w:val="fr-CM"/>
        </w:rPr>
      </w:pPr>
      <w:r w:rsidRPr="00972FDC">
        <w:rPr>
          <w:rFonts w:ascii="Tw Cen MT" w:hAnsi="Tw Cen MT"/>
          <w:spacing w:val="1"/>
          <w:lang w:val="fr-CM"/>
        </w:rPr>
        <w:t>Tout</w:t>
      </w:r>
      <w:r w:rsidRPr="00972FDC">
        <w:rPr>
          <w:rFonts w:ascii="Tw Cen MT" w:hAnsi="Tw Cen MT"/>
          <w:lang w:val="fr-CM"/>
        </w:rPr>
        <w:t>e</w:t>
      </w:r>
      <w:r w:rsidR="00972FDC" w:rsidRPr="00972FDC">
        <w:rPr>
          <w:rFonts w:ascii="Tw Cen MT" w:hAnsi="Tw Cen MT"/>
          <w:lang w:val="fr-CM"/>
        </w:rPr>
        <w:t xml:space="preserve"> </w:t>
      </w:r>
      <w:r w:rsidRPr="00972FDC">
        <w:rPr>
          <w:rFonts w:ascii="Tw Cen MT" w:hAnsi="Tw Cen MT"/>
          <w:spacing w:val="1"/>
          <w:lang w:val="fr-CM"/>
        </w:rPr>
        <w:t>offr</w:t>
      </w:r>
      <w:r w:rsidRPr="00972FDC">
        <w:rPr>
          <w:rFonts w:ascii="Tw Cen MT" w:hAnsi="Tw Cen MT"/>
          <w:lang w:val="fr-CM"/>
        </w:rPr>
        <w:t>e</w:t>
      </w:r>
      <w:r w:rsidR="00972FDC" w:rsidRPr="00972FDC">
        <w:rPr>
          <w:rFonts w:ascii="Tw Cen MT" w:hAnsi="Tw Cen MT"/>
          <w:lang w:val="fr-CM"/>
        </w:rPr>
        <w:t xml:space="preserve"> </w:t>
      </w:r>
      <w:r w:rsidR="00972FDC" w:rsidRPr="00972FDC">
        <w:rPr>
          <w:rFonts w:ascii="Tw Cen MT" w:hAnsi="Tw Cen MT"/>
          <w:spacing w:val="-29"/>
          <w:lang w:val="fr-CM"/>
        </w:rPr>
        <w:t>non</w:t>
      </w:r>
      <w:r w:rsidR="00972FDC" w:rsidRPr="00972FDC">
        <w:rPr>
          <w:rFonts w:ascii="Tw Cen MT" w:hAnsi="Tw Cen MT"/>
          <w:spacing w:val="1"/>
          <w:lang w:val="fr-CM"/>
        </w:rPr>
        <w:t xml:space="preserve"> confor</w:t>
      </w:r>
      <w:r w:rsidR="00972FDC" w:rsidRPr="00972FDC">
        <w:rPr>
          <w:rFonts w:ascii="Tw Cen MT" w:hAnsi="Tw Cen MT"/>
          <w:lang w:val="fr-CM"/>
        </w:rPr>
        <w:t xml:space="preserve">mé </w:t>
      </w:r>
      <w:r w:rsidR="00972FDC" w:rsidRPr="00972FDC">
        <w:rPr>
          <w:rFonts w:ascii="Tw Cen MT" w:hAnsi="Tw Cen MT"/>
          <w:spacing w:val="1"/>
          <w:lang w:val="fr-CM"/>
        </w:rPr>
        <w:t>au</w:t>
      </w:r>
      <w:r w:rsidR="00972FDC" w:rsidRPr="00972FDC">
        <w:rPr>
          <w:rFonts w:ascii="Tw Cen MT" w:hAnsi="Tw Cen MT"/>
          <w:lang w:val="fr-CM"/>
        </w:rPr>
        <w:t>x</w:t>
      </w:r>
      <w:r w:rsidR="00972FDC" w:rsidRPr="00972FDC">
        <w:rPr>
          <w:rFonts w:ascii="Tw Cen MT" w:hAnsi="Tw Cen MT"/>
          <w:spacing w:val="1"/>
          <w:lang w:val="fr-CM"/>
        </w:rPr>
        <w:t xml:space="preserve"> prescriptio</w:t>
      </w:r>
      <w:r w:rsidR="00972FDC" w:rsidRPr="00972FDC">
        <w:rPr>
          <w:rFonts w:ascii="Tw Cen MT" w:hAnsi="Tw Cen MT"/>
          <w:lang w:val="fr-CM"/>
        </w:rPr>
        <w:t>ns</w:t>
      </w:r>
      <w:r w:rsidRPr="00972FDC">
        <w:rPr>
          <w:rFonts w:ascii="Tw Cen MT" w:hAnsi="Tw Cen MT"/>
          <w:lang w:val="fr-CM"/>
        </w:rPr>
        <w:t xml:space="preserve"> </w:t>
      </w:r>
      <w:r w:rsidRPr="00972FDC">
        <w:rPr>
          <w:rFonts w:ascii="Tw Cen MT" w:hAnsi="Tw Cen MT"/>
          <w:spacing w:val="1"/>
          <w:lang w:val="fr-CM"/>
        </w:rPr>
        <w:t xml:space="preserve">du </w:t>
      </w:r>
      <w:r w:rsidRPr="00972FDC">
        <w:rPr>
          <w:rFonts w:ascii="Tw Cen MT" w:hAnsi="Tw Cen MT"/>
          <w:lang w:val="fr-CM"/>
        </w:rPr>
        <w:t xml:space="preserve">présent avis et du Dossier d'Appel d'Offres sera déclarée irrecevable. Notamment l'absence de la caution de soumission délivrée par une </w:t>
      </w:r>
      <w:r w:rsidR="00972FDC" w:rsidRPr="00972FDC">
        <w:rPr>
          <w:rFonts w:ascii="Tw Cen MT" w:hAnsi="Tw Cen MT"/>
          <w:lang w:val="fr-CM"/>
        </w:rPr>
        <w:t>banque de premier ordre agré</w:t>
      </w:r>
      <w:r w:rsidRPr="00972FDC">
        <w:rPr>
          <w:rFonts w:ascii="Tw Cen MT" w:hAnsi="Tw Cen MT"/>
          <w:lang w:val="fr-CM"/>
        </w:rPr>
        <w:t>e par le Ministère chargé des Finances, valable pendant 30 jours au-delà du délai de validité des offres.</w:t>
      </w:r>
    </w:p>
    <w:p w14:paraId="6CC2701D" w14:textId="77777777" w:rsidR="00DE5F6E" w:rsidRPr="00972FDC" w:rsidRDefault="00DE5F6E" w:rsidP="003973D1">
      <w:pPr>
        <w:widowControl w:val="0"/>
        <w:autoSpaceDE w:val="0"/>
        <w:autoSpaceDN w:val="0"/>
        <w:adjustRightInd w:val="0"/>
        <w:spacing w:line="249" w:lineRule="auto"/>
        <w:ind w:right="81" w:firstLine="709"/>
        <w:rPr>
          <w:rFonts w:ascii="Tw Cen MT" w:hAnsi="Tw Cen MT"/>
          <w:sz w:val="24"/>
          <w:szCs w:val="24"/>
          <w:lang w:val="fr-CM"/>
        </w:rPr>
      </w:pPr>
      <w:r w:rsidRPr="00972FDC">
        <w:rPr>
          <w:rFonts w:ascii="Tw Cen MT" w:hAnsi="Tw Cen MT"/>
          <w:lang w:val="fr-CM"/>
        </w:rPr>
        <w:t xml:space="preserve">Sous peine de rejet, les autres pièces administrativesrequisesdevrontêtreimpérativementproduitesenoriginauxouencopiescertifiéesconformesparleservice émetteur ou une </w:t>
      </w:r>
      <w:r w:rsidRPr="00972FDC">
        <w:rPr>
          <w:rFonts w:ascii="Tw Cen MT" w:hAnsi="Tw Cen MT"/>
          <w:spacing w:val="1"/>
          <w:lang w:val="fr-CM"/>
        </w:rPr>
        <w:t>autorité administrative, datant de moins de trois (03) mois et valide le jour de l’ouverture des plis.</w:t>
      </w:r>
    </w:p>
    <w:p w14:paraId="7A540690"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sz w:val="24"/>
          <w:szCs w:val="24"/>
          <w:lang w:val="fr-CM"/>
        </w:rPr>
      </w:pPr>
      <w:r w:rsidRPr="00972FDC">
        <w:rPr>
          <w:rFonts w:ascii="Tw Cen MT" w:hAnsi="Tw Cen MT"/>
          <w:b/>
          <w:bCs/>
          <w:lang w:val="fr-CM"/>
        </w:rPr>
        <w:t>Ouverture des plis</w:t>
      </w:r>
    </w:p>
    <w:p w14:paraId="048CB03C" w14:textId="77777777" w:rsidR="00DE5F6E" w:rsidRPr="00972FDC" w:rsidRDefault="00DE5F6E" w:rsidP="00DE5F6E">
      <w:pPr>
        <w:ind w:firstLine="708"/>
        <w:jc w:val="both"/>
        <w:rPr>
          <w:rFonts w:ascii="Tw Cen MT" w:hAnsi="Tw Cen MT"/>
          <w:bCs/>
          <w:lang w:val="fr-CM"/>
        </w:rPr>
      </w:pPr>
      <w:r w:rsidRPr="00972FDC">
        <w:rPr>
          <w:rFonts w:ascii="Tw Cen MT" w:hAnsi="Tw Cen MT"/>
          <w:bCs/>
          <w:lang w:val="fr-CM"/>
        </w:rPr>
        <w:t xml:space="preserve">L'ouverture des offres aura lieu en un temps le </w:t>
      </w:r>
      <w:r w:rsidR="00081D79">
        <w:rPr>
          <w:rFonts w:ascii="Tw Cen MT" w:hAnsi="Tw Cen MT"/>
          <w:b/>
          <w:lang w:val="fr-CM"/>
        </w:rPr>
        <w:t>10/03/</w:t>
      </w:r>
      <w:r w:rsidR="00825007">
        <w:rPr>
          <w:rFonts w:ascii="Tw Cen MT" w:hAnsi="Tw Cen MT"/>
          <w:b/>
          <w:lang w:val="fr-CM"/>
        </w:rPr>
        <w:t>/2026</w:t>
      </w:r>
      <w:r w:rsidR="00972FDC" w:rsidRPr="00972FDC">
        <w:rPr>
          <w:rFonts w:ascii="Tw Cen MT" w:hAnsi="Tw Cen MT"/>
          <w:lang w:val="fr-CM"/>
        </w:rPr>
        <w:t xml:space="preserve"> </w:t>
      </w:r>
      <w:r w:rsidR="00972FDC" w:rsidRPr="00972FDC">
        <w:rPr>
          <w:rFonts w:ascii="Tw Cen MT" w:hAnsi="Tw Cen MT"/>
          <w:bCs/>
          <w:lang w:val="fr-CM"/>
        </w:rPr>
        <w:t>à</w:t>
      </w:r>
      <w:r w:rsidRPr="00972FDC">
        <w:rPr>
          <w:rFonts w:ascii="Tw Cen MT" w:hAnsi="Tw Cen MT"/>
          <w:bCs/>
          <w:lang w:val="fr-CM"/>
        </w:rPr>
        <w:t xml:space="preserve"> </w:t>
      </w:r>
      <w:r w:rsidRPr="00972FDC">
        <w:rPr>
          <w:rFonts w:ascii="Tw Cen MT" w:hAnsi="Tw Cen MT"/>
          <w:b/>
          <w:bCs/>
          <w:lang w:val="fr-CM"/>
        </w:rPr>
        <w:t>11 heures</w:t>
      </w:r>
      <w:r w:rsidRPr="00972FDC">
        <w:rPr>
          <w:rFonts w:ascii="Tw Cen MT" w:hAnsi="Tw Cen MT"/>
          <w:bCs/>
          <w:lang w:val="fr-CM"/>
        </w:rPr>
        <w:t xml:space="preserve"> précises </w:t>
      </w:r>
      <w:r w:rsidRPr="00972FDC">
        <w:rPr>
          <w:rFonts w:ascii="Tw Cen MT" w:hAnsi="Tw Cen MT"/>
          <w:sz w:val="26"/>
          <w:szCs w:val="26"/>
          <w:lang w:val="fr-CM"/>
        </w:rPr>
        <w:t>dans la salle de conférence de</w:t>
      </w:r>
      <w:r w:rsidR="00972FDC" w:rsidRPr="00972FDC">
        <w:rPr>
          <w:rFonts w:ascii="Tw Cen MT" w:hAnsi="Tw Cen MT"/>
          <w:sz w:val="26"/>
          <w:szCs w:val="26"/>
          <w:lang w:val="fr-CM"/>
        </w:rPr>
        <w:t xml:space="preserve"> </w:t>
      </w:r>
      <w:r w:rsidRPr="00972FDC">
        <w:rPr>
          <w:rFonts w:ascii="Tw Cen MT" w:hAnsi="Tw Cen MT"/>
          <w:sz w:val="26"/>
          <w:szCs w:val="26"/>
          <w:lang w:val="fr-CM"/>
        </w:rPr>
        <w:t xml:space="preserve">la Commune de Bamenda </w:t>
      </w:r>
      <w:r w:rsidR="00972FDC" w:rsidRPr="00972FDC">
        <w:rPr>
          <w:rFonts w:ascii="Tw Cen MT" w:hAnsi="Tw Cen MT"/>
          <w:sz w:val="26"/>
          <w:szCs w:val="26"/>
          <w:lang w:val="fr-CM"/>
        </w:rPr>
        <w:t>III par</w:t>
      </w:r>
      <w:r w:rsidRPr="00972FDC">
        <w:rPr>
          <w:rFonts w:ascii="Tw Cen MT" w:hAnsi="Tw Cen MT"/>
          <w:sz w:val="26"/>
          <w:szCs w:val="26"/>
          <w:lang w:val="fr-CM"/>
        </w:rPr>
        <w:t xml:space="preserve"> </w:t>
      </w:r>
      <w:r w:rsidRPr="00972FDC">
        <w:rPr>
          <w:rFonts w:ascii="Tw Cen MT" w:hAnsi="Tw Cen MT"/>
          <w:bCs/>
          <w:lang w:val="fr-CM"/>
        </w:rPr>
        <w:t>un Adhoc Comite installer par le Maire de la Commune de Bamenda I en présence des soumissionnaires.</w:t>
      </w:r>
    </w:p>
    <w:p w14:paraId="2451B342" w14:textId="77777777" w:rsidR="00DE5F6E" w:rsidRPr="00972FDC" w:rsidRDefault="00DE5F6E" w:rsidP="00DE5F6E">
      <w:pPr>
        <w:ind w:firstLine="708"/>
        <w:jc w:val="both"/>
        <w:rPr>
          <w:rFonts w:ascii="Tw Cen MT" w:hAnsi="Tw Cen MT"/>
          <w:lang w:val="fr-CM"/>
        </w:rPr>
      </w:pPr>
      <w:r w:rsidRPr="00972FDC">
        <w:rPr>
          <w:rFonts w:ascii="Tw Cen MT" w:hAnsi="Tw Cen MT"/>
          <w:lang w:val="fr-CM"/>
        </w:rPr>
        <w:t>Seuls les soumissionnaires peuvent assister à cette séance d'ouverture ou s'y faire représenter par une personne de leur choix ayant une parfaite connaissance du dossier et mandater à cet effet.</w:t>
      </w:r>
    </w:p>
    <w:p w14:paraId="6D56AD10"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sz w:val="24"/>
          <w:szCs w:val="24"/>
          <w:lang w:val="fr-CM"/>
        </w:rPr>
      </w:pPr>
      <w:r w:rsidRPr="00972FDC">
        <w:rPr>
          <w:rFonts w:ascii="Tw Cen MT" w:hAnsi="Tw Cen MT"/>
          <w:b/>
          <w:bCs/>
          <w:lang w:val="fr-CM"/>
        </w:rPr>
        <w:t>Critères d’évaluation</w:t>
      </w:r>
    </w:p>
    <w:p w14:paraId="313A2098" w14:textId="77777777" w:rsidR="00DE5F6E" w:rsidRPr="00972FDC" w:rsidRDefault="00DE5F6E" w:rsidP="00DE5F6E">
      <w:pPr>
        <w:jc w:val="both"/>
        <w:rPr>
          <w:rFonts w:ascii="Tw Cen MT" w:hAnsi="Tw Cen MT"/>
          <w:lang w:val="fr-CM"/>
        </w:rPr>
      </w:pPr>
      <w:r w:rsidRPr="00972FDC">
        <w:rPr>
          <w:rFonts w:ascii="Tw Cen MT" w:hAnsi="Tw Cen MT"/>
          <w:lang w:val="fr-CM"/>
        </w:rPr>
        <w:t>L’évaluation des offres se fera en trois (03) étapes :</w:t>
      </w:r>
    </w:p>
    <w:p w14:paraId="1E0142B5" w14:textId="77777777" w:rsidR="00DE5F6E" w:rsidRPr="00972FDC" w:rsidRDefault="00DE5F6E" w:rsidP="005D65DC">
      <w:pPr>
        <w:numPr>
          <w:ilvl w:val="0"/>
          <w:numId w:val="7"/>
        </w:numPr>
        <w:spacing w:after="0" w:line="240" w:lineRule="auto"/>
        <w:jc w:val="both"/>
        <w:rPr>
          <w:rFonts w:ascii="Tw Cen MT" w:hAnsi="Tw Cen MT"/>
          <w:lang w:val="fr-CM"/>
        </w:rPr>
      </w:pPr>
      <w:r w:rsidRPr="00972FDC">
        <w:rPr>
          <w:rFonts w:ascii="Tw Cen MT" w:hAnsi="Tw Cen MT"/>
          <w:lang w:val="fr-CM"/>
        </w:rPr>
        <w:t>1</w:t>
      </w:r>
      <w:r w:rsidRPr="00972FDC">
        <w:rPr>
          <w:rFonts w:ascii="Tw Cen MT" w:hAnsi="Tw Cen MT"/>
          <w:vertAlign w:val="superscript"/>
          <w:lang w:val="fr-CM"/>
        </w:rPr>
        <w:t>ère</w:t>
      </w:r>
      <w:r w:rsidRPr="00972FDC">
        <w:rPr>
          <w:rFonts w:ascii="Tw Cen MT" w:hAnsi="Tw Cen MT"/>
          <w:lang w:val="fr-CM"/>
        </w:rPr>
        <w:t xml:space="preserve"> étape : Vérification de la conformité du dossier administratif de chaque soumissionnaire ;</w:t>
      </w:r>
    </w:p>
    <w:p w14:paraId="3168EB47" w14:textId="77777777" w:rsidR="00DE5F6E" w:rsidRPr="00972FDC" w:rsidRDefault="00DE5F6E" w:rsidP="005D65DC">
      <w:pPr>
        <w:numPr>
          <w:ilvl w:val="0"/>
          <w:numId w:val="7"/>
        </w:numPr>
        <w:spacing w:after="0" w:line="240" w:lineRule="auto"/>
        <w:jc w:val="both"/>
        <w:rPr>
          <w:rFonts w:ascii="Tw Cen MT" w:hAnsi="Tw Cen MT"/>
          <w:lang w:val="fr-CM"/>
        </w:rPr>
      </w:pPr>
      <w:r w:rsidRPr="00972FDC">
        <w:rPr>
          <w:rFonts w:ascii="Tw Cen MT" w:hAnsi="Tw Cen MT"/>
          <w:lang w:val="fr-CM"/>
        </w:rPr>
        <w:t>2</w:t>
      </w:r>
      <w:r w:rsidRPr="00972FDC">
        <w:rPr>
          <w:rFonts w:ascii="Tw Cen MT" w:hAnsi="Tw Cen MT"/>
          <w:vertAlign w:val="superscript"/>
          <w:lang w:val="fr-CM"/>
        </w:rPr>
        <w:t>ème</w:t>
      </w:r>
      <w:r w:rsidRPr="00972FDC">
        <w:rPr>
          <w:rFonts w:ascii="Tw Cen MT" w:hAnsi="Tw Cen MT"/>
          <w:lang w:val="fr-CM"/>
        </w:rPr>
        <w:t xml:space="preserve"> étape : Evaluation des offres techniques ;</w:t>
      </w:r>
    </w:p>
    <w:p w14:paraId="2116CE3F" w14:textId="77777777" w:rsidR="00DE5F6E" w:rsidRPr="00972FDC" w:rsidRDefault="00DE5F6E" w:rsidP="005D65DC">
      <w:pPr>
        <w:numPr>
          <w:ilvl w:val="0"/>
          <w:numId w:val="7"/>
        </w:numPr>
        <w:spacing w:after="0" w:line="240" w:lineRule="auto"/>
        <w:jc w:val="both"/>
        <w:rPr>
          <w:rFonts w:ascii="Tw Cen MT" w:hAnsi="Tw Cen MT"/>
          <w:lang w:val="fr-CM"/>
        </w:rPr>
      </w:pPr>
      <w:r w:rsidRPr="00972FDC">
        <w:rPr>
          <w:rFonts w:ascii="Tw Cen MT" w:hAnsi="Tw Cen MT"/>
          <w:lang w:val="fr-CM"/>
        </w:rPr>
        <w:t>3</w:t>
      </w:r>
      <w:r w:rsidRPr="00972FDC">
        <w:rPr>
          <w:rFonts w:ascii="Tw Cen MT" w:hAnsi="Tw Cen MT"/>
          <w:vertAlign w:val="superscript"/>
          <w:lang w:val="fr-CM"/>
        </w:rPr>
        <w:t>ème</w:t>
      </w:r>
      <w:r w:rsidRPr="00972FDC">
        <w:rPr>
          <w:rFonts w:ascii="Tw Cen MT" w:hAnsi="Tw Cen MT"/>
          <w:lang w:val="fr-CM"/>
        </w:rPr>
        <w:t xml:space="preserve"> étape : Analyse des offres financières.</w:t>
      </w:r>
    </w:p>
    <w:p w14:paraId="02F31D5C" w14:textId="77777777" w:rsidR="00DE5F6E" w:rsidRPr="00972FDC" w:rsidRDefault="00DE5F6E" w:rsidP="00DE5F6E">
      <w:pPr>
        <w:jc w:val="both"/>
        <w:rPr>
          <w:rFonts w:ascii="Tw Cen MT" w:hAnsi="Tw Cen MT"/>
          <w:sz w:val="8"/>
          <w:szCs w:val="8"/>
          <w:lang w:val="fr-CM"/>
        </w:rPr>
      </w:pPr>
    </w:p>
    <w:p w14:paraId="43B9F710" w14:textId="77777777" w:rsidR="00DE5F6E" w:rsidRDefault="00DE5F6E" w:rsidP="00DE5F6E">
      <w:pPr>
        <w:jc w:val="both"/>
        <w:rPr>
          <w:rFonts w:ascii="Tw Cen MT" w:hAnsi="Tw Cen MT"/>
          <w:lang w:val="fr-CM"/>
        </w:rPr>
      </w:pPr>
      <w:r w:rsidRPr="00972FDC">
        <w:rPr>
          <w:rFonts w:ascii="Tw Cen MT" w:hAnsi="Tw Cen MT"/>
          <w:lang w:val="fr-CM"/>
        </w:rPr>
        <w:t>Les critères d’évaluation des offres sont les suivants :</w:t>
      </w:r>
    </w:p>
    <w:p w14:paraId="5047F3D6" w14:textId="77777777" w:rsidR="00DE5F6E" w:rsidRPr="00972FDC" w:rsidRDefault="00DE5F6E" w:rsidP="00DE5F6E">
      <w:pPr>
        <w:spacing w:before="120" w:after="120"/>
        <w:jc w:val="both"/>
        <w:rPr>
          <w:rFonts w:ascii="Tw Cen MT" w:hAnsi="Tw Cen MT"/>
          <w:b/>
          <w:bCs/>
          <w:lang w:val="fr-CM"/>
        </w:rPr>
      </w:pPr>
      <w:r w:rsidRPr="00972FDC">
        <w:rPr>
          <w:rFonts w:ascii="Tw Cen MT" w:hAnsi="Tw Cen MT"/>
          <w:b/>
          <w:bCs/>
          <w:lang w:val="fr-CM"/>
        </w:rPr>
        <w:t>14.1-Critères éliminatoires</w:t>
      </w:r>
    </w:p>
    <w:p w14:paraId="73622D1C" w14:textId="77777777" w:rsidR="00DE5F6E" w:rsidRPr="00972FDC" w:rsidRDefault="00DE5F6E" w:rsidP="00DE5F6E">
      <w:pPr>
        <w:tabs>
          <w:tab w:val="left" w:pos="360"/>
        </w:tabs>
        <w:jc w:val="both"/>
        <w:rPr>
          <w:rFonts w:ascii="Tw Cen MT" w:hAnsi="Tw Cen MT"/>
          <w:bCs/>
          <w:lang w:val="fr-CM"/>
        </w:rPr>
      </w:pPr>
      <w:r w:rsidRPr="00972FDC">
        <w:rPr>
          <w:rFonts w:ascii="Tw Cen MT" w:hAnsi="Tw Cen MT"/>
          <w:bCs/>
          <w:lang w:val="fr-CM"/>
        </w:rPr>
        <w:t>Les critères éliminatoires fixent les conditions minimales à remplir pour être admis à l’évaluation suivant les citernes essentielles. Le non-respect de ces critères entraîne le rejet de l’offre du soumissionnaire.</w:t>
      </w:r>
    </w:p>
    <w:p w14:paraId="1869793F" w14:textId="77777777" w:rsidR="00DE5F6E" w:rsidRPr="00972FDC" w:rsidRDefault="00DE5F6E" w:rsidP="00DE5F6E">
      <w:pPr>
        <w:tabs>
          <w:tab w:val="left" w:pos="360"/>
        </w:tabs>
        <w:jc w:val="both"/>
        <w:rPr>
          <w:rFonts w:ascii="Tw Cen MT" w:hAnsi="Tw Cen MT"/>
          <w:bCs/>
          <w:sz w:val="24"/>
          <w:szCs w:val="24"/>
          <w:lang w:val="fr-CM"/>
        </w:rPr>
      </w:pPr>
      <w:r w:rsidRPr="00972FDC">
        <w:rPr>
          <w:rFonts w:ascii="Tw Cen MT" w:hAnsi="Tw Cen MT"/>
          <w:bCs/>
          <w:lang w:val="fr-CM"/>
        </w:rPr>
        <w:t>Il s'agit notamment :</w:t>
      </w:r>
    </w:p>
    <w:p w14:paraId="215D12EC" w14:textId="77777777" w:rsidR="00DE5F6E" w:rsidRPr="00972FDC" w:rsidRDefault="00DE5F6E" w:rsidP="005D65DC">
      <w:pPr>
        <w:numPr>
          <w:ilvl w:val="0"/>
          <w:numId w:val="13"/>
        </w:numPr>
        <w:spacing w:after="0" w:line="240" w:lineRule="auto"/>
        <w:contextualSpacing/>
        <w:jc w:val="both"/>
        <w:rPr>
          <w:rFonts w:ascii="Tw Cen MT" w:hAnsi="Tw Cen MT"/>
          <w:lang w:val="fr-CM"/>
        </w:rPr>
      </w:pPr>
      <w:r w:rsidRPr="00972FDC">
        <w:rPr>
          <w:rFonts w:ascii="Tw Cen MT" w:hAnsi="Tw Cen MT"/>
          <w:lang w:val="fr-CM"/>
        </w:rPr>
        <w:t>Délai d’exécution supérieur à celui prescrit ;</w:t>
      </w:r>
    </w:p>
    <w:p w14:paraId="0AABA195" w14:textId="77777777" w:rsidR="00DE5F6E" w:rsidRPr="00972FDC" w:rsidRDefault="00DE5F6E" w:rsidP="005D65DC">
      <w:pPr>
        <w:numPr>
          <w:ilvl w:val="0"/>
          <w:numId w:val="13"/>
        </w:numPr>
        <w:spacing w:after="0" w:line="240" w:lineRule="auto"/>
        <w:contextualSpacing/>
        <w:jc w:val="both"/>
        <w:rPr>
          <w:rFonts w:ascii="Tw Cen MT" w:hAnsi="Tw Cen MT"/>
          <w:lang w:val="fr-CM"/>
        </w:rPr>
      </w:pPr>
      <w:r w:rsidRPr="00972FDC">
        <w:rPr>
          <w:rFonts w:ascii="Tw Cen MT" w:hAnsi="Tw Cen MT"/>
          <w:lang w:val="fr-CM"/>
        </w:rPr>
        <w:t>Fausses déclarations ou pièces falsifiées;</w:t>
      </w:r>
    </w:p>
    <w:p w14:paraId="75628D4B" w14:textId="77777777" w:rsidR="00DE5F6E" w:rsidRPr="00972FDC" w:rsidRDefault="00DE5F6E" w:rsidP="005D65DC">
      <w:pPr>
        <w:numPr>
          <w:ilvl w:val="0"/>
          <w:numId w:val="13"/>
        </w:numPr>
        <w:spacing w:after="0" w:line="240" w:lineRule="auto"/>
        <w:contextualSpacing/>
        <w:jc w:val="both"/>
        <w:rPr>
          <w:rFonts w:ascii="Tw Cen MT" w:hAnsi="Tw Cen MT"/>
          <w:lang w:val="fr-CM"/>
        </w:rPr>
      </w:pPr>
      <w:r w:rsidRPr="00972FDC">
        <w:rPr>
          <w:rFonts w:ascii="Tw Cen MT" w:hAnsi="Tw Cen MT"/>
          <w:lang w:val="fr-CM"/>
        </w:rPr>
        <w:t xml:space="preserve">Absence ou insuffisance de la caution provisoire de soumission </w:t>
      </w:r>
    </w:p>
    <w:p w14:paraId="60D370FA" w14:textId="77777777" w:rsidR="00DE5F6E" w:rsidRPr="00972FDC" w:rsidRDefault="00DE5F6E" w:rsidP="005D65DC">
      <w:pPr>
        <w:numPr>
          <w:ilvl w:val="0"/>
          <w:numId w:val="13"/>
        </w:numPr>
        <w:spacing w:after="0" w:line="240" w:lineRule="auto"/>
        <w:contextualSpacing/>
        <w:jc w:val="both"/>
        <w:rPr>
          <w:rFonts w:ascii="Tw Cen MT" w:hAnsi="Tw Cen MT"/>
          <w:lang w:val="fr-CM"/>
        </w:rPr>
      </w:pPr>
      <w:r w:rsidRPr="00972FDC">
        <w:rPr>
          <w:rFonts w:ascii="Tw Cen MT" w:hAnsi="Tw Cen MT"/>
          <w:lang w:val="fr-CM"/>
        </w:rPr>
        <w:t>Offres dont l’enveloppe extérieure porte des mentions permettant de reconnaître le Soumissionnaire ;</w:t>
      </w:r>
    </w:p>
    <w:p w14:paraId="2AA2150B" w14:textId="77777777" w:rsidR="00DE5F6E" w:rsidRPr="00972FDC" w:rsidRDefault="00DE5F6E" w:rsidP="005D65DC">
      <w:pPr>
        <w:numPr>
          <w:ilvl w:val="0"/>
          <w:numId w:val="13"/>
        </w:numPr>
        <w:spacing w:after="0" w:line="240" w:lineRule="auto"/>
        <w:contextualSpacing/>
        <w:jc w:val="both"/>
        <w:rPr>
          <w:rFonts w:ascii="Tw Cen MT" w:hAnsi="Tw Cen MT"/>
          <w:lang w:val="fr-CM"/>
        </w:rPr>
      </w:pPr>
      <w:r w:rsidRPr="00972FDC">
        <w:rPr>
          <w:rFonts w:ascii="Tw Cen MT" w:hAnsi="Tw Cen MT"/>
          <w:lang w:val="fr-CM"/>
        </w:rPr>
        <w:t>Offres financière incomplète,</w:t>
      </w:r>
    </w:p>
    <w:p w14:paraId="270E01E4" w14:textId="77777777" w:rsidR="00DE5F6E" w:rsidRPr="00972FDC" w:rsidRDefault="00DE5F6E" w:rsidP="005D65DC">
      <w:pPr>
        <w:numPr>
          <w:ilvl w:val="0"/>
          <w:numId w:val="13"/>
        </w:numPr>
        <w:spacing w:after="0" w:line="240" w:lineRule="auto"/>
        <w:contextualSpacing/>
        <w:jc w:val="both"/>
        <w:rPr>
          <w:rFonts w:ascii="Tw Cen MT" w:hAnsi="Tw Cen MT"/>
          <w:lang w:val="fr-CM"/>
        </w:rPr>
      </w:pPr>
      <w:r w:rsidRPr="00972FDC">
        <w:rPr>
          <w:rFonts w:ascii="Tw Cen MT" w:hAnsi="Tw Cen MT"/>
          <w:lang w:val="fr-CM"/>
        </w:rPr>
        <w:t>Omission du prix unitaire dans l’offre financière</w:t>
      </w:r>
    </w:p>
    <w:p w14:paraId="5F6B58D3" w14:textId="77777777" w:rsidR="00DE5F6E" w:rsidRPr="00972FDC" w:rsidRDefault="00DE5F6E" w:rsidP="005D65DC">
      <w:pPr>
        <w:numPr>
          <w:ilvl w:val="0"/>
          <w:numId w:val="13"/>
        </w:numPr>
        <w:spacing w:after="0" w:line="240" w:lineRule="auto"/>
        <w:contextualSpacing/>
        <w:jc w:val="both"/>
        <w:rPr>
          <w:rFonts w:ascii="Tw Cen MT" w:hAnsi="Tw Cen MT"/>
          <w:lang w:val="fr-CM"/>
        </w:rPr>
      </w:pPr>
      <w:r w:rsidRPr="00972FDC">
        <w:rPr>
          <w:rFonts w:ascii="Tw Cen MT" w:hAnsi="Tw Cen MT"/>
          <w:lang w:val="fr-CM"/>
        </w:rPr>
        <w:t>Le changement d’une unité ou d’une quantité dans l’offre financière ;</w:t>
      </w:r>
    </w:p>
    <w:p w14:paraId="343B7E0E" w14:textId="77777777" w:rsidR="00DE5F6E" w:rsidRPr="00972FDC" w:rsidRDefault="00DE5F6E" w:rsidP="005D65DC">
      <w:pPr>
        <w:numPr>
          <w:ilvl w:val="0"/>
          <w:numId w:val="13"/>
        </w:numPr>
        <w:spacing w:after="0" w:line="240" w:lineRule="auto"/>
        <w:contextualSpacing/>
        <w:jc w:val="both"/>
        <w:rPr>
          <w:rFonts w:ascii="Tw Cen MT" w:hAnsi="Tw Cen MT"/>
          <w:lang w:val="fr-CM"/>
        </w:rPr>
      </w:pPr>
      <w:r w:rsidRPr="00972FDC">
        <w:rPr>
          <w:rFonts w:ascii="Tw Cen MT" w:hAnsi="Tw Cen MT"/>
          <w:lang w:val="fr-CM"/>
        </w:rPr>
        <w:t xml:space="preserve">Le non-respect de </w:t>
      </w:r>
      <w:r w:rsidRPr="00972FDC">
        <w:rPr>
          <w:rFonts w:ascii="Tw Cen MT" w:hAnsi="Tw Cen MT"/>
          <w:b/>
          <w:lang w:val="fr-CM"/>
        </w:rPr>
        <w:t>(75%)</w:t>
      </w:r>
      <w:r w:rsidRPr="00972FDC">
        <w:rPr>
          <w:rFonts w:ascii="Tw Cen MT" w:hAnsi="Tw Cen MT"/>
          <w:lang w:val="fr-CM"/>
        </w:rPr>
        <w:t xml:space="preserve"> des critères essentiels ;</w:t>
      </w:r>
    </w:p>
    <w:p w14:paraId="695FAC09" w14:textId="77777777" w:rsidR="00473B7F" w:rsidRPr="00693C8E" w:rsidRDefault="00473B7F" w:rsidP="00473B7F">
      <w:pPr>
        <w:spacing w:after="0" w:line="240" w:lineRule="auto"/>
        <w:ind w:left="1440"/>
        <w:contextualSpacing/>
        <w:jc w:val="both"/>
        <w:rPr>
          <w:rFonts w:ascii="Tw Cen MT" w:hAnsi="Tw Cen MT"/>
          <w:sz w:val="4"/>
          <w:szCs w:val="4"/>
          <w:lang w:val="fr-CM"/>
        </w:rPr>
      </w:pPr>
    </w:p>
    <w:p w14:paraId="1657C404" w14:textId="77777777" w:rsidR="00DE5F6E" w:rsidRPr="00972FDC" w:rsidRDefault="00DE5F6E" w:rsidP="00DE5F6E">
      <w:pPr>
        <w:ind w:left="420"/>
        <w:contextualSpacing/>
        <w:jc w:val="both"/>
        <w:rPr>
          <w:rFonts w:ascii="Tw Cen MT" w:hAnsi="Tw Cen MT"/>
          <w:snapToGrid w:val="0"/>
          <w:sz w:val="8"/>
          <w:szCs w:val="8"/>
          <w:lang w:val="fr-CM"/>
        </w:rPr>
      </w:pPr>
    </w:p>
    <w:p w14:paraId="400792C3" w14:textId="77777777" w:rsidR="00DE5F6E" w:rsidRPr="00972FDC" w:rsidRDefault="00DE5F6E" w:rsidP="005D65DC">
      <w:pPr>
        <w:numPr>
          <w:ilvl w:val="1"/>
          <w:numId w:val="14"/>
        </w:numPr>
        <w:spacing w:after="0" w:line="240" w:lineRule="auto"/>
        <w:jc w:val="both"/>
        <w:rPr>
          <w:rFonts w:ascii="Tw Cen MT" w:hAnsi="Tw Cen MT"/>
          <w:b/>
          <w:bCs/>
          <w:sz w:val="24"/>
          <w:szCs w:val="24"/>
          <w:lang w:val="fr-CM"/>
        </w:rPr>
      </w:pPr>
      <w:r w:rsidRPr="00972FDC">
        <w:rPr>
          <w:rFonts w:ascii="Tw Cen MT" w:hAnsi="Tw Cen MT"/>
          <w:b/>
          <w:bCs/>
          <w:lang w:val="fr-CM"/>
        </w:rPr>
        <w:t>Critères essentiels</w:t>
      </w:r>
    </w:p>
    <w:p w14:paraId="7D961D5A" w14:textId="77777777" w:rsidR="00DE5F6E" w:rsidRPr="00972FDC" w:rsidRDefault="00DE5F6E" w:rsidP="00DE5F6E">
      <w:pPr>
        <w:tabs>
          <w:tab w:val="left" w:pos="360"/>
        </w:tabs>
        <w:jc w:val="both"/>
        <w:rPr>
          <w:rFonts w:ascii="Tw Cen MT" w:hAnsi="Tw Cen MT"/>
          <w:bCs/>
          <w:lang w:val="fr-CM"/>
        </w:rPr>
      </w:pPr>
      <w:r w:rsidRPr="00972FDC">
        <w:rPr>
          <w:rFonts w:ascii="Tw Cen MT" w:hAnsi="Tw Cen MT"/>
          <w:bCs/>
          <w:lang w:val="fr-CM"/>
        </w:rPr>
        <w:t>L’évaluation sera faite sur la base des critères techniques prédéfinis pour une note globale de 100 points. Ces critères ont été groupés par rubriques ainsi qu’il suit :</w:t>
      </w:r>
    </w:p>
    <w:p w14:paraId="02F0EFB9" w14:textId="77777777" w:rsidR="00DE5F6E" w:rsidRPr="00972FDC" w:rsidRDefault="00DE5F6E" w:rsidP="005D65DC">
      <w:pPr>
        <w:numPr>
          <w:ilvl w:val="0"/>
          <w:numId w:val="15"/>
        </w:numPr>
        <w:spacing w:after="0" w:line="240" w:lineRule="auto"/>
        <w:jc w:val="both"/>
        <w:rPr>
          <w:rFonts w:ascii="Tw Cen MT" w:hAnsi="Tw Cen MT"/>
          <w:bCs/>
          <w:lang w:val="fr-CM"/>
        </w:rPr>
      </w:pPr>
      <w:r w:rsidRPr="00972FDC">
        <w:rPr>
          <w:rFonts w:ascii="Tw Cen MT" w:hAnsi="Tw Cen MT"/>
          <w:bCs/>
          <w:lang w:val="fr-CM"/>
        </w:rPr>
        <w:t>Capacité</w:t>
      </w:r>
      <w:r w:rsidR="00972FDC" w:rsidRPr="00972FDC">
        <w:rPr>
          <w:rFonts w:ascii="Tw Cen MT" w:hAnsi="Tw Cen MT"/>
          <w:bCs/>
          <w:lang w:val="fr-CM"/>
        </w:rPr>
        <w:t xml:space="preserve"> </w:t>
      </w:r>
      <w:r w:rsidRPr="00972FDC">
        <w:rPr>
          <w:rFonts w:ascii="Tw Cen MT" w:hAnsi="Tw Cen MT"/>
          <w:bCs/>
          <w:lang w:val="fr-CM"/>
        </w:rPr>
        <w:t>financière;</w:t>
      </w:r>
    </w:p>
    <w:p w14:paraId="70294094" w14:textId="77777777" w:rsidR="00DE5F6E" w:rsidRPr="00972FDC" w:rsidRDefault="00DE5F6E" w:rsidP="005D65DC">
      <w:pPr>
        <w:numPr>
          <w:ilvl w:val="0"/>
          <w:numId w:val="15"/>
        </w:numPr>
        <w:spacing w:after="0" w:line="240" w:lineRule="auto"/>
        <w:jc w:val="both"/>
        <w:rPr>
          <w:rFonts w:ascii="Tw Cen MT" w:hAnsi="Tw Cen MT"/>
          <w:bCs/>
          <w:lang w:val="fr-CM"/>
        </w:rPr>
      </w:pPr>
      <w:r w:rsidRPr="00972FDC">
        <w:rPr>
          <w:rFonts w:ascii="Tw Cen MT" w:hAnsi="Tw Cen MT"/>
          <w:bCs/>
          <w:lang w:val="fr-CM"/>
        </w:rPr>
        <w:t>Références de l’entreprise;</w:t>
      </w:r>
    </w:p>
    <w:p w14:paraId="799F6CB1" w14:textId="77777777" w:rsidR="00DE5F6E" w:rsidRPr="00972FDC" w:rsidRDefault="00DE5F6E" w:rsidP="005D65DC">
      <w:pPr>
        <w:numPr>
          <w:ilvl w:val="0"/>
          <w:numId w:val="15"/>
        </w:numPr>
        <w:spacing w:after="0" w:line="240" w:lineRule="auto"/>
        <w:jc w:val="both"/>
        <w:rPr>
          <w:rFonts w:ascii="Tw Cen MT" w:hAnsi="Tw Cen MT"/>
          <w:bCs/>
          <w:lang w:val="fr-CM"/>
        </w:rPr>
      </w:pPr>
      <w:r w:rsidRPr="00972FDC">
        <w:rPr>
          <w:rFonts w:ascii="Tw Cen MT" w:hAnsi="Tw Cen MT"/>
          <w:bCs/>
          <w:lang w:val="fr-CM"/>
        </w:rPr>
        <w:t>Qualité du personnel postulé;</w:t>
      </w:r>
    </w:p>
    <w:p w14:paraId="7419CE0A" w14:textId="77777777" w:rsidR="00DE5F6E" w:rsidRPr="00972FDC" w:rsidRDefault="00DE5F6E" w:rsidP="005D65DC">
      <w:pPr>
        <w:numPr>
          <w:ilvl w:val="0"/>
          <w:numId w:val="15"/>
        </w:numPr>
        <w:spacing w:after="0" w:line="240" w:lineRule="auto"/>
        <w:jc w:val="both"/>
        <w:rPr>
          <w:rFonts w:ascii="Tw Cen MT" w:hAnsi="Tw Cen MT"/>
          <w:bCs/>
          <w:lang w:val="fr-CM"/>
        </w:rPr>
      </w:pPr>
      <w:r w:rsidRPr="00972FDC">
        <w:rPr>
          <w:rFonts w:ascii="Tw Cen MT" w:hAnsi="Tw Cen MT"/>
          <w:bCs/>
          <w:lang w:val="fr-CM"/>
        </w:rPr>
        <w:t>Moyens</w:t>
      </w:r>
      <w:r w:rsidR="00972FDC" w:rsidRPr="00972FDC">
        <w:rPr>
          <w:rFonts w:ascii="Tw Cen MT" w:hAnsi="Tw Cen MT"/>
          <w:bCs/>
          <w:lang w:val="fr-CM"/>
        </w:rPr>
        <w:t xml:space="preserve"> </w:t>
      </w:r>
      <w:r w:rsidRPr="00972FDC">
        <w:rPr>
          <w:rFonts w:ascii="Tw Cen MT" w:hAnsi="Tw Cen MT"/>
          <w:bCs/>
          <w:lang w:val="fr-CM"/>
        </w:rPr>
        <w:t>logistiques/</w:t>
      </w:r>
      <w:r w:rsidR="00026976" w:rsidRPr="00972FDC">
        <w:rPr>
          <w:rFonts w:ascii="Tw Cen MT" w:hAnsi="Tw Cen MT"/>
          <w:bCs/>
          <w:lang w:val="fr-CM"/>
        </w:rPr>
        <w:t>Équip</w:t>
      </w:r>
      <w:r w:rsidR="00026976">
        <w:rPr>
          <w:rFonts w:ascii="Tw Cen MT" w:hAnsi="Tw Cen MT"/>
          <w:bCs/>
          <w:lang w:val="fr-CM"/>
        </w:rPr>
        <w:t>em</w:t>
      </w:r>
      <w:r w:rsidR="00026976" w:rsidRPr="00972FDC">
        <w:rPr>
          <w:rFonts w:ascii="Tw Cen MT" w:hAnsi="Tw Cen MT"/>
          <w:bCs/>
          <w:lang w:val="fr-CM"/>
        </w:rPr>
        <w:t>ent</w:t>
      </w:r>
      <w:r w:rsidRPr="00972FDC">
        <w:rPr>
          <w:rFonts w:ascii="Tw Cen MT" w:hAnsi="Tw Cen MT"/>
          <w:bCs/>
          <w:lang w:val="fr-CM"/>
        </w:rPr>
        <w:t>;</w:t>
      </w:r>
    </w:p>
    <w:p w14:paraId="1D024CB2" w14:textId="77777777" w:rsidR="00DE5F6E" w:rsidRPr="00972FDC" w:rsidRDefault="00DE5F6E" w:rsidP="005D65DC">
      <w:pPr>
        <w:numPr>
          <w:ilvl w:val="0"/>
          <w:numId w:val="15"/>
        </w:numPr>
        <w:spacing w:after="0" w:line="240" w:lineRule="auto"/>
        <w:jc w:val="both"/>
        <w:rPr>
          <w:rFonts w:ascii="Tw Cen MT" w:hAnsi="Tw Cen MT"/>
          <w:bCs/>
          <w:lang w:val="fr-CM"/>
        </w:rPr>
      </w:pPr>
      <w:r w:rsidRPr="00972FDC">
        <w:rPr>
          <w:rFonts w:ascii="Tw Cen MT" w:hAnsi="Tw Cen MT"/>
          <w:bCs/>
          <w:lang w:val="fr-CM"/>
        </w:rPr>
        <w:t xml:space="preserve">Méthodologie/Organisation </w:t>
      </w:r>
      <w:r w:rsidR="00972FDC" w:rsidRPr="00972FDC">
        <w:rPr>
          <w:rFonts w:ascii="Tw Cen MT" w:hAnsi="Tw Cen MT"/>
          <w:bCs/>
          <w:lang w:val="fr-CM"/>
        </w:rPr>
        <w:t>des travaux</w:t>
      </w:r>
      <w:r w:rsidRPr="00972FDC">
        <w:rPr>
          <w:rFonts w:ascii="Tw Cen MT" w:hAnsi="Tw Cen MT"/>
          <w:bCs/>
          <w:lang w:val="fr-CM"/>
        </w:rPr>
        <w:t>;</w:t>
      </w:r>
    </w:p>
    <w:p w14:paraId="7C451443" w14:textId="77777777" w:rsidR="00473B7F" w:rsidRPr="00693C8E" w:rsidRDefault="00473B7F" w:rsidP="00473B7F">
      <w:pPr>
        <w:spacing w:after="0" w:line="240" w:lineRule="auto"/>
        <w:ind w:left="1440"/>
        <w:jc w:val="both"/>
        <w:rPr>
          <w:rFonts w:ascii="Tw Cen MT" w:hAnsi="Tw Cen MT"/>
          <w:bCs/>
          <w:sz w:val="16"/>
          <w:szCs w:val="16"/>
          <w:lang w:val="fr-CM"/>
        </w:rPr>
      </w:pPr>
    </w:p>
    <w:p w14:paraId="0127591C"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
          <w:bCs/>
          <w:lang w:val="fr-CM"/>
        </w:rPr>
        <w:t>Attribution</w:t>
      </w:r>
    </w:p>
    <w:p w14:paraId="5D9249EE" w14:textId="77777777" w:rsidR="00DE5F6E" w:rsidRDefault="00DE5F6E" w:rsidP="00DE5F6E">
      <w:pPr>
        <w:spacing w:before="120" w:after="120"/>
        <w:ind w:firstLine="851"/>
        <w:jc w:val="both"/>
        <w:rPr>
          <w:rFonts w:ascii="Tw Cen MT" w:hAnsi="Tw Cen MT"/>
          <w:bCs/>
          <w:lang w:val="fr-CM"/>
        </w:rPr>
      </w:pPr>
      <w:r w:rsidRPr="00972FDC">
        <w:rPr>
          <w:rFonts w:ascii="Tw Cen MT" w:hAnsi="Tw Cen MT"/>
          <w:bCs/>
          <w:lang w:val="fr-CM"/>
        </w:rPr>
        <w:t xml:space="preserve">La lettre de commande sera </w:t>
      </w:r>
      <w:r w:rsidR="00972FDC" w:rsidRPr="00972FDC">
        <w:rPr>
          <w:rFonts w:ascii="Tw Cen MT" w:hAnsi="Tw Cen MT"/>
          <w:bCs/>
          <w:lang w:val="fr-CM"/>
        </w:rPr>
        <w:t>attribuée</w:t>
      </w:r>
      <w:r w:rsidRPr="00972FDC">
        <w:rPr>
          <w:rFonts w:ascii="Tw Cen MT" w:hAnsi="Tw Cen MT"/>
          <w:bCs/>
          <w:lang w:val="fr-CM"/>
        </w:rPr>
        <w:t xml:space="preserve"> au soumissionnaire dont l’offre est conforme pour l’essentiel aux dispositions du Dossier d’Appel d’Offres, et qui a présenté l’offre évaluée la </w:t>
      </w:r>
      <w:r w:rsidRPr="00972FDC">
        <w:rPr>
          <w:rFonts w:ascii="Tw Cen MT" w:hAnsi="Tw Cen MT"/>
          <w:b/>
          <w:bCs/>
          <w:lang w:val="fr-CM"/>
        </w:rPr>
        <w:t>moins-disant</w:t>
      </w:r>
      <w:r w:rsidRPr="00972FDC">
        <w:rPr>
          <w:rFonts w:ascii="Tw Cen MT" w:hAnsi="Tw Cen MT"/>
          <w:bCs/>
          <w:lang w:val="fr-CM"/>
        </w:rPr>
        <w:t xml:space="preserve"> et </w:t>
      </w:r>
      <w:r w:rsidRPr="00972FDC">
        <w:rPr>
          <w:rFonts w:ascii="Tw Cen MT" w:hAnsi="Tw Cen MT"/>
          <w:b/>
          <w:bCs/>
          <w:lang w:val="fr-CM"/>
        </w:rPr>
        <w:t>techniquement qualifiée,</w:t>
      </w:r>
      <w:r w:rsidRPr="00972FDC">
        <w:rPr>
          <w:rFonts w:ascii="Tw Cen MT" w:hAnsi="Tw Cen MT"/>
          <w:bCs/>
          <w:lang w:val="fr-CM"/>
        </w:rPr>
        <w:t xml:space="preserve"> conformément à l’article 33 du Code </w:t>
      </w:r>
      <w:r w:rsidR="00972FDC" w:rsidRPr="00972FDC">
        <w:rPr>
          <w:rFonts w:ascii="Tw Cen MT" w:hAnsi="Tw Cen MT"/>
          <w:bCs/>
          <w:lang w:val="fr-CM"/>
        </w:rPr>
        <w:t>des lettres</w:t>
      </w:r>
      <w:r w:rsidRPr="00972FDC">
        <w:rPr>
          <w:rFonts w:ascii="Tw Cen MT" w:hAnsi="Tw Cen MT"/>
          <w:bCs/>
          <w:lang w:val="fr-CM"/>
        </w:rPr>
        <w:t xml:space="preserve"> commandes Publics.</w:t>
      </w:r>
    </w:p>
    <w:p w14:paraId="502B2998" w14:textId="77777777" w:rsidR="00693C8E" w:rsidRPr="00693C8E" w:rsidRDefault="00693C8E" w:rsidP="00DE5F6E">
      <w:pPr>
        <w:spacing w:before="120" w:after="120"/>
        <w:ind w:firstLine="851"/>
        <w:jc w:val="both"/>
        <w:rPr>
          <w:rFonts w:ascii="Tw Cen MT" w:hAnsi="Tw Cen MT"/>
          <w:bCs/>
          <w:sz w:val="16"/>
          <w:szCs w:val="16"/>
          <w:lang w:val="fr-CM"/>
        </w:rPr>
      </w:pPr>
    </w:p>
    <w:p w14:paraId="22E7945F" w14:textId="77777777" w:rsidR="00DE5F6E" w:rsidRPr="00972FDC" w:rsidRDefault="00DE5F6E"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
          <w:bCs/>
          <w:lang w:val="fr-CM"/>
        </w:rPr>
        <w:t>Durée de validité des offres</w:t>
      </w:r>
    </w:p>
    <w:p w14:paraId="2933C66C" w14:textId="77777777" w:rsidR="00DE5F6E" w:rsidRPr="00972FDC" w:rsidRDefault="00DE5F6E" w:rsidP="00DE5F6E">
      <w:pPr>
        <w:spacing w:before="120" w:after="120"/>
        <w:ind w:firstLine="708"/>
        <w:jc w:val="both"/>
        <w:rPr>
          <w:rFonts w:ascii="Tw Cen MT" w:hAnsi="Tw Cen MT"/>
          <w:bCs/>
          <w:lang w:val="fr-CM"/>
        </w:rPr>
      </w:pPr>
      <w:r w:rsidRPr="00972FDC">
        <w:rPr>
          <w:rFonts w:ascii="Tw Cen MT" w:hAnsi="Tw Cen MT"/>
          <w:bCs/>
          <w:lang w:val="fr-CM"/>
        </w:rPr>
        <w:t xml:space="preserve">Les soumissionnaires restent engagées par leurs offres pendant une période de quatre -vingt -dix (90) jours, à compter de la date limite fixée pour la remise des offres. </w:t>
      </w:r>
    </w:p>
    <w:p w14:paraId="424FE2C5" w14:textId="77777777" w:rsidR="00473B7F" w:rsidRPr="00693C8E" w:rsidRDefault="00693C8E" w:rsidP="00DE5F6E">
      <w:pPr>
        <w:spacing w:before="120" w:after="120"/>
        <w:ind w:firstLine="708"/>
        <w:jc w:val="both"/>
        <w:rPr>
          <w:rFonts w:ascii="Tw Cen MT" w:hAnsi="Tw Cen MT"/>
          <w:bCs/>
          <w:sz w:val="16"/>
          <w:szCs w:val="16"/>
          <w:lang w:val="fr-CM"/>
        </w:rPr>
      </w:pPr>
      <w:r>
        <w:rPr>
          <w:rFonts w:ascii="Tw Cen MT" w:hAnsi="Tw Cen MT"/>
          <w:bCs/>
          <w:sz w:val="16"/>
          <w:szCs w:val="16"/>
          <w:lang w:val="fr-CM"/>
        </w:rPr>
        <w:t>.</w:t>
      </w:r>
    </w:p>
    <w:p w14:paraId="0DBB68A0" w14:textId="77777777" w:rsidR="00DE5F6E" w:rsidRPr="00972FDC" w:rsidRDefault="00972FDC" w:rsidP="005D65DC">
      <w:pPr>
        <w:widowControl w:val="0"/>
        <w:numPr>
          <w:ilvl w:val="0"/>
          <w:numId w:val="11"/>
        </w:numPr>
        <w:suppressAutoHyphens/>
        <w:autoSpaceDE w:val="0"/>
        <w:autoSpaceDN w:val="0"/>
        <w:spacing w:after="0" w:line="240" w:lineRule="auto"/>
        <w:ind w:left="0" w:firstLine="0"/>
        <w:jc w:val="both"/>
        <w:textAlignment w:val="baseline"/>
        <w:rPr>
          <w:rFonts w:ascii="Tw Cen MT" w:hAnsi="Tw Cen MT"/>
          <w:lang w:val="fr-CM"/>
        </w:rPr>
      </w:pPr>
      <w:r w:rsidRPr="00972FDC">
        <w:rPr>
          <w:rFonts w:ascii="Tw Cen MT" w:hAnsi="Tw Cen MT"/>
          <w:b/>
          <w:bCs/>
          <w:lang w:val="fr-CM"/>
        </w:rPr>
        <w:t>Renseignements</w:t>
      </w:r>
      <w:r w:rsidR="00DE5F6E" w:rsidRPr="00972FDC">
        <w:rPr>
          <w:rFonts w:ascii="Tw Cen MT" w:hAnsi="Tw Cen MT"/>
          <w:b/>
          <w:bCs/>
          <w:spacing w:val="6"/>
          <w:lang w:val="fr-CM"/>
        </w:rPr>
        <w:t xml:space="preserve"> </w:t>
      </w:r>
      <w:r w:rsidR="00DE5F6E" w:rsidRPr="00972FDC">
        <w:rPr>
          <w:rFonts w:ascii="Tw Cen MT" w:hAnsi="Tw Cen MT"/>
          <w:b/>
          <w:bCs/>
          <w:lang w:val="fr-CM"/>
        </w:rPr>
        <w:t>complémentaires</w:t>
      </w:r>
    </w:p>
    <w:p w14:paraId="69A9796B" w14:textId="77777777" w:rsidR="00DE5F6E" w:rsidRPr="00972FDC" w:rsidRDefault="00DE5F6E" w:rsidP="00DE5F6E">
      <w:pPr>
        <w:spacing w:before="60" w:after="60"/>
        <w:ind w:firstLine="708"/>
        <w:jc w:val="both"/>
        <w:rPr>
          <w:rFonts w:ascii="Tw Cen MT" w:hAnsi="Tw Cen MT"/>
          <w:lang w:val="fr-CM"/>
        </w:rPr>
      </w:pPr>
      <w:r w:rsidRPr="00972FDC">
        <w:rPr>
          <w:rFonts w:ascii="Tw Cen MT" w:hAnsi="Tw Cen MT"/>
          <w:lang w:val="fr-CM"/>
        </w:rPr>
        <w:t xml:space="preserve">Les renseignements complémentaires d’ordre technique peuvent être obtenus auprès de la Commune de Bamenda </w:t>
      </w:r>
      <w:r w:rsidR="00972FDC" w:rsidRPr="00972FDC">
        <w:rPr>
          <w:rFonts w:ascii="Tw Cen MT" w:hAnsi="Tw Cen MT"/>
          <w:lang w:val="fr-CM"/>
        </w:rPr>
        <w:t>3, Service</w:t>
      </w:r>
      <w:r w:rsidRPr="00972FDC">
        <w:rPr>
          <w:rFonts w:ascii="Tw Cen MT" w:hAnsi="Tw Cen MT"/>
          <w:lang w:val="fr-CM"/>
        </w:rPr>
        <w:t xml:space="preserve"> de SIGAMP.</w:t>
      </w:r>
    </w:p>
    <w:p w14:paraId="25A40006" w14:textId="4C826235" w:rsidR="00DE5F6E" w:rsidRPr="00455451" w:rsidRDefault="00693C8E" w:rsidP="00DE5F6E">
      <w:pPr>
        <w:pStyle w:val="ListParagraph"/>
        <w:ind w:left="827"/>
        <w:rPr>
          <w:rFonts w:ascii="Tw Cen MT" w:hAnsi="Tw Cen MT"/>
          <w:color w:val="EE0000"/>
          <w:lang w:val="fr-CM"/>
        </w:rPr>
      </w:pPr>
      <w:r>
        <w:rPr>
          <w:rFonts w:ascii="Tw Cen MT" w:hAnsi="Tw Cen MT"/>
          <w:lang w:val="fr-CM"/>
        </w:rPr>
        <w:tab/>
      </w:r>
      <w:r>
        <w:rPr>
          <w:rFonts w:ascii="Tw Cen MT" w:hAnsi="Tw Cen MT"/>
          <w:lang w:val="fr-CM"/>
        </w:rPr>
        <w:tab/>
      </w:r>
      <w:r>
        <w:rPr>
          <w:rFonts w:ascii="Tw Cen MT" w:hAnsi="Tw Cen MT"/>
          <w:lang w:val="fr-CM"/>
        </w:rPr>
        <w:tab/>
      </w:r>
      <w:r>
        <w:rPr>
          <w:rFonts w:ascii="Tw Cen MT" w:hAnsi="Tw Cen MT"/>
          <w:lang w:val="fr-CM"/>
        </w:rPr>
        <w:tab/>
        <w:t xml:space="preserve">       </w:t>
      </w:r>
      <w:r w:rsidR="00DE5F6E" w:rsidRPr="00972FDC">
        <w:rPr>
          <w:rFonts w:ascii="Tw Cen MT" w:hAnsi="Tw Cen MT"/>
          <w:lang w:val="fr-CM"/>
        </w:rPr>
        <w:t xml:space="preserve">Fait à la Commune de Bamenda </w:t>
      </w:r>
      <w:r w:rsidR="00473B7F" w:rsidRPr="00972FDC">
        <w:rPr>
          <w:rFonts w:ascii="Tw Cen MT" w:hAnsi="Tw Cen MT"/>
          <w:lang w:val="fr-CM"/>
        </w:rPr>
        <w:t>III</w:t>
      </w:r>
      <w:r w:rsidR="00DE5F6E" w:rsidRPr="00972FDC">
        <w:rPr>
          <w:rFonts w:ascii="Tw Cen MT" w:hAnsi="Tw Cen MT"/>
          <w:lang w:val="fr-CM"/>
        </w:rPr>
        <w:t>, le</w:t>
      </w:r>
      <w:r w:rsidR="00455451">
        <w:rPr>
          <w:rFonts w:ascii="Tw Cen MT" w:hAnsi="Tw Cen MT"/>
          <w:lang w:val="fr-CM"/>
        </w:rPr>
        <w:t xml:space="preserve"> </w:t>
      </w:r>
      <w:r w:rsidR="00455451" w:rsidRPr="00A8704B">
        <w:rPr>
          <w:rFonts w:ascii="Tw Cen MT" w:hAnsi="Tw Cen MT"/>
          <w:b/>
          <w:bCs/>
          <w:color w:val="EE0000"/>
          <w:lang w:val="fr-CM"/>
        </w:rPr>
        <w:t>26 FEV 2026</w:t>
      </w:r>
    </w:p>
    <w:p w14:paraId="1FA1AD37" w14:textId="77777777" w:rsidR="00693C8E" w:rsidRDefault="00DE5F6E" w:rsidP="00DE5F6E">
      <w:pPr>
        <w:ind w:left="467"/>
        <w:rPr>
          <w:rFonts w:ascii="Tw Cen MT" w:hAnsi="Tw Cen MT"/>
          <w:lang w:val="fr-CM"/>
        </w:rPr>
      </w:pPr>
      <w:r w:rsidRPr="00972FDC">
        <w:rPr>
          <w:rFonts w:ascii="Tw Cen MT" w:hAnsi="Tw Cen MT"/>
          <w:lang w:val="fr-CM"/>
        </w:rPr>
        <w:t xml:space="preserve">                                      </w:t>
      </w:r>
      <w:r w:rsidRPr="00972FDC">
        <w:rPr>
          <w:rFonts w:ascii="Tw Cen MT" w:hAnsi="Tw Cen MT"/>
          <w:lang w:val="fr-CM"/>
        </w:rPr>
        <w:tab/>
      </w:r>
      <w:r w:rsidRPr="00972FDC">
        <w:rPr>
          <w:rFonts w:ascii="Tw Cen MT" w:hAnsi="Tw Cen MT"/>
          <w:lang w:val="fr-CM"/>
        </w:rPr>
        <w:tab/>
        <w:t xml:space="preserve">                    </w:t>
      </w:r>
      <w:r w:rsidR="00FF7DDE" w:rsidRPr="00972FDC">
        <w:rPr>
          <w:rFonts w:ascii="Tw Cen MT" w:hAnsi="Tw Cen MT"/>
          <w:lang w:val="fr-CM"/>
        </w:rPr>
        <w:tab/>
      </w:r>
      <w:r w:rsidR="00FF7DDE" w:rsidRPr="00972FDC">
        <w:rPr>
          <w:rFonts w:ascii="Tw Cen MT" w:hAnsi="Tw Cen MT"/>
          <w:lang w:val="fr-CM"/>
        </w:rPr>
        <w:tab/>
      </w:r>
      <w:r w:rsidR="00FF7DDE" w:rsidRPr="00972FDC">
        <w:rPr>
          <w:rFonts w:ascii="Tw Cen MT" w:hAnsi="Tw Cen MT"/>
          <w:lang w:val="fr-CM"/>
        </w:rPr>
        <w:tab/>
      </w:r>
    </w:p>
    <w:p w14:paraId="187ED1F4" w14:textId="05125D09" w:rsidR="00DE5F6E" w:rsidRPr="00972FDC" w:rsidRDefault="00E41B68" w:rsidP="00455451">
      <w:pPr>
        <w:ind w:left="6227"/>
        <w:rPr>
          <w:rFonts w:ascii="Tw Cen MT" w:hAnsi="Tw Cen MT"/>
          <w:noProof/>
          <w:lang w:val="fr-CM"/>
        </w:rPr>
      </w:pPr>
      <w:r>
        <w:rPr>
          <w:noProof/>
          <w:lang w:val="en-GB" w:eastAsia="en-GB"/>
        </w:rPr>
        <mc:AlternateContent>
          <mc:Choice Requires="wps">
            <w:drawing>
              <wp:anchor distT="45720" distB="45720" distL="114300" distR="114300" simplePos="0" relativeHeight="251699200" behindDoc="1" locked="0" layoutInCell="1" allowOverlap="1" wp14:anchorId="71892A3C" wp14:editId="6596EB4A">
                <wp:simplePos x="0" y="0"/>
                <wp:positionH relativeFrom="column">
                  <wp:posOffset>2940050</wp:posOffset>
                </wp:positionH>
                <wp:positionV relativeFrom="paragraph">
                  <wp:posOffset>207645</wp:posOffset>
                </wp:positionV>
                <wp:extent cx="2637790" cy="1404620"/>
                <wp:effectExtent l="0" t="0" r="0" b="0"/>
                <wp:wrapNone/>
                <wp:docPr id="549904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404620"/>
                        </a:xfrm>
                        <a:prstGeom prst="rect">
                          <a:avLst/>
                        </a:prstGeom>
                        <a:noFill/>
                        <a:ln w="9525">
                          <a:noFill/>
                          <a:miter lim="800000"/>
                          <a:headEnd/>
                          <a:tailEnd/>
                        </a:ln>
                      </wps:spPr>
                      <wps:txbx>
                        <w:txbxContent>
                          <w:p w14:paraId="05D62716" w14:textId="77777777" w:rsidR="00455451" w:rsidRPr="004A73DD" w:rsidRDefault="00455451" w:rsidP="00455451">
                            <w:pPr>
                              <w:rPr>
                                <w:color w:val="FFFFFF" w:themeColor="background1"/>
                                <w14:textFill>
                                  <w14:noFill/>
                                </w14:textFill>
                              </w:rPr>
                            </w:pPr>
                            <w:r w:rsidRPr="004A73DD">
                              <w:rPr>
                                <w:noProof/>
                                <w:color w:val="FFFFFF" w:themeColor="background1"/>
                                <w:lang w:val="en-GB" w:eastAsia="en-GB"/>
                                <w14:textFill>
                                  <w14:noFill/>
                                </w14:textFill>
                              </w:rPr>
                              <w:drawing>
                                <wp:inline distT="0" distB="0" distL="0" distR="0" wp14:anchorId="189590D2" wp14:editId="3CE18668">
                                  <wp:extent cx="2463800" cy="1435100"/>
                                  <wp:effectExtent l="0" t="0" r="0" b="0"/>
                                  <wp:docPr id="16852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3800" cy="14351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92A3C" id="_x0000_s1045" type="#_x0000_t202" style="position:absolute;left:0;text-align:left;margin-left:231.5pt;margin-top:16.35pt;width:207.7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" filled="f" stroked="f">
                <v:textbox style="mso-fit-shape-to-text:t">
                  <w:txbxContent>
                    <w:p w14:paraId="05D62716" w14:textId="77777777" w:rsidR="00455451" w:rsidRPr="004A73DD" w:rsidRDefault="00455451" w:rsidP="00455451">
                      <w:pPr>
                        <w:rPr>
                          <w:color w:val="FFFFFF" w:themeColor="background1"/>
                          <w14:textFill>
                            <w14:noFill/>
                          </w14:textFill>
                        </w:rPr>
                      </w:pPr>
                      <w:r w:rsidRPr="004A73DD">
                        <w:rPr>
                          <w:noProof/>
                          <w:color w:val="FFFFFF" w:themeColor="background1"/>
                          <w14:textFill>
                            <w14:noFill/>
                          </w14:textFill>
                        </w:rPr>
                        <w:drawing>
                          <wp:inline distT="0" distB="0" distL="0" distR="0" wp14:anchorId="189590D2" wp14:editId="3CE18668">
                            <wp:extent cx="2463800" cy="1435100"/>
                            <wp:effectExtent l="0" t="0" r="0" b="0"/>
                            <wp:docPr id="16852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0" cy="1435100"/>
                                    </a:xfrm>
                                    <a:prstGeom prst="rect">
                                      <a:avLst/>
                                    </a:prstGeom>
                                    <a:noFill/>
                                    <a:ln>
                                      <a:noFill/>
                                    </a:ln>
                                  </pic:spPr>
                                </pic:pic>
                              </a:graphicData>
                            </a:graphic>
                          </wp:inline>
                        </w:drawing>
                      </w:r>
                    </w:p>
                  </w:txbxContent>
                </v:textbox>
              </v:shape>
            </w:pict>
          </mc:Fallback>
        </mc:AlternateContent>
      </w:r>
      <w:r w:rsidR="00DE5F6E" w:rsidRPr="00972FDC">
        <w:rPr>
          <w:rFonts w:ascii="Tw Cen MT" w:hAnsi="Tw Cen MT"/>
          <w:b/>
          <w:sz w:val="20"/>
          <w:lang w:val="fr-CM"/>
        </w:rPr>
        <w:t xml:space="preserve">LE MAIRE                                                                                    </w:t>
      </w:r>
      <w:r w:rsidR="00DE5F6E" w:rsidRPr="00972FDC">
        <w:rPr>
          <w:rFonts w:ascii="Tw Cen MT" w:hAnsi="Tw Cen MT"/>
          <w:noProof/>
          <w:lang w:val="fr-CM"/>
        </w:rPr>
        <w:t xml:space="preserve">                                                                                                             </w:t>
      </w:r>
    </w:p>
    <w:p w14:paraId="54492F3E" w14:textId="098316E7" w:rsidR="00DE5F6E" w:rsidRPr="00972FDC" w:rsidRDefault="00DE5F6E" w:rsidP="00DE5F6E">
      <w:pPr>
        <w:ind w:left="467"/>
        <w:rPr>
          <w:rFonts w:ascii="Tw Cen MT" w:hAnsi="Tw Cen MT"/>
          <w:b/>
          <w:sz w:val="20"/>
          <w:lang w:val="fr-CM" w:eastAsia="fr-FR"/>
        </w:rPr>
      </w:pPr>
      <w:r w:rsidRPr="00972FDC">
        <w:rPr>
          <w:rFonts w:ascii="Tw Cen MT" w:hAnsi="Tw Cen MT"/>
          <w:noProof/>
          <w:lang w:val="fr-CM"/>
        </w:rPr>
        <w:t xml:space="preserve">                                                                                                                                         </w:t>
      </w:r>
    </w:p>
    <w:p w14:paraId="16A640CE" w14:textId="77777777" w:rsidR="00DE5F6E" w:rsidRPr="00972FDC" w:rsidRDefault="00DE5F6E" w:rsidP="00DE5F6E">
      <w:pPr>
        <w:rPr>
          <w:rFonts w:ascii="Tw Cen MT" w:hAnsi="Tw Cen MT"/>
          <w:b/>
          <w:sz w:val="24"/>
          <w:lang w:val="fr-CM"/>
        </w:rPr>
      </w:pPr>
      <w:r w:rsidRPr="00972FDC">
        <w:rPr>
          <w:rFonts w:ascii="Tw Cen MT" w:hAnsi="Tw Cen MT"/>
          <w:iCs/>
          <w:lang w:val="fr-CM"/>
        </w:rPr>
        <w:t>Copie :</w:t>
      </w:r>
    </w:p>
    <w:p w14:paraId="0310EC2A" w14:textId="77777777" w:rsidR="00DE5F6E" w:rsidRPr="00693C8E" w:rsidRDefault="00DE5F6E" w:rsidP="005D65DC">
      <w:pPr>
        <w:widowControl w:val="0"/>
        <w:numPr>
          <w:ilvl w:val="0"/>
          <w:numId w:val="16"/>
        </w:numPr>
        <w:suppressAutoHyphens/>
        <w:autoSpaceDE w:val="0"/>
        <w:autoSpaceDN w:val="0"/>
        <w:spacing w:after="0" w:line="240" w:lineRule="auto"/>
        <w:ind w:left="0" w:firstLine="0"/>
        <w:jc w:val="both"/>
        <w:textAlignment w:val="baseline"/>
        <w:rPr>
          <w:rFonts w:ascii="Tw Cen MT" w:hAnsi="Tw Cen MT"/>
          <w:i/>
          <w:sz w:val="16"/>
          <w:szCs w:val="16"/>
          <w:lang w:val="fr-CM"/>
        </w:rPr>
      </w:pPr>
      <w:r w:rsidRPr="00693C8E">
        <w:rPr>
          <w:rFonts w:ascii="Tw Cen MT" w:hAnsi="Tw Cen MT"/>
          <w:i/>
          <w:sz w:val="16"/>
          <w:szCs w:val="16"/>
          <w:lang w:val="fr-CM"/>
        </w:rPr>
        <w:t>MINMAP</w:t>
      </w:r>
    </w:p>
    <w:p w14:paraId="3B40CC1E" w14:textId="77777777" w:rsidR="00DE5F6E" w:rsidRPr="00693C8E" w:rsidRDefault="00DE5F6E" w:rsidP="005D65DC">
      <w:pPr>
        <w:widowControl w:val="0"/>
        <w:numPr>
          <w:ilvl w:val="0"/>
          <w:numId w:val="16"/>
        </w:numPr>
        <w:suppressAutoHyphens/>
        <w:autoSpaceDE w:val="0"/>
        <w:autoSpaceDN w:val="0"/>
        <w:spacing w:after="0" w:line="240" w:lineRule="auto"/>
        <w:ind w:left="0" w:firstLine="0"/>
        <w:jc w:val="both"/>
        <w:textAlignment w:val="baseline"/>
        <w:rPr>
          <w:rFonts w:ascii="Tw Cen MT" w:hAnsi="Tw Cen MT"/>
          <w:i/>
          <w:sz w:val="16"/>
          <w:szCs w:val="16"/>
          <w:lang w:val="fr-CM"/>
        </w:rPr>
      </w:pPr>
      <w:r w:rsidRPr="00693C8E">
        <w:rPr>
          <w:rFonts w:ascii="Tw Cen MT" w:hAnsi="Tw Cen MT"/>
          <w:i/>
          <w:sz w:val="16"/>
          <w:szCs w:val="16"/>
          <w:lang w:val="fr-CM"/>
        </w:rPr>
        <w:t>ARMP</w:t>
      </w:r>
      <w:r w:rsidRPr="00693C8E">
        <w:rPr>
          <w:rFonts w:ascii="Tw Cen MT" w:hAnsi="Tw Cen MT"/>
          <w:i/>
          <w:spacing w:val="6"/>
          <w:sz w:val="16"/>
          <w:szCs w:val="16"/>
          <w:lang w:val="fr-CM"/>
        </w:rPr>
        <w:t xml:space="preserve"> </w:t>
      </w:r>
      <w:r w:rsidRPr="00693C8E">
        <w:rPr>
          <w:rFonts w:ascii="Tw Cen MT" w:hAnsi="Tw Cen MT"/>
          <w:i/>
          <w:sz w:val="16"/>
          <w:szCs w:val="16"/>
          <w:lang w:val="fr-CM"/>
        </w:rPr>
        <w:t>;</w:t>
      </w:r>
    </w:p>
    <w:p w14:paraId="3FE371F8" w14:textId="77777777" w:rsidR="00DE5F6E" w:rsidRPr="00693C8E" w:rsidRDefault="00DE5F6E" w:rsidP="005D65DC">
      <w:pPr>
        <w:widowControl w:val="0"/>
        <w:numPr>
          <w:ilvl w:val="0"/>
          <w:numId w:val="16"/>
        </w:numPr>
        <w:suppressAutoHyphens/>
        <w:autoSpaceDE w:val="0"/>
        <w:autoSpaceDN w:val="0"/>
        <w:spacing w:after="0" w:line="240" w:lineRule="auto"/>
        <w:ind w:left="0" w:firstLine="0"/>
        <w:jc w:val="both"/>
        <w:textAlignment w:val="baseline"/>
        <w:rPr>
          <w:rFonts w:ascii="Tw Cen MT" w:hAnsi="Tw Cen MT"/>
          <w:i/>
          <w:sz w:val="16"/>
          <w:szCs w:val="16"/>
          <w:lang w:val="fr-CM"/>
        </w:rPr>
      </w:pPr>
      <w:r w:rsidRPr="00693C8E">
        <w:rPr>
          <w:rFonts w:ascii="Tw Cen MT" w:hAnsi="Tw Cen MT"/>
          <w:i/>
          <w:sz w:val="16"/>
          <w:szCs w:val="16"/>
          <w:lang w:val="fr-CM"/>
        </w:rPr>
        <w:t>MINDDEVEL;</w:t>
      </w:r>
    </w:p>
    <w:p w14:paraId="13980420" w14:textId="77777777" w:rsidR="00DE5F6E" w:rsidRPr="00693C8E" w:rsidRDefault="00DE5F6E" w:rsidP="005D65DC">
      <w:pPr>
        <w:widowControl w:val="0"/>
        <w:numPr>
          <w:ilvl w:val="0"/>
          <w:numId w:val="16"/>
        </w:numPr>
        <w:suppressAutoHyphens/>
        <w:autoSpaceDE w:val="0"/>
        <w:autoSpaceDN w:val="0"/>
        <w:spacing w:after="0" w:line="240" w:lineRule="auto"/>
        <w:ind w:left="0" w:firstLine="0"/>
        <w:jc w:val="both"/>
        <w:textAlignment w:val="baseline"/>
        <w:rPr>
          <w:rFonts w:ascii="Tw Cen MT" w:hAnsi="Tw Cen MT"/>
          <w:i/>
          <w:sz w:val="16"/>
          <w:szCs w:val="16"/>
          <w:lang w:val="fr-CM"/>
        </w:rPr>
      </w:pPr>
      <w:r w:rsidRPr="00693C8E">
        <w:rPr>
          <w:rFonts w:ascii="Tw Cen MT" w:hAnsi="Tw Cen MT"/>
          <w:i/>
          <w:sz w:val="16"/>
          <w:szCs w:val="16"/>
          <w:lang w:val="fr-CM"/>
        </w:rPr>
        <w:t>Président</w:t>
      </w:r>
      <w:r w:rsidRPr="00693C8E">
        <w:rPr>
          <w:rFonts w:ascii="Tw Cen MT" w:hAnsi="Tw Cen MT"/>
          <w:i/>
          <w:spacing w:val="6"/>
          <w:sz w:val="16"/>
          <w:szCs w:val="16"/>
          <w:lang w:val="fr-CM"/>
        </w:rPr>
        <w:t xml:space="preserve"> </w:t>
      </w:r>
      <w:r w:rsidRPr="00693C8E">
        <w:rPr>
          <w:rFonts w:ascii="Tw Cen MT" w:hAnsi="Tw Cen MT"/>
          <w:i/>
          <w:sz w:val="16"/>
          <w:szCs w:val="16"/>
          <w:lang w:val="fr-CM"/>
        </w:rPr>
        <w:t>B1CITB;</w:t>
      </w:r>
    </w:p>
    <w:p w14:paraId="49E2E89C" w14:textId="77777777" w:rsidR="00DE5F6E" w:rsidRPr="00693C8E" w:rsidRDefault="00DE5F6E" w:rsidP="005D65DC">
      <w:pPr>
        <w:widowControl w:val="0"/>
        <w:numPr>
          <w:ilvl w:val="0"/>
          <w:numId w:val="16"/>
        </w:numPr>
        <w:suppressAutoHyphens/>
        <w:autoSpaceDE w:val="0"/>
        <w:autoSpaceDN w:val="0"/>
        <w:spacing w:after="0" w:line="240" w:lineRule="auto"/>
        <w:ind w:left="0" w:firstLine="0"/>
        <w:jc w:val="both"/>
        <w:textAlignment w:val="baseline"/>
        <w:rPr>
          <w:rFonts w:ascii="Tw Cen MT" w:hAnsi="Tw Cen MT"/>
          <w:i/>
          <w:sz w:val="16"/>
          <w:szCs w:val="16"/>
          <w:lang w:val="fr-CM"/>
        </w:rPr>
      </w:pPr>
      <w:r w:rsidRPr="00693C8E">
        <w:rPr>
          <w:rFonts w:ascii="Tw Cen MT" w:hAnsi="Tw Cen MT"/>
          <w:i/>
          <w:sz w:val="16"/>
          <w:szCs w:val="16"/>
          <w:lang w:val="fr-CM"/>
        </w:rPr>
        <w:t>Affichage.</w:t>
      </w:r>
    </w:p>
    <w:p w14:paraId="2102903A" w14:textId="77777777" w:rsidR="00DE5F6E" w:rsidRPr="00693C8E" w:rsidRDefault="00DE5F6E" w:rsidP="005D65DC">
      <w:pPr>
        <w:widowControl w:val="0"/>
        <w:numPr>
          <w:ilvl w:val="0"/>
          <w:numId w:val="16"/>
        </w:numPr>
        <w:suppressAutoHyphens/>
        <w:autoSpaceDE w:val="0"/>
        <w:autoSpaceDN w:val="0"/>
        <w:spacing w:after="0" w:line="240" w:lineRule="auto"/>
        <w:ind w:left="0" w:firstLine="0"/>
        <w:jc w:val="both"/>
        <w:textAlignment w:val="baseline"/>
        <w:rPr>
          <w:rFonts w:ascii="Tw Cen MT" w:hAnsi="Tw Cen MT"/>
          <w:i/>
          <w:sz w:val="16"/>
          <w:szCs w:val="16"/>
          <w:lang w:val="fr-CM"/>
        </w:rPr>
      </w:pPr>
      <w:r w:rsidRPr="00693C8E">
        <w:rPr>
          <w:rFonts w:ascii="Tw Cen MT" w:hAnsi="Tw Cen MT"/>
          <w:i/>
          <w:sz w:val="16"/>
          <w:szCs w:val="16"/>
          <w:lang w:val="fr-CM"/>
        </w:rPr>
        <w:t>Chrono/Archive</w:t>
      </w:r>
    </w:p>
    <w:p w14:paraId="7A63B598" w14:textId="77777777" w:rsidR="00DE5F6E" w:rsidRPr="00972FDC" w:rsidRDefault="00DE5F6E" w:rsidP="00DE5F6E">
      <w:pPr>
        <w:rPr>
          <w:rFonts w:ascii="Tw Cen MT" w:hAnsi="Tw Cen MT"/>
          <w:lang w:val="fr-CM"/>
        </w:rPr>
      </w:pPr>
    </w:p>
    <w:p w14:paraId="5E3A6EB8" w14:textId="77777777" w:rsidR="00DE5F6E" w:rsidRPr="00972FDC" w:rsidRDefault="00DE5F6E" w:rsidP="00DE5F6E">
      <w:pPr>
        <w:rPr>
          <w:rFonts w:ascii="Tw Cen MT" w:hAnsi="Tw Cen MT"/>
          <w:lang w:val="en-GB"/>
        </w:rPr>
      </w:pPr>
    </w:p>
    <w:p w14:paraId="02B67545" w14:textId="77777777" w:rsidR="003973D1" w:rsidRPr="00972FDC" w:rsidRDefault="003973D1" w:rsidP="00DE5F6E">
      <w:pPr>
        <w:rPr>
          <w:rFonts w:ascii="Tw Cen MT" w:hAnsi="Tw Cen MT"/>
          <w:lang w:val="en-GB"/>
        </w:rPr>
      </w:pPr>
    </w:p>
    <w:p w14:paraId="2CBD852D" w14:textId="77777777" w:rsidR="003973D1" w:rsidRPr="00972FDC" w:rsidRDefault="003973D1" w:rsidP="00DE5F6E">
      <w:pPr>
        <w:rPr>
          <w:rFonts w:ascii="Tw Cen MT" w:hAnsi="Tw Cen MT"/>
          <w:lang w:val="en-GB"/>
        </w:rPr>
      </w:pPr>
    </w:p>
    <w:p w14:paraId="7DAAD029" w14:textId="77777777" w:rsidR="003973D1" w:rsidRPr="00972FDC" w:rsidRDefault="003973D1" w:rsidP="00DE5F6E">
      <w:pPr>
        <w:rPr>
          <w:rFonts w:ascii="Tw Cen MT" w:hAnsi="Tw Cen MT"/>
          <w:lang w:val="en-GB"/>
        </w:rPr>
      </w:pPr>
    </w:p>
    <w:p w14:paraId="1D00AA4F" w14:textId="77777777" w:rsidR="003973D1" w:rsidRPr="00972FDC" w:rsidRDefault="003973D1" w:rsidP="00DE5F6E">
      <w:pPr>
        <w:rPr>
          <w:rFonts w:ascii="Tw Cen MT" w:hAnsi="Tw Cen MT"/>
          <w:lang w:val="en-GB"/>
        </w:rPr>
      </w:pPr>
    </w:p>
    <w:p w14:paraId="3D926474" w14:textId="77777777" w:rsidR="003973D1" w:rsidRPr="00972FDC" w:rsidRDefault="003973D1" w:rsidP="00DE5F6E">
      <w:pPr>
        <w:rPr>
          <w:rFonts w:ascii="Tw Cen MT" w:hAnsi="Tw Cen MT"/>
          <w:lang w:val="en-GB"/>
        </w:rPr>
      </w:pPr>
    </w:p>
    <w:p w14:paraId="3424821E" w14:textId="77777777" w:rsidR="003973D1" w:rsidRPr="00972FDC" w:rsidRDefault="003973D1" w:rsidP="00DE5F6E">
      <w:pPr>
        <w:rPr>
          <w:rFonts w:ascii="Tw Cen MT" w:hAnsi="Tw Cen MT"/>
          <w:lang w:val="en-GB"/>
        </w:rPr>
      </w:pPr>
    </w:p>
    <w:p w14:paraId="77A099C7" w14:textId="77777777" w:rsidR="003973D1" w:rsidRPr="00972FDC" w:rsidRDefault="003973D1" w:rsidP="00DE5F6E">
      <w:pPr>
        <w:rPr>
          <w:rFonts w:ascii="Tw Cen MT" w:hAnsi="Tw Cen MT"/>
          <w:lang w:val="en-GB"/>
        </w:rPr>
      </w:pPr>
    </w:p>
    <w:p w14:paraId="6738622C" w14:textId="77777777" w:rsidR="003973D1" w:rsidRPr="00972FDC" w:rsidRDefault="003973D1" w:rsidP="00DE5F6E">
      <w:pPr>
        <w:rPr>
          <w:rFonts w:ascii="Tw Cen MT" w:hAnsi="Tw Cen MT"/>
          <w:lang w:val="en-GB"/>
        </w:rPr>
      </w:pPr>
    </w:p>
    <w:p w14:paraId="791B2DFD" w14:textId="77777777" w:rsidR="003973D1" w:rsidRPr="00972FDC" w:rsidRDefault="003973D1" w:rsidP="00DE5F6E">
      <w:pPr>
        <w:rPr>
          <w:rFonts w:ascii="Tw Cen MT" w:hAnsi="Tw Cen MT"/>
          <w:lang w:val="en-GB"/>
        </w:rPr>
      </w:pPr>
    </w:p>
    <w:p w14:paraId="22C0345B" w14:textId="77777777" w:rsidR="003973D1" w:rsidRPr="00972FDC" w:rsidRDefault="003973D1" w:rsidP="00DE5F6E">
      <w:pPr>
        <w:rPr>
          <w:rFonts w:ascii="Tw Cen MT" w:hAnsi="Tw Cen MT"/>
          <w:lang w:val="en-GB"/>
        </w:rPr>
      </w:pPr>
    </w:p>
    <w:p w14:paraId="42A53AD6" w14:textId="77777777" w:rsidR="003973D1" w:rsidRPr="00972FDC" w:rsidRDefault="003973D1" w:rsidP="00DE5F6E">
      <w:pPr>
        <w:rPr>
          <w:rFonts w:ascii="Tw Cen MT" w:hAnsi="Tw Cen MT"/>
          <w:lang w:val="en-GB"/>
        </w:rPr>
      </w:pPr>
    </w:p>
    <w:p w14:paraId="57CEEAEC" w14:textId="77777777" w:rsidR="003973D1" w:rsidRPr="00972FDC" w:rsidRDefault="003973D1" w:rsidP="00DE5F6E">
      <w:pPr>
        <w:rPr>
          <w:rFonts w:ascii="Tw Cen MT" w:hAnsi="Tw Cen MT"/>
          <w:lang w:val="en-GB"/>
        </w:rPr>
      </w:pPr>
    </w:p>
    <w:p w14:paraId="38174F01" w14:textId="77777777" w:rsidR="003973D1" w:rsidRPr="00972FDC" w:rsidRDefault="003973D1" w:rsidP="00DE5F6E">
      <w:pPr>
        <w:rPr>
          <w:rFonts w:ascii="Tw Cen MT" w:hAnsi="Tw Cen MT"/>
          <w:lang w:val="en-GB"/>
        </w:rPr>
      </w:pPr>
    </w:p>
    <w:p w14:paraId="713EA916" w14:textId="77777777" w:rsidR="003973D1" w:rsidRPr="00972FDC" w:rsidRDefault="003973D1" w:rsidP="00DE5F6E">
      <w:pPr>
        <w:rPr>
          <w:rFonts w:ascii="Tw Cen MT" w:hAnsi="Tw Cen MT"/>
          <w:lang w:val="en-GB"/>
        </w:rPr>
      </w:pPr>
    </w:p>
    <w:p w14:paraId="0BE99506" w14:textId="77777777" w:rsidR="00DE5F6E" w:rsidRPr="00972FDC" w:rsidRDefault="00DE5F6E" w:rsidP="00DE5F6E">
      <w:pPr>
        <w:rPr>
          <w:rFonts w:ascii="Tw Cen MT" w:hAnsi="Tw Cen MT"/>
          <w:lang w:val="en-GB"/>
        </w:rPr>
      </w:pPr>
    </w:p>
    <w:p w14:paraId="1B06CD8A" w14:textId="77777777" w:rsidR="00DE5F6E" w:rsidRPr="00972FDC" w:rsidRDefault="00DE5F6E" w:rsidP="00DE5F6E">
      <w:pPr>
        <w:shd w:val="clear" w:color="auto" w:fill="FFC000"/>
        <w:jc w:val="center"/>
        <w:rPr>
          <w:rFonts w:ascii="Tw Cen MT" w:hAnsi="Tw Cen MT"/>
          <w:b/>
          <w:sz w:val="40"/>
          <w:szCs w:val="40"/>
          <w:lang w:val="en-GB"/>
        </w:rPr>
      </w:pPr>
      <w:r w:rsidRPr="00972FDC">
        <w:rPr>
          <w:rFonts w:ascii="Tw Cen MT" w:hAnsi="Tw Cen MT"/>
          <w:b/>
          <w:sz w:val="40"/>
          <w:szCs w:val="40"/>
          <w:lang w:val="en-GB"/>
        </w:rPr>
        <w:t>DOCUMENT NO. 2:</w:t>
      </w:r>
    </w:p>
    <w:p w14:paraId="6F07F01C" w14:textId="77777777" w:rsidR="00DE5F6E" w:rsidRPr="00972FDC" w:rsidRDefault="00DE5F6E" w:rsidP="00DE5F6E">
      <w:pPr>
        <w:shd w:val="clear" w:color="auto" w:fill="FFC000"/>
        <w:jc w:val="center"/>
        <w:rPr>
          <w:rFonts w:ascii="Tw Cen MT" w:hAnsi="Tw Cen MT"/>
          <w:b/>
          <w:sz w:val="40"/>
          <w:szCs w:val="40"/>
          <w:lang w:val="en-GB"/>
        </w:rPr>
      </w:pPr>
      <w:r w:rsidRPr="00972FDC">
        <w:rPr>
          <w:rFonts w:ascii="Tw Cen MT" w:hAnsi="Tw Cen MT"/>
          <w:b/>
          <w:sz w:val="40"/>
          <w:szCs w:val="40"/>
          <w:lang w:val="en-GB"/>
        </w:rPr>
        <w:t>GENERAL REGULATIONS OF THE INVITATION TO TENDER</w:t>
      </w:r>
    </w:p>
    <w:p w14:paraId="1E935F3B" w14:textId="77777777" w:rsidR="00DE5F6E" w:rsidRPr="00972FDC" w:rsidRDefault="00DE5F6E" w:rsidP="00DE5F6E">
      <w:pPr>
        <w:jc w:val="center"/>
        <w:rPr>
          <w:rFonts w:ascii="Tw Cen MT" w:hAnsi="Tw Cen MT"/>
          <w:b/>
          <w:sz w:val="24"/>
          <w:szCs w:val="24"/>
          <w:lang w:val="en-GB"/>
        </w:rPr>
      </w:pPr>
    </w:p>
    <w:p w14:paraId="16B9140E" w14:textId="77777777" w:rsidR="00FF7DDE" w:rsidRPr="00972FDC" w:rsidRDefault="00FF7DDE" w:rsidP="00DE5F6E">
      <w:pPr>
        <w:jc w:val="center"/>
        <w:rPr>
          <w:rFonts w:ascii="Tw Cen MT" w:hAnsi="Tw Cen MT"/>
          <w:b/>
          <w:sz w:val="24"/>
          <w:szCs w:val="24"/>
          <w:lang w:val="en-GB"/>
        </w:rPr>
      </w:pPr>
    </w:p>
    <w:p w14:paraId="55432AB6" w14:textId="77777777" w:rsidR="00FF7DDE" w:rsidRPr="00972FDC" w:rsidRDefault="00FF7DDE" w:rsidP="00DE5F6E">
      <w:pPr>
        <w:jc w:val="center"/>
        <w:rPr>
          <w:rFonts w:ascii="Tw Cen MT" w:hAnsi="Tw Cen MT"/>
          <w:b/>
          <w:sz w:val="24"/>
          <w:szCs w:val="24"/>
          <w:lang w:val="en-GB"/>
        </w:rPr>
      </w:pPr>
    </w:p>
    <w:p w14:paraId="0CCA68DA" w14:textId="77777777" w:rsidR="00FF7DDE" w:rsidRPr="00972FDC" w:rsidRDefault="00FF7DDE" w:rsidP="00DE5F6E">
      <w:pPr>
        <w:jc w:val="center"/>
        <w:rPr>
          <w:rFonts w:ascii="Tw Cen MT" w:hAnsi="Tw Cen MT"/>
          <w:b/>
          <w:sz w:val="24"/>
          <w:szCs w:val="24"/>
          <w:lang w:val="en-GB"/>
        </w:rPr>
      </w:pPr>
    </w:p>
    <w:p w14:paraId="4C2539C7" w14:textId="77777777" w:rsidR="00FF7DDE" w:rsidRPr="00972FDC" w:rsidRDefault="00FF7DDE" w:rsidP="00DE5F6E">
      <w:pPr>
        <w:jc w:val="center"/>
        <w:rPr>
          <w:rFonts w:ascii="Tw Cen MT" w:hAnsi="Tw Cen MT"/>
          <w:b/>
          <w:sz w:val="24"/>
          <w:szCs w:val="24"/>
          <w:lang w:val="en-GB"/>
        </w:rPr>
      </w:pPr>
    </w:p>
    <w:p w14:paraId="4B26652E" w14:textId="77777777" w:rsidR="00FF7DDE" w:rsidRPr="00972FDC" w:rsidRDefault="00FF7DDE" w:rsidP="00DE5F6E">
      <w:pPr>
        <w:jc w:val="center"/>
        <w:rPr>
          <w:rFonts w:ascii="Tw Cen MT" w:hAnsi="Tw Cen MT"/>
          <w:b/>
          <w:sz w:val="24"/>
          <w:szCs w:val="24"/>
          <w:lang w:val="en-GB"/>
        </w:rPr>
      </w:pPr>
    </w:p>
    <w:p w14:paraId="1B04600B" w14:textId="77777777" w:rsidR="00FF7DDE" w:rsidRPr="00972FDC" w:rsidRDefault="00FF7DDE" w:rsidP="00DE5F6E">
      <w:pPr>
        <w:jc w:val="center"/>
        <w:rPr>
          <w:rFonts w:ascii="Tw Cen MT" w:hAnsi="Tw Cen MT"/>
          <w:b/>
          <w:sz w:val="24"/>
          <w:szCs w:val="24"/>
          <w:lang w:val="en-GB"/>
        </w:rPr>
      </w:pPr>
    </w:p>
    <w:p w14:paraId="11E540AB" w14:textId="77777777" w:rsidR="00FF7DDE" w:rsidRPr="00972FDC" w:rsidRDefault="00FF7DDE" w:rsidP="00DE5F6E">
      <w:pPr>
        <w:jc w:val="center"/>
        <w:rPr>
          <w:rFonts w:ascii="Tw Cen MT" w:hAnsi="Tw Cen MT"/>
          <w:b/>
          <w:sz w:val="24"/>
          <w:szCs w:val="24"/>
          <w:lang w:val="en-GB"/>
        </w:rPr>
      </w:pPr>
    </w:p>
    <w:p w14:paraId="22EE9C37" w14:textId="77777777" w:rsidR="00FF7DDE" w:rsidRPr="00972FDC" w:rsidRDefault="00FF7DDE" w:rsidP="00DE5F6E">
      <w:pPr>
        <w:jc w:val="center"/>
        <w:rPr>
          <w:rFonts w:ascii="Tw Cen MT" w:hAnsi="Tw Cen MT"/>
          <w:b/>
          <w:sz w:val="24"/>
          <w:szCs w:val="24"/>
          <w:lang w:val="en-GB"/>
        </w:rPr>
      </w:pPr>
    </w:p>
    <w:p w14:paraId="36EBB762" w14:textId="77777777" w:rsidR="00FF7DDE" w:rsidRPr="00972FDC" w:rsidRDefault="00FF7DDE" w:rsidP="00DE5F6E">
      <w:pPr>
        <w:jc w:val="center"/>
        <w:rPr>
          <w:rFonts w:ascii="Tw Cen MT" w:hAnsi="Tw Cen MT"/>
          <w:b/>
          <w:sz w:val="24"/>
          <w:szCs w:val="24"/>
          <w:lang w:val="en-GB"/>
        </w:rPr>
      </w:pPr>
    </w:p>
    <w:p w14:paraId="0BE6F66F" w14:textId="77777777" w:rsidR="00FF7DDE" w:rsidRPr="00972FDC" w:rsidRDefault="00FF7DDE" w:rsidP="00DE5F6E">
      <w:pPr>
        <w:jc w:val="center"/>
        <w:rPr>
          <w:rFonts w:ascii="Tw Cen MT" w:hAnsi="Tw Cen MT"/>
          <w:b/>
          <w:sz w:val="24"/>
          <w:szCs w:val="24"/>
          <w:lang w:val="en-GB"/>
        </w:rPr>
      </w:pPr>
    </w:p>
    <w:p w14:paraId="3688ACE8" w14:textId="77777777" w:rsidR="00FF7DDE" w:rsidRPr="00972FDC" w:rsidRDefault="00FF7DDE" w:rsidP="00DE5F6E">
      <w:pPr>
        <w:jc w:val="center"/>
        <w:rPr>
          <w:rFonts w:ascii="Tw Cen MT" w:hAnsi="Tw Cen MT"/>
          <w:b/>
          <w:sz w:val="24"/>
          <w:szCs w:val="24"/>
          <w:lang w:val="en-GB"/>
        </w:rPr>
      </w:pPr>
    </w:p>
    <w:p w14:paraId="345E1D0B" w14:textId="77777777" w:rsidR="00FF7DDE" w:rsidRPr="00972FDC" w:rsidRDefault="00FF7DDE" w:rsidP="00DE5F6E">
      <w:pPr>
        <w:jc w:val="center"/>
        <w:rPr>
          <w:rFonts w:ascii="Tw Cen MT" w:hAnsi="Tw Cen MT"/>
          <w:b/>
          <w:sz w:val="24"/>
          <w:szCs w:val="24"/>
          <w:lang w:val="en-GB"/>
        </w:rPr>
      </w:pPr>
    </w:p>
    <w:p w14:paraId="198D03E4" w14:textId="77777777" w:rsidR="00DE5F6E" w:rsidRPr="00972FDC" w:rsidRDefault="00DE5F6E" w:rsidP="00DE5F6E">
      <w:pPr>
        <w:jc w:val="center"/>
        <w:rPr>
          <w:rFonts w:ascii="Tw Cen MT" w:hAnsi="Tw Cen MT"/>
          <w:lang w:val="en-GB"/>
        </w:rPr>
      </w:pPr>
      <w:r w:rsidRPr="00972FDC">
        <w:rPr>
          <w:rFonts w:ascii="Tw Cen MT" w:hAnsi="Tw Cen MT"/>
          <w:b/>
          <w:lang w:val="en-GB"/>
        </w:rPr>
        <w:t>Table of content</w:t>
      </w:r>
    </w:p>
    <w:p w14:paraId="51DB13F3" w14:textId="77777777" w:rsidR="00DE5F6E" w:rsidRPr="00972FDC" w:rsidRDefault="00DE5F6E" w:rsidP="00736CA0">
      <w:pPr>
        <w:numPr>
          <w:ilvl w:val="0"/>
          <w:numId w:val="17"/>
        </w:numPr>
        <w:spacing w:after="0" w:line="240" w:lineRule="auto"/>
        <w:rPr>
          <w:rFonts w:ascii="Tw Cen MT" w:hAnsi="Tw Cen MT"/>
          <w:b/>
          <w:lang w:val="en-GB"/>
        </w:rPr>
      </w:pPr>
      <w:r w:rsidRPr="00972FDC">
        <w:rPr>
          <w:rFonts w:ascii="Tw Cen MT" w:hAnsi="Tw Cen MT"/>
          <w:b/>
          <w:lang w:val="en-GB"/>
        </w:rPr>
        <w:t>General</w:t>
      </w:r>
    </w:p>
    <w:p w14:paraId="5C992E1D" w14:textId="77777777" w:rsidR="00DE5F6E" w:rsidRPr="00972FDC" w:rsidRDefault="00DE5F6E" w:rsidP="00736CA0">
      <w:pPr>
        <w:spacing w:line="240" w:lineRule="auto"/>
        <w:ind w:left="720"/>
        <w:rPr>
          <w:rFonts w:ascii="Tw Cen MT" w:hAnsi="Tw Cen MT"/>
          <w:lang w:val="en-GB"/>
        </w:rPr>
      </w:pPr>
      <w:r w:rsidRPr="00972FDC">
        <w:rPr>
          <w:rFonts w:ascii="Tw Cen MT" w:hAnsi="Tw Cen MT"/>
          <w:lang w:val="en-GB"/>
        </w:rPr>
        <w:t>Article 1: Scope of the tender……………………………………………………….</w:t>
      </w:r>
    </w:p>
    <w:p w14:paraId="7B8AEA65" w14:textId="77777777" w:rsidR="00DE5F6E" w:rsidRPr="00972FDC" w:rsidRDefault="00DE5F6E" w:rsidP="00736CA0">
      <w:pPr>
        <w:spacing w:line="240" w:lineRule="auto"/>
        <w:ind w:left="720"/>
        <w:rPr>
          <w:rFonts w:ascii="Tw Cen MT" w:hAnsi="Tw Cen MT"/>
          <w:lang w:val="en-GB"/>
        </w:rPr>
      </w:pPr>
      <w:r w:rsidRPr="00972FDC">
        <w:rPr>
          <w:rFonts w:ascii="Tw Cen MT" w:hAnsi="Tw Cen MT"/>
          <w:lang w:val="en-GB"/>
        </w:rPr>
        <w:t>Article 2: Financing……………………………………………………………………</w:t>
      </w:r>
    </w:p>
    <w:p w14:paraId="1B4F190F" w14:textId="77777777" w:rsidR="00DE5F6E" w:rsidRPr="00972FDC" w:rsidRDefault="00DE5F6E" w:rsidP="00736CA0">
      <w:pPr>
        <w:spacing w:line="240" w:lineRule="auto"/>
        <w:ind w:left="720"/>
        <w:rPr>
          <w:rFonts w:ascii="Tw Cen MT" w:hAnsi="Tw Cen MT"/>
          <w:lang w:val="en-GB"/>
        </w:rPr>
      </w:pPr>
      <w:r w:rsidRPr="00972FDC">
        <w:rPr>
          <w:rFonts w:ascii="Tw Cen MT" w:hAnsi="Tw Cen MT"/>
          <w:lang w:val="en-GB"/>
        </w:rPr>
        <w:t>Article 3: Fraud and corruption……………………………………………………….</w:t>
      </w:r>
    </w:p>
    <w:p w14:paraId="44810B5F" w14:textId="77777777" w:rsidR="00DE5F6E" w:rsidRPr="00972FDC" w:rsidRDefault="00DE5F6E" w:rsidP="00736CA0">
      <w:pPr>
        <w:spacing w:line="240" w:lineRule="auto"/>
        <w:ind w:left="720"/>
        <w:rPr>
          <w:rFonts w:ascii="Tw Cen MT" w:hAnsi="Tw Cen MT"/>
          <w:lang w:val="en-GB"/>
        </w:rPr>
      </w:pPr>
      <w:r w:rsidRPr="00972FDC">
        <w:rPr>
          <w:rFonts w:ascii="Tw Cen MT" w:hAnsi="Tw Cen MT"/>
          <w:lang w:val="en-GB"/>
        </w:rPr>
        <w:t>Article 4: Candidates admitted to compete…………………………………………</w:t>
      </w:r>
    </w:p>
    <w:p w14:paraId="259E1AD3" w14:textId="77777777" w:rsidR="00DE5F6E" w:rsidRPr="00972FDC" w:rsidRDefault="00DE5F6E" w:rsidP="00736CA0">
      <w:pPr>
        <w:spacing w:line="240" w:lineRule="auto"/>
        <w:ind w:left="720"/>
        <w:rPr>
          <w:rFonts w:ascii="Tw Cen MT" w:hAnsi="Tw Cen MT"/>
          <w:lang w:val="en-GB"/>
        </w:rPr>
      </w:pPr>
      <w:r w:rsidRPr="00972FDC">
        <w:rPr>
          <w:rFonts w:ascii="Tw Cen MT" w:hAnsi="Tw Cen MT"/>
          <w:lang w:val="en-GB"/>
        </w:rPr>
        <w:t>Article 5: Building materials, materials, supplies, equipment and authorised services…</w:t>
      </w:r>
    </w:p>
    <w:p w14:paraId="3D77C5ED" w14:textId="77777777" w:rsidR="00DE5F6E" w:rsidRPr="00972FDC" w:rsidRDefault="00DE5F6E" w:rsidP="00736CA0">
      <w:pPr>
        <w:spacing w:line="240" w:lineRule="auto"/>
        <w:ind w:left="720"/>
        <w:rPr>
          <w:rFonts w:ascii="Tw Cen MT" w:hAnsi="Tw Cen MT"/>
          <w:lang w:val="en-GB"/>
        </w:rPr>
      </w:pPr>
      <w:r w:rsidRPr="00972FDC">
        <w:rPr>
          <w:rFonts w:ascii="Tw Cen MT" w:hAnsi="Tw Cen MT"/>
          <w:lang w:val="en-GB"/>
        </w:rPr>
        <w:t>Article 6: Qualification of the bidder…………………………………………………</w:t>
      </w:r>
    </w:p>
    <w:p w14:paraId="36F0F48F" w14:textId="77777777" w:rsidR="00DE5F6E" w:rsidRPr="00972FDC" w:rsidRDefault="00DE5F6E" w:rsidP="00736CA0">
      <w:pPr>
        <w:spacing w:line="240" w:lineRule="auto"/>
        <w:ind w:left="720"/>
        <w:rPr>
          <w:rFonts w:ascii="Tw Cen MT" w:hAnsi="Tw Cen MT"/>
          <w:lang w:val="en-GB"/>
        </w:rPr>
      </w:pPr>
      <w:r w:rsidRPr="00972FDC">
        <w:rPr>
          <w:rFonts w:ascii="Tw Cen MT" w:hAnsi="Tw Cen MT"/>
          <w:lang w:val="en-GB"/>
        </w:rPr>
        <w:t>Article 7: Visit of the work site ………………………………………………………</w:t>
      </w:r>
    </w:p>
    <w:p w14:paraId="54E2D529" w14:textId="77777777" w:rsidR="00DE5F6E" w:rsidRPr="00972FDC" w:rsidRDefault="00DE5F6E" w:rsidP="00736CA0">
      <w:pPr>
        <w:numPr>
          <w:ilvl w:val="0"/>
          <w:numId w:val="17"/>
        </w:numPr>
        <w:spacing w:after="0" w:line="240" w:lineRule="auto"/>
        <w:rPr>
          <w:rFonts w:ascii="Tw Cen MT" w:hAnsi="Tw Cen MT"/>
          <w:lang w:val="en-GB"/>
        </w:rPr>
      </w:pPr>
      <w:r w:rsidRPr="00972FDC">
        <w:rPr>
          <w:rFonts w:ascii="Tw Cen MT" w:hAnsi="Tw Cen MT"/>
          <w:b/>
          <w:lang w:val="en-GB"/>
        </w:rPr>
        <w:t>Tender File</w:t>
      </w:r>
      <w:r w:rsidRPr="00972FDC">
        <w:rPr>
          <w:rFonts w:ascii="Tw Cen MT" w:hAnsi="Tw Cen MT"/>
          <w:lang w:val="en-GB"/>
        </w:rPr>
        <w:t>……………………………………………………………………………</w:t>
      </w:r>
    </w:p>
    <w:p w14:paraId="1D185D1D" w14:textId="77777777" w:rsidR="00DE5F6E" w:rsidRPr="00972FDC" w:rsidRDefault="00DE5F6E" w:rsidP="00736CA0">
      <w:pPr>
        <w:spacing w:line="240" w:lineRule="auto"/>
        <w:ind w:left="720"/>
        <w:rPr>
          <w:rFonts w:ascii="Tw Cen MT" w:hAnsi="Tw Cen MT"/>
          <w:lang w:val="en-GB"/>
        </w:rPr>
      </w:pPr>
      <w:r w:rsidRPr="00972FDC">
        <w:rPr>
          <w:rFonts w:ascii="Tw Cen MT" w:hAnsi="Tw Cen MT"/>
          <w:lang w:val="en-GB"/>
        </w:rPr>
        <w:t>Article 8: Content of Tender File……………………………………………………….</w:t>
      </w:r>
    </w:p>
    <w:p w14:paraId="4AB8E57F" w14:textId="77777777" w:rsidR="00DE5F6E" w:rsidRPr="00972FDC" w:rsidRDefault="00DE5F6E" w:rsidP="00736CA0">
      <w:pPr>
        <w:spacing w:line="240" w:lineRule="auto"/>
        <w:ind w:left="720"/>
        <w:rPr>
          <w:rFonts w:ascii="Tw Cen MT" w:hAnsi="Tw Cen MT"/>
          <w:lang w:val="fr-FR"/>
        </w:rPr>
      </w:pPr>
      <w:r w:rsidRPr="00972FDC">
        <w:rPr>
          <w:rFonts w:ascii="Tw Cen MT" w:hAnsi="Tw Cen MT"/>
        </w:rPr>
        <w:t>Article 9: Clarifications on Tender File and complaints …………………………</w:t>
      </w:r>
    </w:p>
    <w:p w14:paraId="32490950" w14:textId="77777777" w:rsidR="00DE5F6E" w:rsidRPr="00972FDC" w:rsidRDefault="00DE5F6E" w:rsidP="00736CA0">
      <w:pPr>
        <w:spacing w:line="240" w:lineRule="auto"/>
        <w:ind w:left="720"/>
        <w:rPr>
          <w:rFonts w:ascii="Tw Cen MT" w:hAnsi="Tw Cen MT"/>
        </w:rPr>
      </w:pPr>
      <w:r w:rsidRPr="00972FDC">
        <w:rPr>
          <w:rFonts w:ascii="Tw Cen MT" w:hAnsi="Tw Cen MT"/>
        </w:rPr>
        <w:t>Article 10: Modification of the Tender File…………………………………………</w:t>
      </w:r>
    </w:p>
    <w:p w14:paraId="36F7032D" w14:textId="77777777" w:rsidR="00DE5F6E" w:rsidRPr="00972FDC" w:rsidRDefault="00DE5F6E" w:rsidP="00736CA0">
      <w:pPr>
        <w:numPr>
          <w:ilvl w:val="0"/>
          <w:numId w:val="17"/>
        </w:numPr>
        <w:spacing w:after="0" w:line="240" w:lineRule="auto"/>
        <w:rPr>
          <w:rFonts w:ascii="Tw Cen MT" w:hAnsi="Tw Cen MT"/>
          <w:b/>
        </w:rPr>
      </w:pPr>
      <w:r w:rsidRPr="00972FDC">
        <w:rPr>
          <w:rFonts w:ascii="Tw Cen MT" w:hAnsi="Tw Cen MT"/>
          <w:b/>
        </w:rPr>
        <w:t>Preparation of Bids</w:t>
      </w:r>
    </w:p>
    <w:p w14:paraId="3D41A945" w14:textId="77777777" w:rsidR="00DE5F6E" w:rsidRPr="00972FDC" w:rsidRDefault="00DE5F6E" w:rsidP="00736CA0">
      <w:pPr>
        <w:spacing w:line="240" w:lineRule="auto"/>
        <w:ind w:left="720"/>
        <w:rPr>
          <w:rFonts w:ascii="Tw Cen MT" w:hAnsi="Tw Cen MT"/>
        </w:rPr>
      </w:pPr>
      <w:r w:rsidRPr="00972FDC">
        <w:rPr>
          <w:rFonts w:ascii="Tw Cen MT" w:hAnsi="Tw Cen MT"/>
        </w:rPr>
        <w:t>Article 11: Tender fees………………………………………………………………</w:t>
      </w:r>
    </w:p>
    <w:p w14:paraId="1B078054" w14:textId="77777777" w:rsidR="00DE5F6E" w:rsidRPr="00972FDC" w:rsidRDefault="00DE5F6E" w:rsidP="00736CA0">
      <w:pPr>
        <w:spacing w:line="240" w:lineRule="auto"/>
        <w:ind w:left="720"/>
        <w:rPr>
          <w:rFonts w:ascii="Tw Cen MT" w:hAnsi="Tw Cen MT"/>
        </w:rPr>
      </w:pPr>
      <w:r w:rsidRPr="00972FDC">
        <w:rPr>
          <w:rFonts w:ascii="Tw Cen MT" w:hAnsi="Tw Cen MT"/>
        </w:rPr>
        <w:t>Article 12: Language of bid…………………………………………………………</w:t>
      </w:r>
    </w:p>
    <w:p w14:paraId="09D2DC34" w14:textId="77777777" w:rsidR="00DE5F6E" w:rsidRPr="00972FDC" w:rsidRDefault="00DE5F6E" w:rsidP="00736CA0">
      <w:pPr>
        <w:spacing w:line="240" w:lineRule="auto"/>
        <w:ind w:left="720"/>
        <w:rPr>
          <w:rFonts w:ascii="Tw Cen MT" w:hAnsi="Tw Cen MT"/>
        </w:rPr>
      </w:pPr>
      <w:r w:rsidRPr="00972FDC">
        <w:rPr>
          <w:rFonts w:ascii="Tw Cen MT" w:hAnsi="Tw Cen MT"/>
        </w:rPr>
        <w:t>Article 13: Constituent documents of the bid………………………………………</w:t>
      </w:r>
    </w:p>
    <w:p w14:paraId="79566784" w14:textId="77777777" w:rsidR="00DE5F6E" w:rsidRPr="00972FDC" w:rsidRDefault="00DE5F6E" w:rsidP="00736CA0">
      <w:pPr>
        <w:spacing w:line="240" w:lineRule="auto"/>
        <w:ind w:left="720"/>
        <w:rPr>
          <w:rFonts w:ascii="Tw Cen MT" w:hAnsi="Tw Cen MT"/>
        </w:rPr>
      </w:pPr>
      <w:r w:rsidRPr="00972FDC">
        <w:rPr>
          <w:rFonts w:ascii="Tw Cen MT" w:hAnsi="Tw Cen MT"/>
        </w:rPr>
        <w:t>Article 14: Amount of bid……………………………………………………………</w:t>
      </w:r>
    </w:p>
    <w:p w14:paraId="02CE2EBD" w14:textId="77777777" w:rsidR="00DE5F6E" w:rsidRPr="00972FDC" w:rsidRDefault="00DE5F6E" w:rsidP="00736CA0">
      <w:pPr>
        <w:spacing w:line="240" w:lineRule="auto"/>
        <w:ind w:left="720"/>
        <w:rPr>
          <w:rFonts w:ascii="Tw Cen MT" w:hAnsi="Tw Cen MT"/>
        </w:rPr>
      </w:pPr>
      <w:r w:rsidRPr="00972FDC">
        <w:rPr>
          <w:rFonts w:ascii="Tw Cen MT" w:hAnsi="Tw Cen MT"/>
        </w:rPr>
        <w:t>Article 15: Currency of bid and payment…………………………………………..</w:t>
      </w:r>
    </w:p>
    <w:p w14:paraId="3AE3BED5" w14:textId="77777777" w:rsidR="00DE5F6E" w:rsidRPr="00972FDC" w:rsidRDefault="00DE5F6E" w:rsidP="00736CA0">
      <w:pPr>
        <w:spacing w:line="240" w:lineRule="auto"/>
        <w:ind w:left="720"/>
        <w:rPr>
          <w:rFonts w:ascii="Tw Cen MT" w:hAnsi="Tw Cen MT"/>
        </w:rPr>
      </w:pPr>
      <w:r w:rsidRPr="00972FDC">
        <w:rPr>
          <w:rFonts w:ascii="Tw Cen MT" w:hAnsi="Tw Cen MT"/>
        </w:rPr>
        <w:t>Article 16: Validity of bids……………………………………………………………</w:t>
      </w:r>
    </w:p>
    <w:p w14:paraId="4E1CD7BC" w14:textId="77777777" w:rsidR="00DE5F6E" w:rsidRPr="00972FDC" w:rsidRDefault="00DE5F6E" w:rsidP="00736CA0">
      <w:pPr>
        <w:spacing w:line="240" w:lineRule="auto"/>
        <w:ind w:left="720"/>
        <w:rPr>
          <w:rFonts w:ascii="Tw Cen MT" w:hAnsi="Tw Cen MT"/>
        </w:rPr>
      </w:pPr>
      <w:r w:rsidRPr="00972FDC">
        <w:rPr>
          <w:rFonts w:ascii="Tw Cen MT" w:hAnsi="Tw Cen MT"/>
        </w:rPr>
        <w:t>Article 17: Bid bond…………………………………………………………………..</w:t>
      </w:r>
    </w:p>
    <w:p w14:paraId="438D166C" w14:textId="77777777" w:rsidR="00DE5F6E" w:rsidRPr="00972FDC" w:rsidRDefault="00DE5F6E" w:rsidP="00736CA0">
      <w:pPr>
        <w:spacing w:line="240" w:lineRule="auto"/>
        <w:ind w:left="720"/>
        <w:rPr>
          <w:rFonts w:ascii="Tw Cen MT" w:hAnsi="Tw Cen MT"/>
        </w:rPr>
      </w:pPr>
      <w:r w:rsidRPr="00972FDC">
        <w:rPr>
          <w:rFonts w:ascii="Tw Cen MT" w:hAnsi="Tw Cen MT"/>
        </w:rPr>
        <w:t>Article 18: Varying proposals by bidders……………………………………………</w:t>
      </w:r>
    </w:p>
    <w:p w14:paraId="16A1FFE2" w14:textId="77777777" w:rsidR="00DE5F6E" w:rsidRPr="00972FDC" w:rsidRDefault="00DE5F6E" w:rsidP="00736CA0">
      <w:pPr>
        <w:spacing w:line="240" w:lineRule="auto"/>
        <w:ind w:left="720"/>
        <w:rPr>
          <w:rFonts w:ascii="Tw Cen MT" w:hAnsi="Tw Cen MT"/>
        </w:rPr>
      </w:pPr>
      <w:r w:rsidRPr="00972FDC">
        <w:rPr>
          <w:rFonts w:ascii="Tw Cen MT" w:hAnsi="Tw Cen MT"/>
        </w:rPr>
        <w:t>Article 19: Preparatory meeting to the establishment of bids…………………….</w:t>
      </w:r>
    </w:p>
    <w:p w14:paraId="5FE241FD" w14:textId="77777777" w:rsidR="00DE5F6E" w:rsidRPr="00972FDC" w:rsidRDefault="00DE5F6E" w:rsidP="00736CA0">
      <w:pPr>
        <w:spacing w:line="240" w:lineRule="auto"/>
        <w:ind w:left="720"/>
        <w:rPr>
          <w:rFonts w:ascii="Tw Cen MT" w:hAnsi="Tw Cen MT"/>
        </w:rPr>
      </w:pPr>
      <w:r w:rsidRPr="00972FDC">
        <w:rPr>
          <w:rFonts w:ascii="Tw Cen MT" w:hAnsi="Tw Cen MT"/>
        </w:rPr>
        <w:t>Article 20: Form and signature of bids………………………………………………</w:t>
      </w:r>
    </w:p>
    <w:p w14:paraId="060A6C4B" w14:textId="77777777" w:rsidR="00DE5F6E" w:rsidRPr="00972FDC" w:rsidRDefault="00DE5F6E" w:rsidP="00736CA0">
      <w:pPr>
        <w:numPr>
          <w:ilvl w:val="0"/>
          <w:numId w:val="17"/>
        </w:numPr>
        <w:spacing w:after="0" w:line="240" w:lineRule="auto"/>
        <w:rPr>
          <w:rFonts w:ascii="Tw Cen MT" w:hAnsi="Tw Cen MT"/>
        </w:rPr>
      </w:pPr>
      <w:r w:rsidRPr="00972FDC">
        <w:rPr>
          <w:rFonts w:ascii="Tw Cen MT" w:hAnsi="Tw Cen MT"/>
          <w:b/>
        </w:rPr>
        <w:t>Submission of bids</w:t>
      </w:r>
      <w:r w:rsidRPr="00972FDC">
        <w:rPr>
          <w:rFonts w:ascii="Tw Cen MT" w:hAnsi="Tw Cen MT"/>
        </w:rPr>
        <w:t>…………………………………………………………………</w:t>
      </w:r>
    </w:p>
    <w:p w14:paraId="58E92381" w14:textId="77777777" w:rsidR="00DE5F6E" w:rsidRPr="00972FDC" w:rsidRDefault="00DE5F6E" w:rsidP="00736CA0">
      <w:pPr>
        <w:spacing w:line="240" w:lineRule="auto"/>
        <w:ind w:left="720"/>
        <w:rPr>
          <w:rFonts w:ascii="Tw Cen MT" w:hAnsi="Tw Cen MT"/>
        </w:rPr>
      </w:pPr>
      <w:r w:rsidRPr="00972FDC">
        <w:rPr>
          <w:rFonts w:ascii="Tw Cen MT" w:hAnsi="Tw Cen MT"/>
        </w:rPr>
        <w:t>Article 21: Sealing and marking of bids…………………………………………….</w:t>
      </w:r>
    </w:p>
    <w:p w14:paraId="0303F6CA" w14:textId="77777777" w:rsidR="00DE5F6E" w:rsidRPr="00972FDC" w:rsidRDefault="00DE5F6E" w:rsidP="00736CA0">
      <w:pPr>
        <w:spacing w:line="240" w:lineRule="auto"/>
        <w:ind w:left="720"/>
        <w:rPr>
          <w:rFonts w:ascii="Tw Cen MT" w:hAnsi="Tw Cen MT"/>
        </w:rPr>
      </w:pPr>
      <w:r w:rsidRPr="00972FDC">
        <w:rPr>
          <w:rFonts w:ascii="Tw Cen MT" w:hAnsi="Tw Cen MT"/>
        </w:rPr>
        <w:t>Article 22: Date and time-limit for submission of bids…………………………….</w:t>
      </w:r>
    </w:p>
    <w:p w14:paraId="4A1F5E93" w14:textId="77777777" w:rsidR="00DE5F6E" w:rsidRPr="00972FDC" w:rsidRDefault="00DE5F6E" w:rsidP="00736CA0">
      <w:pPr>
        <w:spacing w:line="240" w:lineRule="auto"/>
        <w:ind w:left="720"/>
        <w:rPr>
          <w:rFonts w:ascii="Tw Cen MT" w:hAnsi="Tw Cen MT"/>
        </w:rPr>
      </w:pPr>
      <w:r w:rsidRPr="00972FDC">
        <w:rPr>
          <w:rFonts w:ascii="Tw Cen MT" w:hAnsi="Tw Cen MT"/>
        </w:rPr>
        <w:t>Article 23: Out of time-limit bids…………………………………………………….</w:t>
      </w:r>
    </w:p>
    <w:p w14:paraId="307C1A47" w14:textId="77777777" w:rsidR="00DE5F6E" w:rsidRPr="00972FDC" w:rsidRDefault="00DE5F6E" w:rsidP="00736CA0">
      <w:pPr>
        <w:spacing w:line="240" w:lineRule="auto"/>
        <w:ind w:left="720"/>
        <w:rPr>
          <w:rFonts w:ascii="Tw Cen MT" w:hAnsi="Tw Cen MT"/>
        </w:rPr>
      </w:pPr>
      <w:r w:rsidRPr="00972FDC">
        <w:rPr>
          <w:rFonts w:ascii="Tw Cen MT" w:hAnsi="Tw Cen MT"/>
        </w:rPr>
        <w:t>Article 24: Modification, substitution and withdrawal of bids…………………….</w:t>
      </w:r>
    </w:p>
    <w:p w14:paraId="2408DD5A" w14:textId="77777777" w:rsidR="00DE5F6E" w:rsidRPr="00972FDC" w:rsidRDefault="00DE5F6E" w:rsidP="00736CA0">
      <w:pPr>
        <w:numPr>
          <w:ilvl w:val="0"/>
          <w:numId w:val="17"/>
        </w:numPr>
        <w:spacing w:after="0" w:line="240" w:lineRule="auto"/>
        <w:rPr>
          <w:rFonts w:ascii="Tw Cen MT" w:hAnsi="Tw Cen MT"/>
        </w:rPr>
      </w:pPr>
      <w:r w:rsidRPr="00972FDC">
        <w:rPr>
          <w:rFonts w:ascii="Tw Cen MT" w:hAnsi="Tw Cen MT"/>
          <w:b/>
        </w:rPr>
        <w:t xml:space="preserve">Opening and evaluation of bids </w:t>
      </w:r>
      <w:r w:rsidRPr="00972FDC">
        <w:rPr>
          <w:rFonts w:ascii="Tw Cen MT" w:hAnsi="Tw Cen MT"/>
        </w:rPr>
        <w:t>…………………………………………………</w:t>
      </w:r>
    </w:p>
    <w:p w14:paraId="03208B15" w14:textId="77777777" w:rsidR="00DE5F6E" w:rsidRPr="00972FDC" w:rsidRDefault="00DE5F6E" w:rsidP="00736CA0">
      <w:pPr>
        <w:spacing w:line="240" w:lineRule="auto"/>
        <w:ind w:left="360" w:firstLine="348"/>
        <w:rPr>
          <w:rFonts w:ascii="Tw Cen MT" w:hAnsi="Tw Cen MT"/>
        </w:rPr>
      </w:pPr>
      <w:r w:rsidRPr="00972FDC">
        <w:rPr>
          <w:rFonts w:ascii="Tw Cen MT" w:hAnsi="Tw Cen MT"/>
        </w:rPr>
        <w:t xml:space="preserve"> Article 25: Opening of bids………………………………………………………….</w:t>
      </w:r>
    </w:p>
    <w:p w14:paraId="12845FC0" w14:textId="77777777" w:rsidR="00DE5F6E" w:rsidRPr="00972FDC" w:rsidRDefault="00DE5F6E" w:rsidP="00736CA0">
      <w:pPr>
        <w:spacing w:line="240" w:lineRule="auto"/>
        <w:ind w:left="720"/>
        <w:rPr>
          <w:rFonts w:ascii="Tw Cen MT" w:hAnsi="Tw Cen MT"/>
        </w:rPr>
      </w:pPr>
      <w:r w:rsidRPr="00972FDC">
        <w:rPr>
          <w:rFonts w:ascii="Tw Cen MT" w:hAnsi="Tw Cen MT"/>
        </w:rPr>
        <w:t>Article 26: Confidential nature of the procedure……………………………………</w:t>
      </w:r>
    </w:p>
    <w:p w14:paraId="7B5A084A" w14:textId="77777777" w:rsidR="00DE5F6E" w:rsidRPr="00972FDC" w:rsidRDefault="00DE5F6E" w:rsidP="00736CA0">
      <w:pPr>
        <w:spacing w:line="240" w:lineRule="auto"/>
        <w:ind w:left="720"/>
        <w:rPr>
          <w:rFonts w:ascii="Tw Cen MT" w:hAnsi="Tw Cen MT"/>
        </w:rPr>
      </w:pPr>
      <w:r w:rsidRPr="00972FDC">
        <w:rPr>
          <w:rFonts w:ascii="Tw Cen MT" w:hAnsi="Tw Cen MT"/>
        </w:rPr>
        <w:t>Article 27: Clarifications on the bid and contact with Contracting Authority…….</w:t>
      </w:r>
    </w:p>
    <w:p w14:paraId="47FCF0EC" w14:textId="77777777" w:rsidR="00DE5F6E" w:rsidRPr="00972FDC" w:rsidRDefault="00DE5F6E" w:rsidP="00736CA0">
      <w:pPr>
        <w:spacing w:line="240" w:lineRule="auto"/>
        <w:ind w:left="720"/>
        <w:rPr>
          <w:rFonts w:ascii="Tw Cen MT" w:hAnsi="Tw Cen MT"/>
        </w:rPr>
      </w:pPr>
      <w:r w:rsidRPr="00972FDC">
        <w:rPr>
          <w:rFonts w:ascii="Tw Cen MT" w:hAnsi="Tw Cen MT"/>
        </w:rPr>
        <w:t>Article 28: Determination of their compliance…………………………………….</w:t>
      </w:r>
    </w:p>
    <w:p w14:paraId="4DB37942" w14:textId="77777777" w:rsidR="00DE5F6E" w:rsidRPr="00972FDC" w:rsidRDefault="00DE5F6E" w:rsidP="00736CA0">
      <w:pPr>
        <w:spacing w:line="240" w:lineRule="auto"/>
        <w:ind w:left="720"/>
        <w:rPr>
          <w:rFonts w:ascii="Tw Cen MT" w:hAnsi="Tw Cen MT"/>
        </w:rPr>
      </w:pPr>
      <w:r w:rsidRPr="00972FDC">
        <w:rPr>
          <w:rFonts w:ascii="Tw Cen MT" w:hAnsi="Tw Cen MT"/>
        </w:rPr>
        <w:t>Article 29: Qualification of the bidder……………………………………………….</w:t>
      </w:r>
    </w:p>
    <w:p w14:paraId="793FA58D" w14:textId="77777777" w:rsidR="00DE5F6E" w:rsidRPr="00972FDC" w:rsidRDefault="00DE5F6E" w:rsidP="00736CA0">
      <w:pPr>
        <w:spacing w:line="240" w:lineRule="auto"/>
        <w:ind w:left="720"/>
        <w:rPr>
          <w:rFonts w:ascii="Tw Cen MT" w:hAnsi="Tw Cen MT"/>
        </w:rPr>
      </w:pPr>
      <w:r w:rsidRPr="00972FDC">
        <w:rPr>
          <w:rFonts w:ascii="Tw Cen MT" w:hAnsi="Tw Cen MT"/>
        </w:rPr>
        <w:t>Article 30: Correction of errors……………………………………………………….</w:t>
      </w:r>
    </w:p>
    <w:p w14:paraId="19BF047E" w14:textId="77777777" w:rsidR="00DE5F6E" w:rsidRPr="00972FDC" w:rsidRDefault="00DE5F6E" w:rsidP="00736CA0">
      <w:pPr>
        <w:spacing w:line="240" w:lineRule="auto"/>
        <w:ind w:left="720"/>
        <w:rPr>
          <w:rFonts w:ascii="Tw Cen MT" w:hAnsi="Tw Cen MT"/>
        </w:rPr>
      </w:pPr>
      <w:r w:rsidRPr="00972FDC">
        <w:rPr>
          <w:rFonts w:ascii="Tw Cen MT" w:hAnsi="Tw Cen MT"/>
        </w:rPr>
        <w:lastRenderedPageBreak/>
        <w:t>Article 31: Conversion into a single currency………………………………………</w:t>
      </w:r>
    </w:p>
    <w:p w14:paraId="501C0966" w14:textId="77777777" w:rsidR="00DE5F6E" w:rsidRPr="00972FDC" w:rsidRDefault="00DE5F6E" w:rsidP="00736CA0">
      <w:pPr>
        <w:spacing w:line="240" w:lineRule="auto"/>
        <w:ind w:left="720"/>
        <w:rPr>
          <w:rFonts w:ascii="Tw Cen MT" w:hAnsi="Tw Cen MT"/>
        </w:rPr>
      </w:pPr>
      <w:r w:rsidRPr="00972FDC">
        <w:rPr>
          <w:rFonts w:ascii="Tw Cen MT" w:hAnsi="Tw Cen MT"/>
        </w:rPr>
        <w:t>Article 32: Evaluation of financial bids……………………………………………</w:t>
      </w:r>
    </w:p>
    <w:p w14:paraId="5EA16DA9" w14:textId="77777777" w:rsidR="00DE5F6E" w:rsidRPr="00972FDC" w:rsidRDefault="00DE5F6E" w:rsidP="00736CA0">
      <w:pPr>
        <w:spacing w:line="240" w:lineRule="auto"/>
        <w:ind w:left="720"/>
        <w:rPr>
          <w:rFonts w:ascii="Tw Cen MT" w:hAnsi="Tw Cen MT"/>
        </w:rPr>
      </w:pPr>
      <w:r w:rsidRPr="00972FDC">
        <w:rPr>
          <w:rFonts w:ascii="Tw Cen MT" w:hAnsi="Tw Cen MT"/>
        </w:rPr>
        <w:t>Article 33: National preference………………………………………………………</w:t>
      </w:r>
    </w:p>
    <w:p w14:paraId="71F8E3E7" w14:textId="77777777" w:rsidR="00DE5F6E" w:rsidRPr="00972FDC" w:rsidRDefault="00DE5F6E" w:rsidP="00736CA0">
      <w:pPr>
        <w:numPr>
          <w:ilvl w:val="0"/>
          <w:numId w:val="17"/>
        </w:numPr>
        <w:spacing w:after="0" w:line="240" w:lineRule="auto"/>
        <w:rPr>
          <w:rFonts w:ascii="Tw Cen MT" w:hAnsi="Tw Cen MT"/>
        </w:rPr>
      </w:pPr>
      <w:r w:rsidRPr="00972FDC">
        <w:rPr>
          <w:rFonts w:ascii="Tw Cen MT" w:hAnsi="Tw Cen MT"/>
          <w:b/>
        </w:rPr>
        <w:t>Award of the Contract</w:t>
      </w:r>
      <w:r w:rsidRPr="00972FDC">
        <w:rPr>
          <w:rFonts w:ascii="Tw Cen MT" w:hAnsi="Tw Cen MT"/>
        </w:rPr>
        <w:t>……………………………………………………………….</w:t>
      </w:r>
    </w:p>
    <w:p w14:paraId="744C0A41" w14:textId="77777777" w:rsidR="00DE5F6E" w:rsidRPr="00972FDC" w:rsidRDefault="00DE5F6E" w:rsidP="00736CA0">
      <w:pPr>
        <w:spacing w:line="240" w:lineRule="auto"/>
        <w:ind w:left="720"/>
        <w:rPr>
          <w:rFonts w:ascii="Tw Cen MT" w:hAnsi="Tw Cen MT"/>
        </w:rPr>
      </w:pPr>
      <w:r w:rsidRPr="00972FDC">
        <w:rPr>
          <w:rFonts w:ascii="Tw Cen MT" w:hAnsi="Tw Cen MT"/>
        </w:rPr>
        <w:t>Article 34: Award………………………………………………………………………</w:t>
      </w:r>
    </w:p>
    <w:p w14:paraId="24324AD6" w14:textId="77777777" w:rsidR="00DE5F6E" w:rsidRPr="00972FDC" w:rsidRDefault="00DE5F6E" w:rsidP="00736CA0">
      <w:pPr>
        <w:spacing w:line="240" w:lineRule="auto"/>
        <w:ind w:left="1843" w:hanging="1123"/>
        <w:rPr>
          <w:rFonts w:ascii="Tw Cen MT" w:hAnsi="Tw Cen MT"/>
        </w:rPr>
      </w:pPr>
      <w:r w:rsidRPr="00972FDC">
        <w:rPr>
          <w:rFonts w:ascii="Tw Cen MT" w:hAnsi="Tw Cen MT"/>
        </w:rPr>
        <w:t>Article 35: Right of the Contracting Authority to declare an Invitation to Tender unsuccessful or to cancel a procedure……………………………….</w:t>
      </w:r>
    </w:p>
    <w:p w14:paraId="386DCAE2" w14:textId="77777777" w:rsidR="00DE5F6E" w:rsidRPr="00972FDC" w:rsidRDefault="00DE5F6E" w:rsidP="00736CA0">
      <w:pPr>
        <w:spacing w:line="240" w:lineRule="auto"/>
        <w:ind w:left="720"/>
        <w:rPr>
          <w:rFonts w:ascii="Tw Cen MT" w:hAnsi="Tw Cen MT"/>
        </w:rPr>
      </w:pPr>
      <w:r w:rsidRPr="00972FDC">
        <w:rPr>
          <w:rFonts w:ascii="Tw Cen MT" w:hAnsi="Tw Cen MT"/>
        </w:rPr>
        <w:t>Article 36: Notification of the award of the Contract………………………………</w:t>
      </w:r>
    </w:p>
    <w:p w14:paraId="670D2374" w14:textId="77777777" w:rsidR="00DE5F6E" w:rsidRPr="00972FDC" w:rsidRDefault="00DE5F6E" w:rsidP="00736CA0">
      <w:pPr>
        <w:spacing w:line="240" w:lineRule="auto"/>
        <w:ind w:left="720"/>
        <w:rPr>
          <w:rFonts w:ascii="Tw Cen MT" w:hAnsi="Tw Cen MT"/>
        </w:rPr>
      </w:pPr>
      <w:r w:rsidRPr="00972FDC">
        <w:rPr>
          <w:rFonts w:ascii="Tw Cen MT" w:hAnsi="Tw Cen MT"/>
        </w:rPr>
        <w:t>Article 37: Signature of the Contract…………………………………………………</w:t>
      </w:r>
    </w:p>
    <w:p w14:paraId="7E1613CB" w14:textId="77777777" w:rsidR="00DE5F6E" w:rsidRPr="00972FDC" w:rsidRDefault="00DE5F6E" w:rsidP="00736CA0">
      <w:pPr>
        <w:spacing w:line="240" w:lineRule="auto"/>
        <w:ind w:firstLine="708"/>
        <w:rPr>
          <w:rFonts w:ascii="Tw Cen MT" w:hAnsi="Tw Cen MT"/>
        </w:rPr>
      </w:pPr>
      <w:r w:rsidRPr="00972FDC">
        <w:rPr>
          <w:rFonts w:ascii="Tw Cen MT" w:hAnsi="Tw Cen MT"/>
        </w:rPr>
        <w:t>Article 38: Final bond………………………………………………………………….</w:t>
      </w:r>
    </w:p>
    <w:p w14:paraId="30026036" w14:textId="77777777" w:rsidR="00473B7F" w:rsidRPr="00972FDC" w:rsidRDefault="00DE5F6E" w:rsidP="00DE5F6E">
      <w:pPr>
        <w:ind w:left="720"/>
        <w:rPr>
          <w:rFonts w:ascii="Tw Cen MT" w:hAnsi="Tw Cen MT"/>
          <w:b/>
        </w:rPr>
      </w:pPr>
      <w:r w:rsidRPr="00972FDC">
        <w:rPr>
          <w:rFonts w:ascii="Tw Cen MT" w:hAnsi="Tw Cen MT"/>
          <w:b/>
        </w:rPr>
        <w:t xml:space="preserve">       </w:t>
      </w:r>
    </w:p>
    <w:p w14:paraId="6631CF0E" w14:textId="77777777" w:rsidR="00DE5F6E" w:rsidRPr="00972FDC" w:rsidRDefault="00DE5F6E" w:rsidP="00B76CBC">
      <w:pPr>
        <w:ind w:left="720"/>
        <w:jc w:val="center"/>
        <w:rPr>
          <w:rFonts w:ascii="Tw Cen MT" w:hAnsi="Tw Cen MT"/>
          <w:b/>
          <w:sz w:val="28"/>
          <w:szCs w:val="28"/>
        </w:rPr>
      </w:pPr>
      <w:r w:rsidRPr="00972FDC">
        <w:rPr>
          <w:rFonts w:ascii="Tw Cen MT" w:hAnsi="Tw Cen MT"/>
          <w:b/>
          <w:sz w:val="28"/>
          <w:szCs w:val="28"/>
        </w:rPr>
        <w:t>GENERAL RULES OF THE INVITATION TO TENDER</w:t>
      </w:r>
    </w:p>
    <w:p w14:paraId="1FE14B51" w14:textId="77777777" w:rsidR="00DE5F6E" w:rsidRPr="00972FDC" w:rsidRDefault="00DE5F6E" w:rsidP="005D65DC">
      <w:pPr>
        <w:numPr>
          <w:ilvl w:val="0"/>
          <w:numId w:val="18"/>
        </w:numPr>
        <w:spacing w:after="0" w:line="240" w:lineRule="auto"/>
        <w:rPr>
          <w:rFonts w:ascii="Tw Cen MT" w:hAnsi="Tw Cen MT"/>
          <w:b/>
        </w:rPr>
      </w:pPr>
      <w:r w:rsidRPr="00972FDC">
        <w:rPr>
          <w:rFonts w:ascii="Tw Cen MT" w:hAnsi="Tw Cen MT"/>
          <w:b/>
        </w:rPr>
        <w:t>General</w:t>
      </w:r>
    </w:p>
    <w:p w14:paraId="2113263D" w14:textId="77777777" w:rsidR="00DE5F6E" w:rsidRPr="00972FDC" w:rsidRDefault="00DE5F6E" w:rsidP="00DE5F6E">
      <w:pPr>
        <w:rPr>
          <w:rFonts w:ascii="Tw Cen MT" w:hAnsi="Tw Cen MT"/>
          <w:b/>
        </w:rPr>
      </w:pPr>
    </w:p>
    <w:p w14:paraId="76AEB465" w14:textId="77777777" w:rsidR="00DE5F6E" w:rsidRPr="00972FDC" w:rsidRDefault="00DE5F6E" w:rsidP="00DE5F6E">
      <w:pPr>
        <w:rPr>
          <w:rFonts w:ascii="Tw Cen MT" w:hAnsi="Tw Cen MT"/>
          <w:b/>
        </w:rPr>
      </w:pPr>
      <w:r w:rsidRPr="00972FDC">
        <w:rPr>
          <w:rFonts w:ascii="Tw Cen MT" w:hAnsi="Tw Cen MT"/>
          <w:b/>
        </w:rPr>
        <w:t>Article 1: Scope of the tender</w:t>
      </w:r>
    </w:p>
    <w:p w14:paraId="274B7669" w14:textId="77777777" w:rsidR="00DE5F6E" w:rsidRPr="00972FDC" w:rsidRDefault="00DE5F6E" w:rsidP="005D65DC">
      <w:pPr>
        <w:numPr>
          <w:ilvl w:val="1"/>
          <w:numId w:val="19"/>
        </w:numPr>
        <w:spacing w:after="0" w:line="240" w:lineRule="auto"/>
        <w:jc w:val="both"/>
        <w:rPr>
          <w:rFonts w:ascii="Tw Cen MT" w:hAnsi="Tw Cen MT"/>
        </w:rPr>
      </w:pPr>
      <w:r w:rsidRPr="00972FDC">
        <w:rPr>
          <w:rFonts w:ascii="Tw Cen MT" w:hAnsi="Tw Cen MT"/>
        </w:rPr>
        <w:t>The Contracting Authority as defined in the Special Regulations of the Invitation to Tender hereby launches an Invitation to tender for the works described in the Tender File and briefly described in the Special Regulations.</w:t>
      </w:r>
    </w:p>
    <w:p w14:paraId="150A6D65" w14:textId="77777777" w:rsidR="00DE5F6E" w:rsidRPr="00972FDC" w:rsidRDefault="00DE5F6E" w:rsidP="00DE5F6E">
      <w:pPr>
        <w:pStyle w:val="NormalTahoma"/>
        <w:jc w:val="both"/>
        <w:rPr>
          <w:rFonts w:ascii="Tw Cen MT" w:hAnsi="Tw Cen MT" w:cs="Times New Roman"/>
        </w:rPr>
      </w:pPr>
      <w:r w:rsidRPr="00972FDC">
        <w:rPr>
          <w:rFonts w:ascii="Tw Cen MT" w:hAnsi="Tw Cen MT" w:cs="Times New Roman"/>
          <w:bCs/>
          <w:snapToGrid w:val="0"/>
          <w:lang w:val="en-US"/>
        </w:rPr>
        <w:t xml:space="preserve">      </w:t>
      </w:r>
    </w:p>
    <w:p w14:paraId="4C136799" w14:textId="77777777" w:rsidR="00DE5F6E" w:rsidRPr="00972FDC" w:rsidRDefault="00DE5F6E" w:rsidP="005D65DC">
      <w:pPr>
        <w:pStyle w:val="NormalTahoma"/>
        <w:numPr>
          <w:ilvl w:val="0"/>
          <w:numId w:val="20"/>
        </w:numPr>
        <w:tabs>
          <w:tab w:val="num" w:pos="0"/>
        </w:tabs>
        <w:ind w:left="426" w:hanging="426"/>
        <w:jc w:val="both"/>
        <w:rPr>
          <w:rFonts w:ascii="Tw Cen MT" w:hAnsi="Tw Cen MT" w:cs="Times New Roman"/>
          <w:sz w:val="22"/>
          <w:szCs w:val="22"/>
        </w:rPr>
      </w:pPr>
      <w:r w:rsidRPr="00972FDC">
        <w:rPr>
          <w:rFonts w:ascii="Tw Cen MT" w:hAnsi="Tw Cen MT" w:cs="Times New Roman"/>
          <w:sz w:val="22"/>
          <w:szCs w:val="22"/>
        </w:rPr>
        <w:t>The bidder retained or the preferred bidder must complete the works within the time- limit indicated in the Special Regulations and which time-limit runs from the date of notification of the Administrative Order.</w:t>
      </w:r>
    </w:p>
    <w:p w14:paraId="1F7A435B" w14:textId="77777777" w:rsidR="00DE5F6E" w:rsidRPr="00972FDC" w:rsidRDefault="00DE5F6E" w:rsidP="00DE5F6E">
      <w:pPr>
        <w:pStyle w:val="NormalTahoma"/>
        <w:ind w:left="426" w:firstLine="0"/>
        <w:jc w:val="both"/>
        <w:rPr>
          <w:rFonts w:ascii="Tw Cen MT" w:hAnsi="Tw Cen MT" w:cs="Times New Roman"/>
          <w:sz w:val="22"/>
          <w:szCs w:val="22"/>
        </w:rPr>
      </w:pPr>
    </w:p>
    <w:p w14:paraId="3076CDAE" w14:textId="77777777" w:rsidR="00DE5F6E" w:rsidRPr="00972FDC" w:rsidRDefault="00DE5F6E" w:rsidP="005D65DC">
      <w:pPr>
        <w:pStyle w:val="NormalTahoma"/>
        <w:numPr>
          <w:ilvl w:val="0"/>
          <w:numId w:val="20"/>
        </w:numPr>
        <w:tabs>
          <w:tab w:val="num" w:pos="0"/>
        </w:tabs>
        <w:ind w:left="426" w:hanging="426"/>
        <w:jc w:val="both"/>
        <w:rPr>
          <w:rFonts w:ascii="Tw Cen MT" w:hAnsi="Tw Cen MT" w:cs="Times New Roman"/>
          <w:sz w:val="22"/>
          <w:szCs w:val="22"/>
        </w:rPr>
      </w:pPr>
      <w:r w:rsidRPr="00972FDC">
        <w:rPr>
          <w:rFonts w:ascii="Tw Cen MT" w:hAnsi="Tw Cen MT" w:cs="Times New Roman"/>
          <w:sz w:val="22"/>
          <w:szCs w:val="22"/>
        </w:rPr>
        <w:t>In this Tender File, the term “day” means a calendar day.</w:t>
      </w:r>
    </w:p>
    <w:p w14:paraId="58BD5AF6" w14:textId="77777777" w:rsidR="00DE5F6E" w:rsidRPr="00972FDC" w:rsidRDefault="00DE5F6E" w:rsidP="00DE5F6E">
      <w:pPr>
        <w:pStyle w:val="NormalTahoma"/>
        <w:jc w:val="both"/>
        <w:rPr>
          <w:rFonts w:ascii="Tw Cen MT" w:hAnsi="Tw Cen MT" w:cs="Times New Roman"/>
          <w:sz w:val="22"/>
          <w:szCs w:val="22"/>
        </w:rPr>
      </w:pPr>
    </w:p>
    <w:p w14:paraId="73576588" w14:textId="77777777" w:rsidR="00DE5F6E" w:rsidRPr="00972FDC" w:rsidRDefault="00DE5F6E" w:rsidP="00DE5F6E">
      <w:pPr>
        <w:pStyle w:val="NormalTahoma"/>
        <w:jc w:val="both"/>
        <w:rPr>
          <w:rFonts w:ascii="Tw Cen MT" w:hAnsi="Tw Cen MT" w:cs="Times New Roman"/>
          <w:b/>
          <w:sz w:val="22"/>
          <w:szCs w:val="22"/>
        </w:rPr>
      </w:pPr>
      <w:r w:rsidRPr="00972FDC">
        <w:rPr>
          <w:rFonts w:ascii="Tw Cen MT" w:hAnsi="Tw Cen MT" w:cs="Times New Roman"/>
          <w:b/>
          <w:sz w:val="22"/>
          <w:szCs w:val="22"/>
        </w:rPr>
        <w:t>Article 2: Financing</w:t>
      </w:r>
    </w:p>
    <w:p w14:paraId="7ADF0E42" w14:textId="77777777" w:rsidR="00DE5F6E" w:rsidRPr="00972FDC" w:rsidRDefault="00DE5F6E" w:rsidP="00DE5F6E">
      <w:pPr>
        <w:pStyle w:val="NormalTahoma"/>
        <w:tabs>
          <w:tab w:val="left" w:pos="0"/>
          <w:tab w:val="left" w:pos="561"/>
        </w:tabs>
        <w:ind w:left="0" w:firstLine="0"/>
        <w:jc w:val="both"/>
        <w:rPr>
          <w:rFonts w:ascii="Tw Cen MT" w:hAnsi="Tw Cen MT" w:cs="Times New Roman"/>
          <w:sz w:val="22"/>
          <w:szCs w:val="22"/>
        </w:rPr>
      </w:pPr>
      <w:r w:rsidRPr="00972FDC">
        <w:rPr>
          <w:rFonts w:ascii="Tw Cen MT" w:hAnsi="Tw Cen MT" w:cs="Times New Roman"/>
          <w:sz w:val="22"/>
          <w:szCs w:val="22"/>
        </w:rPr>
        <w:t>The source of financing of the works forming the subject of this Invitation to Tender shall be specified in the Special Regulations.</w:t>
      </w:r>
    </w:p>
    <w:p w14:paraId="5A3303EB" w14:textId="77777777" w:rsidR="00DE5F6E" w:rsidRPr="00972FDC" w:rsidRDefault="00DE5F6E" w:rsidP="00DE5F6E">
      <w:pPr>
        <w:pStyle w:val="NormalTahoma"/>
        <w:tabs>
          <w:tab w:val="left" w:pos="561"/>
          <w:tab w:val="left" w:pos="935"/>
        </w:tabs>
        <w:jc w:val="both"/>
        <w:rPr>
          <w:rFonts w:ascii="Tw Cen MT" w:hAnsi="Tw Cen MT" w:cs="Times New Roman"/>
          <w:sz w:val="22"/>
          <w:szCs w:val="22"/>
        </w:rPr>
      </w:pPr>
    </w:p>
    <w:p w14:paraId="722A37A5" w14:textId="77777777" w:rsidR="00DE5F6E" w:rsidRPr="00972FDC" w:rsidRDefault="00DE5F6E" w:rsidP="00DE5F6E">
      <w:pPr>
        <w:pStyle w:val="NormalTahoma"/>
        <w:tabs>
          <w:tab w:val="left" w:pos="561"/>
          <w:tab w:val="left" w:pos="935"/>
        </w:tabs>
        <w:jc w:val="both"/>
        <w:rPr>
          <w:rFonts w:ascii="Tw Cen MT" w:hAnsi="Tw Cen MT" w:cs="Times New Roman"/>
          <w:b/>
          <w:sz w:val="22"/>
          <w:szCs w:val="22"/>
        </w:rPr>
      </w:pPr>
      <w:r w:rsidRPr="00972FDC">
        <w:rPr>
          <w:rFonts w:ascii="Tw Cen MT" w:hAnsi="Tw Cen MT" w:cs="Times New Roman"/>
          <w:b/>
          <w:sz w:val="22"/>
          <w:szCs w:val="22"/>
        </w:rPr>
        <w:t>Article 3: Fraud and corruption</w:t>
      </w:r>
    </w:p>
    <w:p w14:paraId="58A596A6" w14:textId="77777777" w:rsidR="00DE5F6E" w:rsidRPr="00972FDC" w:rsidRDefault="00DE5F6E" w:rsidP="005D65DC">
      <w:pPr>
        <w:pStyle w:val="NormalTahoma"/>
        <w:numPr>
          <w:ilvl w:val="0"/>
          <w:numId w:val="21"/>
        </w:numPr>
        <w:tabs>
          <w:tab w:val="left" w:pos="561"/>
          <w:tab w:val="left" w:pos="935"/>
        </w:tabs>
        <w:ind w:left="0" w:firstLine="0"/>
        <w:jc w:val="both"/>
        <w:rPr>
          <w:rFonts w:ascii="Tw Cen MT" w:hAnsi="Tw Cen MT" w:cs="Times New Roman"/>
          <w:b/>
          <w:sz w:val="22"/>
          <w:szCs w:val="22"/>
        </w:rPr>
      </w:pPr>
      <w:r w:rsidRPr="00972FDC">
        <w:rPr>
          <w:rFonts w:ascii="Tw Cen MT" w:hAnsi="Tw Cen MT" w:cs="Times New Roman"/>
          <w:sz w:val="22"/>
          <w:szCs w:val="22"/>
        </w:rPr>
        <w:t>The Contracting Authority requires of bidders and Contractors the strict respect of rules of professional ethics during the award and execution of Public Contracts. By virtue of this principle:</w:t>
      </w:r>
    </w:p>
    <w:p w14:paraId="639132BF" w14:textId="77777777" w:rsidR="00DE5F6E" w:rsidRPr="00972FDC" w:rsidRDefault="00DE5F6E" w:rsidP="00DE5F6E">
      <w:pPr>
        <w:pStyle w:val="NormalTahoma"/>
        <w:tabs>
          <w:tab w:val="left" w:pos="561"/>
          <w:tab w:val="left" w:pos="935"/>
        </w:tabs>
        <w:ind w:left="374" w:firstLine="0"/>
        <w:jc w:val="both"/>
        <w:rPr>
          <w:rFonts w:ascii="Tw Cen MT" w:hAnsi="Tw Cen MT" w:cs="Times New Roman"/>
          <w:sz w:val="22"/>
          <w:szCs w:val="22"/>
        </w:rPr>
      </w:pPr>
    </w:p>
    <w:p w14:paraId="5454BE6C" w14:textId="77777777" w:rsidR="00DE5F6E" w:rsidRPr="00972FDC" w:rsidRDefault="00DE5F6E" w:rsidP="005D65DC">
      <w:pPr>
        <w:pStyle w:val="NormalTahoma"/>
        <w:numPr>
          <w:ilvl w:val="0"/>
          <w:numId w:val="22"/>
        </w:numPr>
        <w:tabs>
          <w:tab w:val="left" w:pos="561"/>
          <w:tab w:val="left" w:pos="935"/>
        </w:tabs>
        <w:ind w:left="374" w:firstLine="0"/>
        <w:jc w:val="both"/>
        <w:rPr>
          <w:rFonts w:ascii="Tw Cen MT" w:hAnsi="Tw Cen MT" w:cs="Times New Roman"/>
          <w:sz w:val="22"/>
          <w:szCs w:val="22"/>
        </w:rPr>
      </w:pPr>
      <w:r w:rsidRPr="00972FDC">
        <w:rPr>
          <w:rFonts w:ascii="Tw Cen MT" w:hAnsi="Tw Cen MT" w:cs="Times New Roman"/>
          <w:sz w:val="22"/>
          <w:szCs w:val="22"/>
        </w:rPr>
        <w:t>The following definitions shall be admitted:</w:t>
      </w:r>
    </w:p>
    <w:p w14:paraId="521A2ACC" w14:textId="77777777" w:rsidR="00DE5F6E" w:rsidRPr="00972FDC" w:rsidRDefault="00DE5F6E" w:rsidP="00DE5F6E">
      <w:pPr>
        <w:pStyle w:val="NormalTahoma"/>
        <w:tabs>
          <w:tab w:val="left" w:pos="561"/>
          <w:tab w:val="left" w:pos="935"/>
        </w:tabs>
        <w:ind w:left="0" w:firstLine="0"/>
        <w:jc w:val="both"/>
        <w:rPr>
          <w:rFonts w:ascii="Tw Cen MT" w:hAnsi="Tw Cen MT" w:cs="Times New Roman"/>
          <w:sz w:val="22"/>
          <w:szCs w:val="22"/>
        </w:rPr>
      </w:pPr>
    </w:p>
    <w:p w14:paraId="50E8ADB9" w14:textId="77777777" w:rsidR="00DE5F6E" w:rsidRPr="00972FDC" w:rsidRDefault="00DE5F6E" w:rsidP="005D65DC">
      <w:pPr>
        <w:pStyle w:val="NormalTahoma"/>
        <w:numPr>
          <w:ilvl w:val="0"/>
          <w:numId w:val="23"/>
        </w:numPr>
        <w:tabs>
          <w:tab w:val="left" w:pos="561"/>
          <w:tab w:val="left" w:pos="935"/>
        </w:tabs>
        <w:ind w:left="990" w:hanging="450"/>
        <w:jc w:val="both"/>
        <w:rPr>
          <w:rFonts w:ascii="Tw Cen MT" w:hAnsi="Tw Cen MT" w:cs="Times New Roman"/>
          <w:sz w:val="22"/>
          <w:szCs w:val="22"/>
        </w:rPr>
      </w:pPr>
      <w:r w:rsidRPr="00972FDC">
        <w:rPr>
          <w:rFonts w:ascii="Tw Cen MT" w:hAnsi="Tw Cen MT" w:cs="Times New Roman"/>
          <w:sz w:val="22"/>
          <w:szCs w:val="22"/>
        </w:rPr>
        <w:t>Shall be guilty of “corruption” whoever offers, gives, requests or accepts any advantage in view of influencing the action of a public official during the award or execution of a Contract;</w:t>
      </w:r>
    </w:p>
    <w:p w14:paraId="095D7557" w14:textId="77777777" w:rsidR="00DE5F6E" w:rsidRPr="00972FDC" w:rsidRDefault="00DE5F6E" w:rsidP="00DE5F6E">
      <w:pPr>
        <w:pStyle w:val="NormalTahoma"/>
        <w:tabs>
          <w:tab w:val="left" w:pos="561"/>
          <w:tab w:val="left" w:pos="993"/>
        </w:tabs>
        <w:ind w:left="990" w:hanging="450"/>
        <w:jc w:val="both"/>
        <w:rPr>
          <w:rFonts w:ascii="Tw Cen MT" w:hAnsi="Tw Cen MT" w:cs="Times New Roman"/>
          <w:sz w:val="22"/>
          <w:szCs w:val="22"/>
        </w:rPr>
      </w:pPr>
    </w:p>
    <w:p w14:paraId="616B49FE" w14:textId="77777777" w:rsidR="00DE5F6E" w:rsidRPr="00972FDC" w:rsidRDefault="00DE5F6E" w:rsidP="005D65DC">
      <w:pPr>
        <w:pStyle w:val="NormalTahoma"/>
        <w:numPr>
          <w:ilvl w:val="0"/>
          <w:numId w:val="23"/>
        </w:numPr>
        <w:tabs>
          <w:tab w:val="left" w:pos="1309"/>
        </w:tabs>
        <w:ind w:left="990" w:hanging="450"/>
        <w:jc w:val="both"/>
        <w:rPr>
          <w:rFonts w:ascii="Tw Cen MT" w:hAnsi="Tw Cen MT" w:cs="Times New Roman"/>
          <w:sz w:val="22"/>
          <w:szCs w:val="22"/>
        </w:rPr>
      </w:pPr>
      <w:r w:rsidRPr="00972FDC">
        <w:rPr>
          <w:rFonts w:ascii="Tw Cen MT" w:hAnsi="Tw Cen MT" w:cs="Times New Roman"/>
          <w:sz w:val="22"/>
          <w:szCs w:val="22"/>
        </w:rPr>
        <w:t xml:space="preserve">  Is involved in “fraudulent manoeuvres” whoever deforms or distorts facts in order to influence the award or execution of a Contract;</w:t>
      </w:r>
    </w:p>
    <w:p w14:paraId="6C0288BC" w14:textId="77777777" w:rsidR="00DE5F6E" w:rsidRPr="00972FDC" w:rsidRDefault="00DE5F6E" w:rsidP="00DE5F6E">
      <w:pPr>
        <w:pStyle w:val="NormalTahoma"/>
        <w:tabs>
          <w:tab w:val="left" w:pos="1309"/>
        </w:tabs>
        <w:ind w:left="990" w:hanging="450"/>
        <w:jc w:val="both"/>
        <w:rPr>
          <w:rFonts w:ascii="Tw Cen MT" w:hAnsi="Tw Cen MT" w:cs="Times New Roman"/>
          <w:sz w:val="22"/>
          <w:szCs w:val="22"/>
        </w:rPr>
      </w:pPr>
    </w:p>
    <w:p w14:paraId="384490FA" w14:textId="77777777" w:rsidR="00DE5F6E" w:rsidRPr="00972FDC" w:rsidRDefault="00DE5F6E" w:rsidP="005D65DC">
      <w:pPr>
        <w:pStyle w:val="NormalTahoma"/>
        <w:numPr>
          <w:ilvl w:val="0"/>
          <w:numId w:val="23"/>
        </w:numPr>
        <w:tabs>
          <w:tab w:val="left" w:pos="1309"/>
        </w:tabs>
        <w:ind w:left="990" w:hanging="450"/>
        <w:jc w:val="both"/>
        <w:rPr>
          <w:rFonts w:ascii="Tw Cen MT" w:hAnsi="Tw Cen MT" w:cs="Times New Roman"/>
          <w:sz w:val="22"/>
          <w:szCs w:val="22"/>
        </w:rPr>
      </w:pPr>
      <w:r w:rsidRPr="00972FDC">
        <w:rPr>
          <w:rFonts w:ascii="Tw Cen MT" w:hAnsi="Tw Cen MT" w:cs="Times New Roman"/>
          <w:sz w:val="22"/>
          <w:szCs w:val="22"/>
        </w:rPr>
        <w:t xml:space="preserve">  “Collusive practices” shall mean any form of agreement between two or among several bidders (whether the Contracting Authority is aware or not) aimed at artificially maintaining the prices of bids at levels not corresponding to those resulting from competition;</w:t>
      </w:r>
    </w:p>
    <w:p w14:paraId="397AAA40" w14:textId="77777777" w:rsidR="00DE5F6E" w:rsidRPr="00972FDC" w:rsidRDefault="00DE5F6E" w:rsidP="00DE5F6E">
      <w:pPr>
        <w:pStyle w:val="NormalTahoma"/>
        <w:tabs>
          <w:tab w:val="left" w:pos="1309"/>
        </w:tabs>
        <w:ind w:left="990" w:hanging="450"/>
        <w:jc w:val="both"/>
        <w:rPr>
          <w:rFonts w:ascii="Tw Cen MT" w:hAnsi="Tw Cen MT" w:cs="Times New Roman"/>
          <w:sz w:val="22"/>
          <w:szCs w:val="22"/>
        </w:rPr>
      </w:pPr>
    </w:p>
    <w:p w14:paraId="31E23484" w14:textId="77777777" w:rsidR="00DE5F6E" w:rsidRPr="00972FDC" w:rsidRDefault="00DE5F6E" w:rsidP="005D65DC">
      <w:pPr>
        <w:pStyle w:val="NormalTahoma"/>
        <w:numPr>
          <w:ilvl w:val="0"/>
          <w:numId w:val="23"/>
        </w:numPr>
        <w:tabs>
          <w:tab w:val="left" w:pos="1309"/>
        </w:tabs>
        <w:ind w:left="990" w:hanging="450"/>
        <w:jc w:val="both"/>
        <w:rPr>
          <w:rFonts w:ascii="Tw Cen MT" w:hAnsi="Tw Cen MT" w:cs="Times New Roman"/>
          <w:sz w:val="22"/>
          <w:szCs w:val="22"/>
        </w:rPr>
      </w:pPr>
      <w:r w:rsidRPr="00972FDC">
        <w:rPr>
          <w:rFonts w:ascii="Tw Cen MT" w:hAnsi="Tw Cen MT" w:cs="Times New Roman"/>
          <w:sz w:val="22"/>
          <w:szCs w:val="22"/>
        </w:rPr>
        <w:t xml:space="preserve">  “Coercive practices” shall mean any form of harm against persons or their property or threats against them in order to influence their action during the award or execution of a Contract.</w:t>
      </w:r>
    </w:p>
    <w:p w14:paraId="4E056892" w14:textId="77777777" w:rsidR="00DE5F6E" w:rsidRPr="00972FDC" w:rsidRDefault="00DE5F6E" w:rsidP="00DE5F6E">
      <w:pPr>
        <w:pStyle w:val="NormalTahoma"/>
        <w:tabs>
          <w:tab w:val="left" w:pos="1309"/>
        </w:tabs>
        <w:ind w:left="990" w:hanging="450"/>
        <w:jc w:val="both"/>
        <w:rPr>
          <w:rFonts w:ascii="Tw Cen MT" w:hAnsi="Tw Cen MT" w:cs="Times New Roman"/>
          <w:sz w:val="22"/>
          <w:szCs w:val="22"/>
        </w:rPr>
      </w:pPr>
    </w:p>
    <w:p w14:paraId="408980DB" w14:textId="77777777" w:rsidR="00DE5F6E" w:rsidRPr="00972FDC" w:rsidRDefault="00DE5F6E" w:rsidP="005D65DC">
      <w:pPr>
        <w:pStyle w:val="NormalTahoma"/>
        <w:numPr>
          <w:ilvl w:val="0"/>
          <w:numId w:val="22"/>
        </w:numPr>
        <w:tabs>
          <w:tab w:val="left" w:pos="851"/>
          <w:tab w:val="left" w:pos="1560"/>
        </w:tabs>
        <w:ind w:left="990" w:hanging="450"/>
        <w:jc w:val="both"/>
        <w:rPr>
          <w:rFonts w:ascii="Tw Cen MT" w:hAnsi="Tw Cen MT" w:cs="Times New Roman"/>
          <w:sz w:val="22"/>
          <w:szCs w:val="22"/>
        </w:rPr>
      </w:pPr>
      <w:r w:rsidRPr="00972FDC">
        <w:rPr>
          <w:rFonts w:ascii="Tw Cen MT" w:hAnsi="Tw Cen MT" w:cs="Times New Roman"/>
          <w:sz w:val="22"/>
          <w:szCs w:val="22"/>
        </w:rPr>
        <w:lastRenderedPageBreak/>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762126E6" w14:textId="77777777" w:rsidR="00DE5F6E" w:rsidRPr="00972FDC" w:rsidRDefault="00DE5F6E" w:rsidP="00DE5F6E">
      <w:pPr>
        <w:ind w:left="990" w:hanging="450"/>
        <w:jc w:val="both"/>
        <w:rPr>
          <w:rFonts w:ascii="Tw Cen MT" w:hAnsi="Tw Cen MT" w:cs="Times New Roman"/>
        </w:rPr>
      </w:pPr>
      <w:r w:rsidRPr="00972FDC">
        <w:rPr>
          <w:rFonts w:ascii="Tw Cen MT" w:hAnsi="Tw Cen MT"/>
        </w:rPr>
        <w:t xml:space="preserve">3.2     </w:t>
      </w:r>
      <w:r w:rsidRPr="00972FDC">
        <w:rPr>
          <w:rStyle w:val="hps"/>
          <w:rFonts w:ascii="Tw Cen MT" w:hAnsi="Tw Cen MT"/>
        </w:rPr>
        <w:t>The</w:t>
      </w:r>
      <w:r w:rsidRPr="00972FDC">
        <w:rPr>
          <w:rFonts w:ascii="Tw Cen MT" w:hAnsi="Tw Cen MT"/>
        </w:rPr>
        <w:t xml:space="preserve"> </w:t>
      </w:r>
      <w:r w:rsidRPr="00972FDC">
        <w:rPr>
          <w:rStyle w:val="hps"/>
          <w:rFonts w:ascii="Tw Cen MT" w:hAnsi="Tw Cen MT"/>
        </w:rPr>
        <w:t>Minister Delegate at the</w:t>
      </w:r>
      <w:r w:rsidRPr="00972FDC">
        <w:rPr>
          <w:rFonts w:ascii="Tw Cen MT" w:hAnsi="Tw Cen MT"/>
        </w:rPr>
        <w:t xml:space="preserve"> </w:t>
      </w:r>
      <w:r w:rsidRPr="00972FDC">
        <w:rPr>
          <w:rStyle w:val="hps"/>
          <w:rFonts w:ascii="Tw Cen MT" w:hAnsi="Tw Cen MT"/>
        </w:rPr>
        <w:t>Presidency in charge</w:t>
      </w:r>
      <w:r w:rsidRPr="00972FDC">
        <w:rPr>
          <w:rFonts w:ascii="Tw Cen MT" w:hAnsi="Tw Cen MT"/>
        </w:rPr>
        <w:t xml:space="preserve"> </w:t>
      </w:r>
      <w:r w:rsidRPr="00972FDC">
        <w:rPr>
          <w:rStyle w:val="hps"/>
          <w:rFonts w:ascii="Tw Cen MT" w:hAnsi="Tw Cen MT"/>
        </w:rPr>
        <w:t>of Public Contracts</w:t>
      </w:r>
      <w:r w:rsidRPr="00972FDC">
        <w:rPr>
          <w:rFonts w:ascii="Tw Cen MT" w:hAnsi="Tw Cen MT"/>
        </w:rPr>
        <w:t xml:space="preserve"> </w:t>
      </w:r>
      <w:r w:rsidRPr="00972FDC">
        <w:rPr>
          <w:rStyle w:val="hps"/>
          <w:rFonts w:ascii="Tw Cen MT" w:hAnsi="Tw Cen MT"/>
        </w:rPr>
        <w:t>may</w:t>
      </w:r>
      <w:r w:rsidRPr="00972FDC">
        <w:rPr>
          <w:rFonts w:ascii="Tw Cen MT" w:hAnsi="Tw Cen MT"/>
        </w:rPr>
        <w:t xml:space="preserve">, as a precaution, take a decision </w:t>
      </w:r>
      <w:r w:rsidRPr="00972FDC">
        <w:rPr>
          <w:rStyle w:val="hps"/>
          <w:rFonts w:ascii="Tw Cen MT" w:hAnsi="Tw Cen MT"/>
        </w:rPr>
        <w:t>of</w:t>
      </w:r>
      <w:r w:rsidRPr="00972FDC">
        <w:rPr>
          <w:rFonts w:ascii="Tw Cen MT" w:hAnsi="Tw Cen MT"/>
        </w:rPr>
        <w:t xml:space="preserve"> </w:t>
      </w:r>
      <w:r w:rsidRPr="00972FDC">
        <w:rPr>
          <w:rStyle w:val="hps"/>
          <w:rFonts w:ascii="Tw Cen MT" w:hAnsi="Tw Cen MT"/>
        </w:rPr>
        <w:t>exclusion from bidding</w:t>
      </w:r>
      <w:r w:rsidRPr="00972FDC">
        <w:rPr>
          <w:rFonts w:ascii="Tw Cen MT" w:hAnsi="Tw Cen MT"/>
        </w:rPr>
        <w:t xml:space="preserve"> </w:t>
      </w:r>
      <w:r w:rsidRPr="00972FDC">
        <w:rPr>
          <w:rStyle w:val="hps"/>
          <w:rFonts w:ascii="Tw Cen MT" w:hAnsi="Tw Cen MT"/>
        </w:rPr>
        <w:t>for a period</w:t>
      </w:r>
      <w:r w:rsidRPr="00972FDC">
        <w:rPr>
          <w:rFonts w:ascii="Tw Cen MT" w:hAnsi="Tw Cen MT"/>
        </w:rPr>
        <w:t xml:space="preserve"> </w:t>
      </w:r>
      <w:r w:rsidRPr="00972FDC">
        <w:rPr>
          <w:rStyle w:val="hps"/>
          <w:rFonts w:ascii="Tw Cen MT" w:hAnsi="Tw Cen MT"/>
        </w:rPr>
        <w:t>not exceeding two</w:t>
      </w:r>
      <w:r w:rsidRPr="00972FDC">
        <w:rPr>
          <w:rFonts w:ascii="Tw Cen MT" w:hAnsi="Tw Cen MT"/>
        </w:rPr>
        <w:t xml:space="preserve"> </w:t>
      </w:r>
      <w:r w:rsidRPr="00972FDC">
        <w:rPr>
          <w:rStyle w:val="hps"/>
          <w:rFonts w:ascii="Tw Cen MT" w:hAnsi="Tw Cen MT"/>
        </w:rPr>
        <w:t>(2</w:t>
      </w:r>
      <w:r w:rsidRPr="00972FDC">
        <w:rPr>
          <w:rFonts w:ascii="Tw Cen MT" w:hAnsi="Tw Cen MT"/>
        </w:rPr>
        <w:t xml:space="preserve">) years </w:t>
      </w:r>
      <w:r w:rsidRPr="00972FDC">
        <w:rPr>
          <w:rStyle w:val="hps"/>
          <w:rFonts w:ascii="Tw Cen MT" w:hAnsi="Tw Cen MT"/>
        </w:rPr>
        <w:t>against any</w:t>
      </w:r>
      <w:r w:rsidRPr="00972FDC">
        <w:rPr>
          <w:rFonts w:ascii="Tw Cen MT" w:hAnsi="Tw Cen MT"/>
        </w:rPr>
        <w:t xml:space="preserve"> </w:t>
      </w:r>
      <w:r w:rsidRPr="00972FDC">
        <w:rPr>
          <w:rStyle w:val="hps"/>
          <w:rFonts w:ascii="Tw Cen MT" w:hAnsi="Tw Cen MT"/>
        </w:rPr>
        <w:t>bidder</w:t>
      </w:r>
      <w:r w:rsidRPr="00972FDC">
        <w:rPr>
          <w:rFonts w:ascii="Tw Cen MT" w:hAnsi="Tw Cen MT"/>
        </w:rPr>
        <w:t xml:space="preserve"> </w:t>
      </w:r>
      <w:r w:rsidRPr="00972FDC">
        <w:rPr>
          <w:rStyle w:val="hps"/>
          <w:rFonts w:ascii="Tw Cen MT" w:hAnsi="Tw Cen MT"/>
        </w:rPr>
        <w:t>found guilty</w:t>
      </w:r>
      <w:r w:rsidRPr="00972FDC">
        <w:rPr>
          <w:rFonts w:ascii="Tw Cen MT" w:hAnsi="Tw Cen MT"/>
        </w:rPr>
        <w:t xml:space="preserve"> </w:t>
      </w:r>
      <w:r w:rsidRPr="00972FDC">
        <w:rPr>
          <w:rStyle w:val="hps"/>
          <w:rFonts w:ascii="Tw Cen MT" w:hAnsi="Tw Cen MT"/>
        </w:rPr>
        <w:t>of</w:t>
      </w:r>
      <w:r w:rsidRPr="00972FDC">
        <w:rPr>
          <w:rFonts w:ascii="Tw Cen MT" w:hAnsi="Tw Cen MT"/>
        </w:rPr>
        <w:t xml:space="preserve"> </w:t>
      </w:r>
      <w:r w:rsidRPr="00972FDC">
        <w:rPr>
          <w:rStyle w:val="hps"/>
          <w:rFonts w:ascii="Tw Cen MT" w:hAnsi="Tw Cen MT"/>
        </w:rPr>
        <w:t>influence peddling,</w:t>
      </w:r>
      <w:r w:rsidRPr="00972FDC">
        <w:rPr>
          <w:rFonts w:ascii="Tw Cen MT" w:hAnsi="Tw Cen MT"/>
        </w:rPr>
        <w:t xml:space="preserve"> </w:t>
      </w:r>
      <w:r w:rsidRPr="00972FDC">
        <w:rPr>
          <w:rStyle w:val="hps"/>
          <w:rFonts w:ascii="Tw Cen MT" w:hAnsi="Tw Cen MT"/>
        </w:rPr>
        <w:t>of</w:t>
      </w:r>
      <w:r w:rsidRPr="00972FDC">
        <w:rPr>
          <w:rFonts w:ascii="Tw Cen MT" w:hAnsi="Tw Cen MT"/>
        </w:rPr>
        <w:t xml:space="preserve"> </w:t>
      </w:r>
      <w:r w:rsidRPr="00972FDC">
        <w:rPr>
          <w:rStyle w:val="hps"/>
          <w:rFonts w:ascii="Tw Cen MT" w:hAnsi="Tw Cen MT"/>
        </w:rPr>
        <w:t>conflicts</w:t>
      </w:r>
      <w:r w:rsidRPr="00972FDC">
        <w:rPr>
          <w:rFonts w:ascii="Tw Cen MT" w:hAnsi="Tw Cen MT"/>
        </w:rPr>
        <w:t xml:space="preserve"> </w:t>
      </w:r>
      <w:r w:rsidRPr="00972FDC">
        <w:rPr>
          <w:rStyle w:val="hps"/>
          <w:rFonts w:ascii="Tw Cen MT" w:hAnsi="Tw Cen MT"/>
        </w:rPr>
        <w:t>of interest,</w:t>
      </w:r>
      <w:r w:rsidRPr="00972FDC">
        <w:rPr>
          <w:rFonts w:ascii="Tw Cen MT" w:hAnsi="Tw Cen MT"/>
        </w:rPr>
        <w:t xml:space="preserve"> </w:t>
      </w:r>
      <w:r w:rsidRPr="00972FDC">
        <w:rPr>
          <w:rStyle w:val="hps"/>
          <w:rFonts w:ascii="Tw Cen MT" w:hAnsi="Tw Cen MT"/>
        </w:rPr>
        <w:t>insider trading</w:t>
      </w:r>
      <w:r w:rsidRPr="00972FDC">
        <w:rPr>
          <w:rFonts w:ascii="Tw Cen MT" w:hAnsi="Tw Cen MT"/>
        </w:rPr>
        <w:t xml:space="preserve">, fraud, </w:t>
      </w:r>
      <w:r w:rsidRPr="00972FDC">
        <w:rPr>
          <w:rStyle w:val="hps"/>
          <w:rFonts w:ascii="Tw Cen MT" w:hAnsi="Tw Cen MT"/>
        </w:rPr>
        <w:t>corruption or</w:t>
      </w:r>
      <w:r w:rsidRPr="00972FDC">
        <w:rPr>
          <w:rFonts w:ascii="Tw Cen MT" w:hAnsi="Tw Cen MT"/>
        </w:rPr>
        <w:t xml:space="preserve"> </w:t>
      </w:r>
      <w:r w:rsidRPr="00972FDC">
        <w:rPr>
          <w:rStyle w:val="hps"/>
          <w:rFonts w:ascii="Tw Cen MT" w:hAnsi="Tw Cen MT"/>
        </w:rPr>
        <w:t>production of non-</w:t>
      </w:r>
      <w:r w:rsidRPr="00972FDC">
        <w:rPr>
          <w:rFonts w:ascii="Tw Cen MT" w:hAnsi="Tw Cen MT"/>
        </w:rPr>
        <w:t xml:space="preserve">genuine documents </w:t>
      </w:r>
      <w:r w:rsidRPr="00972FDC">
        <w:rPr>
          <w:rStyle w:val="hps"/>
          <w:rFonts w:ascii="Tw Cen MT" w:hAnsi="Tw Cen MT"/>
        </w:rPr>
        <w:t>in the bid,</w:t>
      </w:r>
      <w:r w:rsidRPr="00972FDC">
        <w:rPr>
          <w:rFonts w:ascii="Tw Cen MT" w:hAnsi="Tw Cen MT"/>
        </w:rPr>
        <w:t xml:space="preserve"> </w:t>
      </w:r>
      <w:r w:rsidRPr="00972FDC">
        <w:rPr>
          <w:rStyle w:val="hps"/>
          <w:rFonts w:ascii="Tw Cen MT" w:hAnsi="Tw Cen MT"/>
        </w:rPr>
        <w:t>without</w:t>
      </w:r>
      <w:r w:rsidRPr="00972FDC">
        <w:rPr>
          <w:rFonts w:ascii="Tw Cen MT" w:hAnsi="Tw Cen MT"/>
        </w:rPr>
        <w:t xml:space="preserve"> </w:t>
      </w:r>
      <w:r w:rsidRPr="00972FDC">
        <w:rPr>
          <w:rStyle w:val="hps"/>
          <w:rFonts w:ascii="Tw Cen MT" w:hAnsi="Tw Cen MT"/>
        </w:rPr>
        <w:t>prejudice to criminal proceedings</w:t>
      </w:r>
      <w:r w:rsidRPr="00972FDC">
        <w:rPr>
          <w:rFonts w:ascii="Tw Cen MT" w:hAnsi="Tw Cen MT"/>
        </w:rPr>
        <w:t xml:space="preserve"> </w:t>
      </w:r>
      <w:r w:rsidRPr="00972FDC">
        <w:rPr>
          <w:rStyle w:val="hps"/>
          <w:rFonts w:ascii="Tw Cen MT" w:hAnsi="Tw Cen MT"/>
        </w:rPr>
        <w:t>that may be brought</w:t>
      </w:r>
      <w:r w:rsidRPr="00972FDC">
        <w:rPr>
          <w:rFonts w:ascii="Tw Cen MT" w:hAnsi="Tw Cen MT"/>
        </w:rPr>
        <w:t xml:space="preserve"> </w:t>
      </w:r>
      <w:r w:rsidRPr="00972FDC">
        <w:rPr>
          <w:rStyle w:val="hps"/>
          <w:rFonts w:ascii="Tw Cen MT" w:hAnsi="Tw Cen MT"/>
        </w:rPr>
        <w:t>against</w:t>
      </w:r>
      <w:r w:rsidRPr="00972FDC">
        <w:rPr>
          <w:rFonts w:ascii="Tw Cen MT" w:hAnsi="Tw Cen MT"/>
        </w:rPr>
        <w:t xml:space="preserve"> </w:t>
      </w:r>
      <w:r w:rsidRPr="00972FDC">
        <w:rPr>
          <w:rStyle w:val="hps"/>
          <w:rFonts w:ascii="Tw Cen MT" w:hAnsi="Tw Cen MT"/>
        </w:rPr>
        <w:t>him</w:t>
      </w:r>
    </w:p>
    <w:p w14:paraId="70DE417C" w14:textId="77777777" w:rsidR="00DE5F6E" w:rsidRPr="00972FDC" w:rsidRDefault="00DE5F6E" w:rsidP="00DE5F6E">
      <w:pPr>
        <w:pStyle w:val="NormalTahoma"/>
        <w:tabs>
          <w:tab w:val="left" w:pos="851"/>
          <w:tab w:val="left" w:pos="1560"/>
        </w:tabs>
        <w:ind w:left="1134" w:hanging="850"/>
        <w:jc w:val="both"/>
        <w:rPr>
          <w:rFonts w:ascii="Tw Cen MT" w:hAnsi="Tw Cen MT" w:cs="Times New Roman"/>
          <w:sz w:val="22"/>
          <w:szCs w:val="22"/>
        </w:rPr>
      </w:pPr>
      <w:r w:rsidRPr="00972FDC">
        <w:rPr>
          <w:rFonts w:ascii="Tw Cen MT" w:hAnsi="Tw Cen MT" w:cs="Times New Roman"/>
          <w:sz w:val="22"/>
          <w:szCs w:val="22"/>
        </w:rPr>
        <w:t xml:space="preserve"> </w:t>
      </w:r>
    </w:p>
    <w:p w14:paraId="19831CAC" w14:textId="77777777" w:rsidR="00DE5F6E" w:rsidRPr="00972FDC" w:rsidRDefault="00DE5F6E" w:rsidP="00DE5F6E">
      <w:pPr>
        <w:pStyle w:val="NormalTahoma"/>
        <w:tabs>
          <w:tab w:val="left" w:pos="1309"/>
        </w:tabs>
        <w:ind w:left="1309" w:hanging="1309"/>
        <w:jc w:val="both"/>
        <w:rPr>
          <w:rFonts w:ascii="Tw Cen MT" w:hAnsi="Tw Cen MT" w:cs="Times New Roman"/>
          <w:b/>
          <w:sz w:val="22"/>
          <w:szCs w:val="22"/>
        </w:rPr>
      </w:pPr>
      <w:r w:rsidRPr="00972FDC">
        <w:rPr>
          <w:rFonts w:ascii="Tw Cen MT" w:hAnsi="Tw Cen MT" w:cs="Times New Roman"/>
          <w:b/>
          <w:sz w:val="22"/>
          <w:szCs w:val="22"/>
        </w:rPr>
        <w:t>Article 4: Candidates allowed to compete</w:t>
      </w:r>
    </w:p>
    <w:p w14:paraId="55EFB83E" w14:textId="77777777" w:rsidR="00DE5F6E" w:rsidRPr="00972FDC" w:rsidRDefault="00DE5F6E" w:rsidP="00DE5F6E">
      <w:pPr>
        <w:pStyle w:val="NormalTahoma"/>
        <w:tabs>
          <w:tab w:val="left" w:pos="1309"/>
        </w:tabs>
        <w:jc w:val="both"/>
        <w:rPr>
          <w:rFonts w:ascii="Tw Cen MT" w:hAnsi="Tw Cen MT" w:cs="Times New Roman"/>
          <w:sz w:val="22"/>
          <w:szCs w:val="22"/>
        </w:rPr>
      </w:pPr>
      <w:r w:rsidRPr="00972FDC">
        <w:rPr>
          <w:rFonts w:ascii="Tw Cen MT" w:hAnsi="Tw Cen MT" w:cs="Times New Roman"/>
          <w:sz w:val="22"/>
          <w:szCs w:val="22"/>
        </w:rPr>
        <w:t xml:space="preserve">    4.1 If the Invitation to Tender is restricted, consultation is addressed to all candidates retained after a pre-qualification procedure.</w:t>
      </w:r>
    </w:p>
    <w:p w14:paraId="687C007B" w14:textId="77777777" w:rsidR="00DE5F6E" w:rsidRPr="00972FDC" w:rsidRDefault="00DE5F6E" w:rsidP="00DE5F6E">
      <w:pPr>
        <w:pStyle w:val="NormalTahoma"/>
        <w:tabs>
          <w:tab w:val="left" w:pos="1309"/>
        </w:tabs>
        <w:jc w:val="both"/>
        <w:rPr>
          <w:rFonts w:ascii="Tw Cen MT" w:hAnsi="Tw Cen MT" w:cs="Times New Roman"/>
          <w:sz w:val="22"/>
          <w:szCs w:val="22"/>
        </w:rPr>
      </w:pPr>
    </w:p>
    <w:p w14:paraId="782B6657" w14:textId="77777777" w:rsidR="00DE5F6E" w:rsidRPr="00972FDC" w:rsidRDefault="00DE5F6E" w:rsidP="00DE5F6E">
      <w:pPr>
        <w:pStyle w:val="NormalTahoma"/>
        <w:tabs>
          <w:tab w:val="left" w:pos="1309"/>
        </w:tabs>
        <w:jc w:val="both"/>
        <w:rPr>
          <w:rFonts w:ascii="Tw Cen MT" w:hAnsi="Tw Cen MT" w:cs="Times New Roman"/>
          <w:sz w:val="22"/>
          <w:szCs w:val="22"/>
        </w:rPr>
      </w:pPr>
      <w:r w:rsidRPr="00972FDC">
        <w:rPr>
          <w:rFonts w:ascii="Tw Cen MT" w:hAnsi="Tw Cen MT" w:cs="Times New Roman"/>
          <w:sz w:val="22"/>
          <w:szCs w:val="22"/>
        </w:rPr>
        <w:t xml:space="preserve">    4.2 Generally, the Invitation to Tender is addressed to all entrepreneurs, subject to the following provisions:</w:t>
      </w:r>
    </w:p>
    <w:p w14:paraId="34021AE2" w14:textId="77777777" w:rsidR="00DE5F6E" w:rsidRPr="00972FDC" w:rsidRDefault="00DE5F6E" w:rsidP="00DE5F6E">
      <w:pPr>
        <w:pStyle w:val="NormalTahoma"/>
        <w:tabs>
          <w:tab w:val="left" w:pos="1309"/>
        </w:tabs>
        <w:jc w:val="both"/>
        <w:rPr>
          <w:rFonts w:ascii="Tw Cen MT" w:hAnsi="Tw Cen MT" w:cs="Times New Roman"/>
          <w:sz w:val="22"/>
          <w:szCs w:val="22"/>
        </w:rPr>
      </w:pPr>
    </w:p>
    <w:p w14:paraId="4FCE0C91" w14:textId="77777777" w:rsidR="00DE5F6E" w:rsidRPr="00972FDC" w:rsidRDefault="00DE5F6E" w:rsidP="005D65DC">
      <w:pPr>
        <w:pStyle w:val="NormalTahoma"/>
        <w:numPr>
          <w:ilvl w:val="0"/>
          <w:numId w:val="24"/>
        </w:numPr>
        <w:tabs>
          <w:tab w:val="left" w:pos="851"/>
        </w:tabs>
        <w:jc w:val="both"/>
        <w:rPr>
          <w:rFonts w:ascii="Tw Cen MT" w:hAnsi="Tw Cen MT" w:cs="Times New Roman"/>
          <w:sz w:val="22"/>
          <w:szCs w:val="22"/>
        </w:rPr>
      </w:pPr>
      <w:r w:rsidRPr="00972FDC">
        <w:rPr>
          <w:rFonts w:ascii="Tw Cen MT" w:hAnsi="Tw Cen MT" w:cs="Times New Roman"/>
          <w:sz w:val="22"/>
          <w:szCs w:val="22"/>
        </w:rPr>
        <w:t xml:space="preserve"> a bidder (including all members of a group of enterprises and all sub-Contractors to the bidder) must be from an eligible country, in accordance with the funding agreement.</w:t>
      </w:r>
    </w:p>
    <w:p w14:paraId="2EC506EB" w14:textId="77777777" w:rsidR="00DE5F6E" w:rsidRPr="00972FDC" w:rsidRDefault="00DE5F6E" w:rsidP="00DE5F6E">
      <w:pPr>
        <w:pStyle w:val="NormalTahoma"/>
        <w:tabs>
          <w:tab w:val="left" w:pos="851"/>
        </w:tabs>
        <w:ind w:left="540" w:firstLine="0"/>
        <w:jc w:val="both"/>
        <w:rPr>
          <w:rFonts w:ascii="Tw Cen MT" w:hAnsi="Tw Cen MT" w:cs="Times New Roman"/>
          <w:sz w:val="22"/>
          <w:szCs w:val="22"/>
        </w:rPr>
      </w:pPr>
    </w:p>
    <w:p w14:paraId="57A742F5" w14:textId="77777777" w:rsidR="00DE5F6E" w:rsidRPr="00972FDC" w:rsidRDefault="00DE5F6E" w:rsidP="005D65DC">
      <w:pPr>
        <w:pStyle w:val="NormalTahoma"/>
        <w:numPr>
          <w:ilvl w:val="0"/>
          <w:numId w:val="24"/>
        </w:numPr>
        <w:jc w:val="both"/>
        <w:rPr>
          <w:rFonts w:ascii="Tw Cen MT" w:hAnsi="Tw Cen MT" w:cs="Times New Roman"/>
          <w:sz w:val="22"/>
          <w:szCs w:val="22"/>
        </w:rPr>
      </w:pPr>
      <w:r w:rsidRPr="00972FDC">
        <w:rPr>
          <w:rFonts w:ascii="Tw Cen MT" w:hAnsi="Tw Cen MT" w:cs="Times New Roman"/>
          <w:sz w:val="22"/>
          <w:szCs w:val="22"/>
        </w:rPr>
        <w:t>a bidder (including all members of a group of enterprises and all sub-Contractors to the bidder) must not be in a situation of conflict of interest, subject to disqualification. A bidder shall be judged to be in a situation of conflict of interest if he:</w:t>
      </w:r>
    </w:p>
    <w:p w14:paraId="46C085D3" w14:textId="77777777" w:rsidR="00DE5F6E" w:rsidRPr="00972FDC" w:rsidRDefault="00DE5F6E" w:rsidP="00DE5F6E">
      <w:pPr>
        <w:pStyle w:val="NormalTahoma"/>
        <w:tabs>
          <w:tab w:val="left" w:pos="1309"/>
        </w:tabs>
        <w:jc w:val="both"/>
        <w:rPr>
          <w:rFonts w:ascii="Tw Cen MT" w:hAnsi="Tw Cen MT" w:cs="Times New Roman"/>
          <w:sz w:val="22"/>
          <w:szCs w:val="22"/>
        </w:rPr>
      </w:pPr>
    </w:p>
    <w:p w14:paraId="62DABACE" w14:textId="77777777" w:rsidR="00DE5F6E" w:rsidRPr="00972FDC" w:rsidRDefault="00DE5F6E" w:rsidP="005D65DC">
      <w:pPr>
        <w:pStyle w:val="NormalTahoma"/>
        <w:numPr>
          <w:ilvl w:val="0"/>
          <w:numId w:val="25"/>
        </w:numPr>
        <w:tabs>
          <w:tab w:val="left" w:pos="1134"/>
        </w:tabs>
        <w:ind w:left="1134" w:hanging="425"/>
        <w:jc w:val="both"/>
        <w:rPr>
          <w:rFonts w:ascii="Tw Cen MT" w:hAnsi="Tw Cen MT" w:cs="Times New Roman"/>
          <w:sz w:val="22"/>
          <w:szCs w:val="22"/>
        </w:rPr>
      </w:pPr>
      <w:r w:rsidRPr="00972FDC">
        <w:rPr>
          <w:rFonts w:ascii="Tw Cen MT" w:hAnsi="Tw Cen MT" w:cs="Times New Roman"/>
          <w:sz w:val="22"/>
          <w:szCs w:val="22"/>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7C3D51CA" w14:textId="77777777" w:rsidR="00DE5F6E" w:rsidRPr="00972FDC" w:rsidRDefault="00DE5F6E" w:rsidP="00DE5F6E">
      <w:pPr>
        <w:pStyle w:val="NormalTahoma"/>
        <w:tabs>
          <w:tab w:val="left" w:pos="1134"/>
        </w:tabs>
        <w:ind w:left="1560" w:firstLine="0"/>
        <w:jc w:val="both"/>
        <w:rPr>
          <w:rFonts w:ascii="Tw Cen MT" w:hAnsi="Tw Cen MT" w:cs="Times New Roman"/>
          <w:sz w:val="22"/>
          <w:szCs w:val="22"/>
        </w:rPr>
      </w:pPr>
    </w:p>
    <w:p w14:paraId="5777B43C" w14:textId="77777777" w:rsidR="00DE5F6E" w:rsidRPr="00972FDC" w:rsidRDefault="00DE5F6E" w:rsidP="005D65DC">
      <w:pPr>
        <w:pStyle w:val="NormalTahoma"/>
        <w:numPr>
          <w:ilvl w:val="0"/>
          <w:numId w:val="25"/>
        </w:numPr>
        <w:tabs>
          <w:tab w:val="left" w:pos="1134"/>
        </w:tabs>
        <w:ind w:left="1134" w:hanging="294"/>
        <w:jc w:val="both"/>
        <w:rPr>
          <w:rFonts w:ascii="Tw Cen MT" w:hAnsi="Tw Cen MT" w:cs="Times New Roman"/>
          <w:sz w:val="22"/>
          <w:szCs w:val="22"/>
        </w:rPr>
      </w:pPr>
      <w:r w:rsidRPr="00972FDC">
        <w:rPr>
          <w:rFonts w:ascii="Tw Cen MT" w:hAnsi="Tw Cen MT" w:cs="Times New Roman"/>
          <w:sz w:val="22"/>
          <w:szCs w:val="22"/>
        </w:rPr>
        <w:t>Presents more than one bid within the context of Invitation to Tender, except authorised variants according to article 17, where need be; meanwhile, this does not prevent the participation of sub-Contractors in more than one bid.</w:t>
      </w:r>
    </w:p>
    <w:p w14:paraId="264A3365" w14:textId="77777777" w:rsidR="00DE5F6E" w:rsidRPr="00972FDC" w:rsidRDefault="00DE5F6E" w:rsidP="00DE5F6E">
      <w:pPr>
        <w:pStyle w:val="ListParagraph"/>
        <w:rPr>
          <w:rFonts w:ascii="Tw Cen MT" w:hAnsi="Tw Cen MT" w:cs="Times New Roman"/>
          <w:sz w:val="22"/>
          <w:szCs w:val="22"/>
          <w:lang w:val="en-US"/>
        </w:rPr>
      </w:pPr>
    </w:p>
    <w:p w14:paraId="07A27C1E" w14:textId="77777777" w:rsidR="00DE5F6E" w:rsidRPr="00972FDC" w:rsidRDefault="00DE5F6E" w:rsidP="005D65DC">
      <w:pPr>
        <w:pStyle w:val="NormalTahoma"/>
        <w:numPr>
          <w:ilvl w:val="0"/>
          <w:numId w:val="25"/>
        </w:numPr>
        <w:tabs>
          <w:tab w:val="left" w:pos="1134"/>
        </w:tabs>
        <w:jc w:val="both"/>
        <w:rPr>
          <w:rFonts w:ascii="Tw Cen MT" w:hAnsi="Tw Cen MT" w:cs="Times New Roman"/>
          <w:sz w:val="22"/>
          <w:szCs w:val="22"/>
        </w:rPr>
      </w:pPr>
      <w:r w:rsidRPr="00972FDC">
        <w:rPr>
          <w:rFonts w:ascii="Tw Cen MT" w:hAnsi="Tw Cen MT" w:cs="Times New Roman"/>
          <w:sz w:val="22"/>
          <w:szCs w:val="22"/>
        </w:rPr>
        <w:t>The Contracting Authority or Project Owner has financial interests in the capital in a way as to compromise the transparency of the procedures of award of Public Contracts.</w:t>
      </w:r>
    </w:p>
    <w:p w14:paraId="7F8036E1" w14:textId="77777777" w:rsidR="00DE5F6E" w:rsidRPr="00972FDC" w:rsidRDefault="00DE5F6E" w:rsidP="00DE5F6E">
      <w:pPr>
        <w:pStyle w:val="NormalTahoma"/>
        <w:tabs>
          <w:tab w:val="left" w:pos="1309"/>
        </w:tabs>
        <w:ind w:left="1309" w:hanging="1309"/>
        <w:jc w:val="both"/>
        <w:rPr>
          <w:rFonts w:ascii="Tw Cen MT" w:hAnsi="Tw Cen MT" w:cs="Times New Roman"/>
          <w:sz w:val="22"/>
          <w:szCs w:val="22"/>
        </w:rPr>
      </w:pPr>
    </w:p>
    <w:p w14:paraId="74C6477A" w14:textId="77777777" w:rsidR="00DE5F6E" w:rsidRPr="00972FDC" w:rsidRDefault="00DE5F6E" w:rsidP="00DE5F6E">
      <w:pPr>
        <w:pStyle w:val="NormalTahoma"/>
        <w:tabs>
          <w:tab w:val="left" w:pos="1309"/>
        </w:tabs>
        <w:ind w:left="1309" w:hanging="1309"/>
        <w:jc w:val="both"/>
        <w:rPr>
          <w:rFonts w:ascii="Tw Cen MT" w:hAnsi="Tw Cen MT" w:cs="Times New Roman"/>
          <w:sz w:val="22"/>
          <w:szCs w:val="22"/>
        </w:rPr>
      </w:pPr>
      <w:r w:rsidRPr="00972FDC">
        <w:rPr>
          <w:rFonts w:ascii="Tw Cen MT" w:hAnsi="Tw Cen MT" w:cs="Times New Roman"/>
          <w:sz w:val="22"/>
          <w:szCs w:val="22"/>
        </w:rPr>
        <w:t xml:space="preserve">         (c)   The bidder must not have been excluded from bidding for Public Contracts.</w:t>
      </w:r>
    </w:p>
    <w:p w14:paraId="75B10954" w14:textId="77777777" w:rsidR="00DE5F6E" w:rsidRPr="00972FDC" w:rsidRDefault="00DE5F6E" w:rsidP="00DE5F6E">
      <w:pPr>
        <w:pStyle w:val="NormalTahoma"/>
        <w:tabs>
          <w:tab w:val="left" w:pos="1309"/>
        </w:tabs>
        <w:ind w:left="1309" w:hanging="1309"/>
        <w:jc w:val="both"/>
        <w:rPr>
          <w:rFonts w:ascii="Tw Cen MT" w:hAnsi="Tw Cen MT" w:cs="Times New Roman"/>
          <w:sz w:val="22"/>
          <w:szCs w:val="22"/>
        </w:rPr>
      </w:pPr>
    </w:p>
    <w:p w14:paraId="23BFDF04" w14:textId="77777777" w:rsidR="00DE5F6E" w:rsidRPr="00972FDC" w:rsidRDefault="00DE5F6E" w:rsidP="005D65DC">
      <w:pPr>
        <w:pStyle w:val="NormalTahoma"/>
        <w:numPr>
          <w:ilvl w:val="0"/>
          <w:numId w:val="24"/>
        </w:numPr>
        <w:tabs>
          <w:tab w:val="left" w:pos="1122"/>
        </w:tabs>
        <w:jc w:val="both"/>
        <w:rPr>
          <w:rFonts w:ascii="Tw Cen MT" w:hAnsi="Tw Cen MT" w:cs="Times New Roman"/>
          <w:sz w:val="22"/>
          <w:szCs w:val="22"/>
        </w:rPr>
      </w:pPr>
      <w:r w:rsidRPr="00972FDC">
        <w:rPr>
          <w:rFonts w:ascii="Tw Cen MT" w:hAnsi="Tw Cen MT" w:cs="Times New Roman"/>
          <w:sz w:val="22"/>
          <w:szCs w:val="22"/>
        </w:rPr>
        <w:t>A Cameroonian public enterprise may participate in the consultation if it can demonstrate that it is (</w:t>
      </w:r>
      <w:proofErr w:type="spellStart"/>
      <w:r w:rsidRPr="00972FDC">
        <w:rPr>
          <w:rFonts w:ascii="Tw Cen MT" w:hAnsi="Tw Cen MT" w:cs="Times New Roman"/>
          <w:sz w:val="22"/>
          <w:szCs w:val="22"/>
        </w:rPr>
        <w:t>i</w:t>
      </w:r>
      <w:proofErr w:type="spellEnd"/>
      <w:r w:rsidRPr="00972FDC">
        <w:rPr>
          <w:rFonts w:ascii="Tw Cen MT" w:hAnsi="Tw Cen MT" w:cs="Times New Roman"/>
          <w:sz w:val="22"/>
          <w:szCs w:val="22"/>
        </w:rPr>
        <w:t xml:space="preserve">) legally and financially autonomous, (ii) managed according to commercial laws and (iii) not under the direct supervisory authority of the Contracting Authority or Project Owner. </w:t>
      </w:r>
    </w:p>
    <w:p w14:paraId="12DB6DE7" w14:textId="77777777" w:rsidR="00DE5F6E" w:rsidRPr="00972FDC" w:rsidRDefault="00DE5F6E" w:rsidP="00DE5F6E">
      <w:pPr>
        <w:pStyle w:val="NormalTahoma"/>
        <w:tabs>
          <w:tab w:val="left" w:pos="1122"/>
        </w:tabs>
        <w:ind w:left="900" w:firstLine="0"/>
        <w:jc w:val="both"/>
        <w:rPr>
          <w:rFonts w:ascii="Tw Cen MT" w:hAnsi="Tw Cen MT" w:cs="Times New Roman"/>
          <w:sz w:val="22"/>
          <w:szCs w:val="22"/>
        </w:rPr>
      </w:pPr>
    </w:p>
    <w:p w14:paraId="0713FB68" w14:textId="77777777" w:rsidR="00DE5F6E" w:rsidRPr="00972FDC" w:rsidRDefault="00DE5F6E" w:rsidP="00DE5F6E">
      <w:pPr>
        <w:pStyle w:val="NormalTahoma"/>
        <w:tabs>
          <w:tab w:val="left" w:pos="1122"/>
        </w:tabs>
        <w:ind w:left="1122" w:hanging="1122"/>
        <w:rPr>
          <w:rFonts w:ascii="Tw Cen MT" w:hAnsi="Tw Cen MT" w:cs="Times New Roman"/>
          <w:b/>
          <w:sz w:val="22"/>
          <w:szCs w:val="22"/>
        </w:rPr>
      </w:pPr>
      <w:r w:rsidRPr="00972FDC">
        <w:rPr>
          <w:rFonts w:ascii="Tw Cen MT" w:hAnsi="Tw Cen MT" w:cs="Times New Roman"/>
          <w:b/>
          <w:sz w:val="22"/>
          <w:szCs w:val="22"/>
        </w:rPr>
        <w:t>Article 5: Building materials, materials, supplies, equipment and authorised services</w:t>
      </w:r>
    </w:p>
    <w:p w14:paraId="24A07902" w14:textId="77777777" w:rsidR="00DE5F6E" w:rsidRPr="00972FDC" w:rsidRDefault="00DE5F6E" w:rsidP="00DE5F6E">
      <w:pPr>
        <w:pStyle w:val="NormalTahoma"/>
        <w:tabs>
          <w:tab w:val="left" w:pos="935"/>
        </w:tabs>
        <w:ind w:left="1080" w:hanging="513"/>
        <w:jc w:val="both"/>
        <w:rPr>
          <w:rFonts w:ascii="Tw Cen MT" w:hAnsi="Tw Cen MT" w:cs="Times New Roman"/>
          <w:sz w:val="22"/>
          <w:szCs w:val="22"/>
        </w:rPr>
      </w:pPr>
      <w:r w:rsidRPr="00972FDC">
        <w:rPr>
          <w:rFonts w:ascii="Tw Cen MT" w:hAnsi="Tw Cen MT" w:cs="Times New Roman"/>
          <w:sz w:val="22"/>
          <w:szCs w:val="22"/>
        </w:rPr>
        <w:t>5.1 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14:paraId="3B4F0C5B" w14:textId="77777777" w:rsidR="00DE5F6E" w:rsidRPr="00972FDC" w:rsidRDefault="00DE5F6E" w:rsidP="00DE5F6E">
      <w:pPr>
        <w:pStyle w:val="NormalTahoma"/>
        <w:tabs>
          <w:tab w:val="left" w:pos="935"/>
        </w:tabs>
        <w:ind w:left="0" w:firstLine="0"/>
        <w:jc w:val="both"/>
        <w:rPr>
          <w:rFonts w:ascii="Tw Cen MT" w:hAnsi="Tw Cen MT" w:cs="Times New Roman"/>
          <w:sz w:val="22"/>
          <w:szCs w:val="22"/>
        </w:rPr>
      </w:pPr>
    </w:p>
    <w:p w14:paraId="6299D599" w14:textId="77777777" w:rsidR="00DE5F6E" w:rsidRPr="00972FDC" w:rsidRDefault="00DE5F6E" w:rsidP="00DE5F6E">
      <w:pPr>
        <w:pStyle w:val="NormalTahoma"/>
        <w:tabs>
          <w:tab w:val="left" w:pos="935"/>
        </w:tabs>
        <w:ind w:left="1080" w:hanging="513"/>
        <w:jc w:val="both"/>
        <w:rPr>
          <w:rFonts w:ascii="Tw Cen MT" w:hAnsi="Tw Cen MT" w:cs="Times New Roman"/>
          <w:sz w:val="22"/>
          <w:szCs w:val="22"/>
          <w:lang w:val="en-US"/>
        </w:rPr>
      </w:pPr>
      <w:r w:rsidRPr="00972FDC">
        <w:rPr>
          <w:rFonts w:ascii="Tw Cen MT" w:hAnsi="Tw Cen MT" w:cs="Times New Roman"/>
          <w:sz w:val="22"/>
          <w:szCs w:val="22"/>
        </w:rPr>
        <w:t>5.2  Within the meaning of this 5.1 above, the term “originate” shall designate the place where the goods are extracted, cultivated, produced, manufactured  and from where the services originate.</w:t>
      </w:r>
    </w:p>
    <w:p w14:paraId="42A446EB" w14:textId="77777777" w:rsidR="00DE5F6E" w:rsidRPr="00972FDC" w:rsidRDefault="00DE5F6E" w:rsidP="00DE5F6E">
      <w:pPr>
        <w:pStyle w:val="NormalTahoma"/>
        <w:tabs>
          <w:tab w:val="left" w:pos="935"/>
        </w:tabs>
        <w:ind w:left="748" w:hanging="748"/>
        <w:rPr>
          <w:rFonts w:ascii="Tw Cen MT" w:hAnsi="Tw Cen MT" w:cs="Times New Roman"/>
          <w:b/>
          <w:sz w:val="22"/>
          <w:szCs w:val="22"/>
        </w:rPr>
      </w:pPr>
    </w:p>
    <w:p w14:paraId="33417446" w14:textId="77777777" w:rsidR="00DE5F6E" w:rsidRPr="00972FDC" w:rsidRDefault="00DE5F6E" w:rsidP="00DE5F6E">
      <w:pPr>
        <w:pStyle w:val="NormalTahoma"/>
        <w:tabs>
          <w:tab w:val="left" w:pos="935"/>
        </w:tabs>
        <w:ind w:left="748" w:hanging="748"/>
        <w:rPr>
          <w:rFonts w:ascii="Tw Cen MT" w:hAnsi="Tw Cen MT" w:cs="Times New Roman"/>
          <w:b/>
          <w:sz w:val="22"/>
          <w:szCs w:val="22"/>
        </w:rPr>
      </w:pPr>
      <w:r w:rsidRPr="00972FDC">
        <w:rPr>
          <w:rFonts w:ascii="Tw Cen MT" w:hAnsi="Tw Cen MT" w:cs="Times New Roman"/>
          <w:b/>
          <w:sz w:val="22"/>
          <w:szCs w:val="22"/>
        </w:rPr>
        <w:t>Article 6: Qualification of bidder</w:t>
      </w:r>
    </w:p>
    <w:p w14:paraId="71165F2B" w14:textId="77777777" w:rsidR="00DE5F6E" w:rsidRPr="00972FDC" w:rsidRDefault="00DE5F6E" w:rsidP="00DE5F6E">
      <w:pPr>
        <w:pStyle w:val="NormalTahoma"/>
        <w:tabs>
          <w:tab w:val="left" w:pos="935"/>
        </w:tabs>
        <w:ind w:left="748" w:hanging="748"/>
        <w:jc w:val="both"/>
        <w:rPr>
          <w:rFonts w:ascii="Tw Cen MT" w:hAnsi="Tw Cen MT" w:cs="Times New Roman"/>
          <w:sz w:val="22"/>
          <w:szCs w:val="22"/>
        </w:rPr>
      </w:pPr>
      <w:r w:rsidRPr="00972FDC">
        <w:rPr>
          <w:rFonts w:ascii="Tw Cen MT" w:hAnsi="Tw Cen MT" w:cs="Times New Roman"/>
          <w:sz w:val="22"/>
          <w:szCs w:val="22"/>
        </w:rPr>
        <w:t xml:space="preserve">    6.1   As an integral part of their bid, bidders must:</w:t>
      </w:r>
    </w:p>
    <w:p w14:paraId="024DE83D" w14:textId="77777777" w:rsidR="00DE5F6E" w:rsidRPr="00972FDC" w:rsidRDefault="00DE5F6E" w:rsidP="00DE5F6E">
      <w:pPr>
        <w:pStyle w:val="NormalTahoma"/>
        <w:tabs>
          <w:tab w:val="left" w:pos="935"/>
        </w:tabs>
        <w:ind w:left="748" w:hanging="748"/>
        <w:jc w:val="both"/>
        <w:rPr>
          <w:rFonts w:ascii="Tw Cen MT" w:hAnsi="Tw Cen MT" w:cs="Times New Roman"/>
          <w:sz w:val="22"/>
          <w:szCs w:val="22"/>
        </w:rPr>
      </w:pPr>
    </w:p>
    <w:p w14:paraId="01D32A21" w14:textId="77777777" w:rsidR="00DE5F6E" w:rsidRPr="00972FDC" w:rsidRDefault="00DE5F6E" w:rsidP="005D65DC">
      <w:pPr>
        <w:pStyle w:val="NormalTahoma"/>
        <w:numPr>
          <w:ilvl w:val="0"/>
          <w:numId w:val="26"/>
        </w:numPr>
        <w:tabs>
          <w:tab w:val="left" w:pos="935"/>
        </w:tabs>
        <w:jc w:val="both"/>
        <w:rPr>
          <w:rFonts w:ascii="Tw Cen MT" w:hAnsi="Tw Cen MT" w:cs="Times New Roman"/>
          <w:sz w:val="22"/>
          <w:szCs w:val="22"/>
        </w:rPr>
      </w:pPr>
      <w:r w:rsidRPr="00972FDC">
        <w:rPr>
          <w:rFonts w:ascii="Tw Cen MT" w:hAnsi="Tw Cen MT" w:cs="Times New Roman"/>
          <w:sz w:val="22"/>
          <w:szCs w:val="22"/>
        </w:rPr>
        <w:t>submit a power of attorney making the signatory of the bid bound by the bid; and</w:t>
      </w:r>
    </w:p>
    <w:p w14:paraId="1D03EFC9" w14:textId="77777777" w:rsidR="00DE5F6E" w:rsidRPr="00972FDC" w:rsidRDefault="00DE5F6E" w:rsidP="00DE5F6E">
      <w:pPr>
        <w:pStyle w:val="NormalTahoma"/>
        <w:tabs>
          <w:tab w:val="left" w:pos="935"/>
        </w:tabs>
        <w:ind w:left="915" w:firstLine="0"/>
        <w:jc w:val="both"/>
        <w:rPr>
          <w:rFonts w:ascii="Tw Cen MT" w:hAnsi="Tw Cen MT" w:cs="Times New Roman"/>
          <w:sz w:val="22"/>
          <w:szCs w:val="22"/>
        </w:rPr>
      </w:pPr>
    </w:p>
    <w:p w14:paraId="3B12BA8C" w14:textId="77777777" w:rsidR="00DE5F6E" w:rsidRPr="00972FDC" w:rsidRDefault="00DE5F6E" w:rsidP="00DE5F6E">
      <w:pPr>
        <w:pStyle w:val="NormalTahoma"/>
        <w:tabs>
          <w:tab w:val="left" w:pos="935"/>
        </w:tabs>
        <w:ind w:left="748" w:hanging="748"/>
        <w:jc w:val="both"/>
        <w:rPr>
          <w:rFonts w:ascii="Tw Cen MT" w:hAnsi="Tw Cen MT" w:cs="Times New Roman"/>
          <w:sz w:val="22"/>
          <w:szCs w:val="22"/>
        </w:rPr>
      </w:pPr>
      <w:r w:rsidRPr="00972FDC">
        <w:rPr>
          <w:rFonts w:ascii="Tw Cen MT" w:hAnsi="Tw Cen MT" w:cs="Times New Roman"/>
          <w:sz w:val="22"/>
          <w:szCs w:val="22"/>
        </w:rPr>
        <w:t xml:space="preserve">        (b)  provide all information (complete or update information included in their request for pre-qualification which may have changed in the case where the candidates took part in pre-</w:t>
      </w:r>
      <w:r w:rsidRPr="00972FDC">
        <w:rPr>
          <w:rFonts w:ascii="Tw Cen MT" w:hAnsi="Tw Cen MT" w:cs="Times New Roman"/>
          <w:sz w:val="22"/>
          <w:szCs w:val="22"/>
        </w:rPr>
        <w:lastRenderedPageBreak/>
        <w:t>qualification) requested of bidders in the Special Regulations of the Invitation to Tender, in order to establish their qualification to execute the Contract.</w:t>
      </w:r>
    </w:p>
    <w:p w14:paraId="588B5876" w14:textId="77777777" w:rsidR="00DE5F6E" w:rsidRPr="00972FDC" w:rsidRDefault="00DE5F6E" w:rsidP="00DE5F6E">
      <w:pPr>
        <w:pStyle w:val="NormalTahoma"/>
        <w:tabs>
          <w:tab w:val="left" w:pos="935"/>
        </w:tabs>
        <w:ind w:left="748" w:hanging="748"/>
        <w:jc w:val="both"/>
        <w:rPr>
          <w:rFonts w:ascii="Tw Cen MT" w:hAnsi="Tw Cen MT" w:cs="Times New Roman"/>
          <w:sz w:val="22"/>
          <w:szCs w:val="22"/>
        </w:rPr>
      </w:pPr>
    </w:p>
    <w:p w14:paraId="74CD8B45" w14:textId="77777777" w:rsidR="00DE5F6E" w:rsidRPr="00972FDC" w:rsidRDefault="00DE5F6E" w:rsidP="00DE5F6E">
      <w:pPr>
        <w:pStyle w:val="NormalTahoma"/>
        <w:tabs>
          <w:tab w:val="left" w:pos="935"/>
        </w:tabs>
        <w:ind w:left="748" w:hanging="748"/>
        <w:jc w:val="both"/>
        <w:rPr>
          <w:rFonts w:ascii="Tw Cen MT" w:hAnsi="Tw Cen MT" w:cs="Times New Roman"/>
          <w:sz w:val="22"/>
          <w:szCs w:val="22"/>
        </w:rPr>
      </w:pPr>
      <w:r w:rsidRPr="00972FDC">
        <w:rPr>
          <w:rFonts w:ascii="Tw Cen MT" w:hAnsi="Tw Cen MT" w:cs="Times New Roman"/>
          <w:sz w:val="22"/>
          <w:szCs w:val="22"/>
        </w:rPr>
        <w:t>Where necessary, bidders should provide information relating to the following points:</w:t>
      </w:r>
    </w:p>
    <w:p w14:paraId="0C64BF32" w14:textId="77777777" w:rsidR="00DE5F6E" w:rsidRPr="00972FDC" w:rsidRDefault="00DE5F6E" w:rsidP="00DE5F6E">
      <w:pPr>
        <w:pStyle w:val="NormalTahoma"/>
        <w:tabs>
          <w:tab w:val="left" w:pos="935"/>
        </w:tabs>
        <w:ind w:left="993" w:hanging="1122"/>
        <w:jc w:val="both"/>
        <w:rPr>
          <w:rFonts w:ascii="Tw Cen MT" w:hAnsi="Tw Cen MT" w:cs="Times New Roman"/>
          <w:sz w:val="22"/>
          <w:szCs w:val="22"/>
        </w:rPr>
      </w:pPr>
      <w:r w:rsidRPr="00972FDC">
        <w:rPr>
          <w:rFonts w:ascii="Tw Cen MT" w:hAnsi="Tw Cen MT" w:cs="Times New Roman"/>
          <w:sz w:val="22"/>
          <w:szCs w:val="22"/>
        </w:rPr>
        <w:t xml:space="preserve">            (</w:t>
      </w:r>
      <w:proofErr w:type="spellStart"/>
      <w:r w:rsidRPr="00972FDC">
        <w:rPr>
          <w:rFonts w:ascii="Tw Cen MT" w:hAnsi="Tw Cen MT" w:cs="Times New Roman"/>
          <w:sz w:val="22"/>
          <w:szCs w:val="22"/>
        </w:rPr>
        <w:t>i</w:t>
      </w:r>
      <w:proofErr w:type="spellEnd"/>
      <w:r w:rsidRPr="00972FDC">
        <w:rPr>
          <w:rFonts w:ascii="Tw Cen MT" w:hAnsi="Tw Cen MT" w:cs="Times New Roman"/>
          <w:sz w:val="22"/>
          <w:szCs w:val="22"/>
        </w:rPr>
        <w:t>)  The production of certified balance sheets and recent turnovers;</w:t>
      </w:r>
    </w:p>
    <w:p w14:paraId="10078EA6" w14:textId="77777777" w:rsidR="00DE5F6E" w:rsidRPr="00972FDC" w:rsidRDefault="00DE5F6E" w:rsidP="00DE5F6E">
      <w:pPr>
        <w:pStyle w:val="NormalTahoma"/>
        <w:tabs>
          <w:tab w:val="left" w:pos="935"/>
        </w:tabs>
        <w:ind w:left="1122" w:hanging="1122"/>
        <w:jc w:val="both"/>
        <w:rPr>
          <w:rFonts w:ascii="Tw Cen MT" w:hAnsi="Tw Cen MT" w:cs="Times New Roman"/>
          <w:sz w:val="22"/>
          <w:szCs w:val="22"/>
        </w:rPr>
      </w:pPr>
      <w:r w:rsidRPr="00972FDC">
        <w:rPr>
          <w:rFonts w:ascii="Tw Cen MT" w:hAnsi="Tw Cen MT" w:cs="Times New Roman"/>
          <w:sz w:val="22"/>
          <w:szCs w:val="22"/>
        </w:rPr>
        <w:t xml:space="preserve">         (ii)  Access to a line of credit or availability of other financial resources;</w:t>
      </w:r>
    </w:p>
    <w:p w14:paraId="0CF83399" w14:textId="77777777" w:rsidR="00DE5F6E" w:rsidRPr="00972FDC" w:rsidRDefault="00DE5F6E" w:rsidP="00DE5F6E">
      <w:pPr>
        <w:pStyle w:val="NormalTahoma"/>
        <w:tabs>
          <w:tab w:val="left" w:pos="935"/>
        </w:tabs>
        <w:ind w:left="1122" w:hanging="1122"/>
        <w:jc w:val="both"/>
        <w:rPr>
          <w:rFonts w:ascii="Tw Cen MT" w:hAnsi="Tw Cen MT" w:cs="Times New Roman"/>
          <w:sz w:val="22"/>
          <w:szCs w:val="22"/>
        </w:rPr>
      </w:pPr>
      <w:r w:rsidRPr="00972FDC">
        <w:rPr>
          <w:rFonts w:ascii="Tw Cen MT" w:hAnsi="Tw Cen MT" w:cs="Times New Roman"/>
          <w:sz w:val="22"/>
          <w:szCs w:val="22"/>
        </w:rPr>
        <w:t xml:space="preserve">         (iii)  Orders acquired and Contracts awarded;</w:t>
      </w:r>
    </w:p>
    <w:p w14:paraId="28E03E63" w14:textId="77777777" w:rsidR="00DE5F6E" w:rsidRPr="00972FDC" w:rsidRDefault="00DE5F6E" w:rsidP="00DE5F6E">
      <w:pPr>
        <w:pStyle w:val="NormalTahoma"/>
        <w:tabs>
          <w:tab w:val="left" w:pos="935"/>
        </w:tabs>
        <w:ind w:left="1122" w:hanging="1122"/>
        <w:jc w:val="both"/>
        <w:rPr>
          <w:rFonts w:ascii="Tw Cen MT" w:hAnsi="Tw Cen MT" w:cs="Times New Roman"/>
          <w:sz w:val="22"/>
          <w:szCs w:val="22"/>
        </w:rPr>
      </w:pPr>
      <w:r w:rsidRPr="00972FDC">
        <w:rPr>
          <w:rFonts w:ascii="Tw Cen MT" w:hAnsi="Tw Cen MT" w:cs="Times New Roman"/>
          <w:sz w:val="22"/>
          <w:szCs w:val="22"/>
        </w:rPr>
        <w:t xml:space="preserve">         (iv)  Pending litigations; </w:t>
      </w:r>
    </w:p>
    <w:p w14:paraId="3DC63295" w14:textId="77777777" w:rsidR="00DE5F6E" w:rsidRPr="00972FDC" w:rsidRDefault="00DE5F6E" w:rsidP="00DE5F6E">
      <w:pPr>
        <w:pStyle w:val="NormalTahoma"/>
        <w:tabs>
          <w:tab w:val="left" w:pos="935"/>
        </w:tabs>
        <w:ind w:left="1122" w:hanging="1122"/>
        <w:jc w:val="both"/>
        <w:rPr>
          <w:rFonts w:ascii="Tw Cen MT" w:hAnsi="Tw Cen MT" w:cs="Times New Roman"/>
          <w:sz w:val="22"/>
          <w:szCs w:val="22"/>
        </w:rPr>
      </w:pPr>
      <w:r w:rsidRPr="00972FDC">
        <w:rPr>
          <w:rFonts w:ascii="Tw Cen MT" w:hAnsi="Tw Cen MT" w:cs="Times New Roman"/>
          <w:sz w:val="22"/>
          <w:szCs w:val="22"/>
        </w:rPr>
        <w:t xml:space="preserve">         (v)  Availability of indispensable equipment.</w:t>
      </w:r>
    </w:p>
    <w:p w14:paraId="778F5711" w14:textId="77777777" w:rsidR="00DE5F6E" w:rsidRPr="00972FDC" w:rsidRDefault="00DE5F6E" w:rsidP="00DE5F6E">
      <w:pPr>
        <w:pStyle w:val="NormalTahoma"/>
        <w:tabs>
          <w:tab w:val="left" w:pos="935"/>
        </w:tabs>
        <w:ind w:left="1122" w:hanging="1122"/>
        <w:jc w:val="both"/>
        <w:rPr>
          <w:rFonts w:ascii="Tw Cen MT" w:hAnsi="Tw Cen MT" w:cs="Times New Roman"/>
          <w:sz w:val="22"/>
          <w:szCs w:val="22"/>
        </w:rPr>
      </w:pPr>
    </w:p>
    <w:p w14:paraId="510C1851" w14:textId="77777777" w:rsidR="00DE5F6E" w:rsidRPr="00972FDC" w:rsidRDefault="00DE5F6E" w:rsidP="00DE5F6E">
      <w:pPr>
        <w:pStyle w:val="NormalTahoma"/>
        <w:tabs>
          <w:tab w:val="left" w:pos="284"/>
          <w:tab w:val="left" w:pos="748"/>
        </w:tabs>
        <w:ind w:left="935" w:hanging="935"/>
        <w:jc w:val="both"/>
        <w:rPr>
          <w:rFonts w:ascii="Tw Cen MT" w:hAnsi="Tw Cen MT" w:cs="Times New Roman"/>
          <w:sz w:val="22"/>
          <w:szCs w:val="22"/>
        </w:rPr>
      </w:pPr>
      <w:r w:rsidRPr="00972FDC">
        <w:rPr>
          <w:rFonts w:ascii="Tw Cen MT" w:hAnsi="Tw Cen MT" w:cs="Times New Roman"/>
          <w:sz w:val="22"/>
          <w:szCs w:val="22"/>
        </w:rPr>
        <w:t xml:space="preserve">     6.2   Bids presented by two or more associated undertakings (joint-Contracting) must satisfy the following conditions:</w:t>
      </w:r>
    </w:p>
    <w:p w14:paraId="580DC00E" w14:textId="77777777" w:rsidR="00DE5F6E" w:rsidRPr="00972FDC" w:rsidRDefault="00DE5F6E" w:rsidP="00DE5F6E">
      <w:pPr>
        <w:pStyle w:val="NormalTahoma"/>
        <w:tabs>
          <w:tab w:val="left" w:pos="284"/>
          <w:tab w:val="left" w:pos="748"/>
        </w:tabs>
        <w:ind w:left="935" w:hanging="935"/>
        <w:jc w:val="both"/>
        <w:rPr>
          <w:rFonts w:ascii="Tw Cen MT" w:hAnsi="Tw Cen MT" w:cs="Times New Roman"/>
          <w:sz w:val="22"/>
          <w:szCs w:val="22"/>
        </w:rPr>
      </w:pPr>
    </w:p>
    <w:p w14:paraId="228DB0C1" w14:textId="77777777" w:rsidR="00DE5F6E" w:rsidRPr="00972FDC" w:rsidRDefault="00DE5F6E" w:rsidP="005D65DC">
      <w:pPr>
        <w:pStyle w:val="NormalTahoma"/>
        <w:numPr>
          <w:ilvl w:val="0"/>
          <w:numId w:val="27"/>
        </w:numPr>
        <w:tabs>
          <w:tab w:val="left" w:pos="748"/>
        </w:tabs>
        <w:ind w:left="1418" w:hanging="992"/>
        <w:jc w:val="both"/>
        <w:rPr>
          <w:rFonts w:ascii="Tw Cen MT" w:hAnsi="Tw Cen MT" w:cs="Times New Roman"/>
          <w:sz w:val="22"/>
          <w:szCs w:val="22"/>
        </w:rPr>
      </w:pPr>
      <w:r w:rsidRPr="00972FDC">
        <w:rPr>
          <w:rFonts w:ascii="Tw Cen MT" w:hAnsi="Tw Cen MT" w:cs="Times New Roman"/>
          <w:sz w:val="22"/>
          <w:szCs w:val="22"/>
        </w:rPr>
        <w:t>The bid must include all the information listed in article 6(1) above. The Special Regulations must indicate the information to be furnished by the group and that to be furnished by each member of the group;</w:t>
      </w:r>
    </w:p>
    <w:p w14:paraId="30C2A385" w14:textId="77777777" w:rsidR="00DE5F6E" w:rsidRPr="00972FDC" w:rsidRDefault="00DE5F6E" w:rsidP="00DE5F6E">
      <w:pPr>
        <w:pStyle w:val="NormalTahoma"/>
        <w:tabs>
          <w:tab w:val="left" w:pos="748"/>
        </w:tabs>
        <w:ind w:left="2113" w:firstLine="0"/>
        <w:jc w:val="both"/>
        <w:rPr>
          <w:rFonts w:ascii="Tw Cen MT" w:hAnsi="Tw Cen MT" w:cs="Times New Roman"/>
          <w:sz w:val="22"/>
          <w:szCs w:val="22"/>
        </w:rPr>
      </w:pPr>
    </w:p>
    <w:p w14:paraId="36080321" w14:textId="77777777" w:rsidR="00DE5F6E" w:rsidRPr="00972FDC" w:rsidRDefault="00DE5F6E" w:rsidP="005D65DC">
      <w:pPr>
        <w:pStyle w:val="NormalTahoma"/>
        <w:numPr>
          <w:ilvl w:val="0"/>
          <w:numId w:val="26"/>
        </w:numPr>
        <w:tabs>
          <w:tab w:val="left" w:pos="748"/>
        </w:tabs>
        <w:jc w:val="both"/>
        <w:rPr>
          <w:rFonts w:ascii="Tw Cen MT" w:hAnsi="Tw Cen MT" w:cs="Times New Roman"/>
          <w:sz w:val="22"/>
          <w:szCs w:val="22"/>
        </w:rPr>
      </w:pPr>
      <w:r w:rsidRPr="00972FDC">
        <w:rPr>
          <w:rFonts w:ascii="Tw Cen MT" w:hAnsi="Tw Cen MT" w:cs="Times New Roman"/>
          <w:sz w:val="22"/>
          <w:szCs w:val="22"/>
        </w:rPr>
        <w:t>The bid and the Contract must be signed in a way that is binding on all members of the group;</w:t>
      </w:r>
    </w:p>
    <w:p w14:paraId="6C6CCC59" w14:textId="77777777" w:rsidR="00DE5F6E" w:rsidRPr="00972FDC" w:rsidRDefault="00DE5F6E" w:rsidP="005D65DC">
      <w:pPr>
        <w:pStyle w:val="NormalTahoma"/>
        <w:numPr>
          <w:ilvl w:val="0"/>
          <w:numId w:val="26"/>
        </w:numPr>
        <w:tabs>
          <w:tab w:val="left" w:pos="748"/>
        </w:tabs>
        <w:jc w:val="both"/>
        <w:rPr>
          <w:rFonts w:ascii="Tw Cen MT" w:hAnsi="Tw Cen MT" w:cs="Times New Roman"/>
          <w:sz w:val="22"/>
          <w:szCs w:val="22"/>
        </w:rPr>
      </w:pPr>
      <w:r w:rsidRPr="00972FDC">
        <w:rPr>
          <w:rFonts w:ascii="Tw Cen MT" w:hAnsi="Tw Cen MT" w:cs="Times New Roman"/>
          <w:sz w:val="22"/>
          <w:szCs w:val="22"/>
        </w:rPr>
        <w:t>The nature of the group (joint or several) must be specified  in the Special Regulations and justified with the production of a joint venture agreement in due form;</w:t>
      </w:r>
    </w:p>
    <w:p w14:paraId="24E8577D" w14:textId="77777777" w:rsidR="00DE5F6E" w:rsidRPr="00972FDC" w:rsidRDefault="00DE5F6E" w:rsidP="005D65DC">
      <w:pPr>
        <w:pStyle w:val="NormalTahoma"/>
        <w:numPr>
          <w:ilvl w:val="0"/>
          <w:numId w:val="26"/>
        </w:numPr>
        <w:tabs>
          <w:tab w:val="left" w:pos="748"/>
        </w:tabs>
        <w:jc w:val="both"/>
        <w:rPr>
          <w:rFonts w:ascii="Tw Cen MT" w:hAnsi="Tw Cen MT" w:cs="Times New Roman"/>
          <w:sz w:val="22"/>
          <w:szCs w:val="22"/>
        </w:rPr>
      </w:pPr>
      <w:r w:rsidRPr="00972FDC">
        <w:rPr>
          <w:rFonts w:ascii="Tw Cen MT" w:hAnsi="Tw Cen MT" w:cs="Times New Roman"/>
          <w:sz w:val="22"/>
          <w:szCs w:val="22"/>
        </w:rPr>
        <w:t>The member of the group designated as the representative will represent all the undertakings vis à vis the Project Owner and Contracting Authority with regard to the execution of the Contract;</w:t>
      </w:r>
    </w:p>
    <w:p w14:paraId="00711248" w14:textId="77777777" w:rsidR="00DE5F6E" w:rsidRPr="00972FDC" w:rsidRDefault="00DE5F6E" w:rsidP="005D65DC">
      <w:pPr>
        <w:pStyle w:val="NormalTahoma"/>
        <w:numPr>
          <w:ilvl w:val="0"/>
          <w:numId w:val="26"/>
        </w:numPr>
        <w:tabs>
          <w:tab w:val="left" w:pos="748"/>
        </w:tabs>
        <w:jc w:val="both"/>
        <w:rPr>
          <w:rFonts w:ascii="Tw Cen MT" w:hAnsi="Tw Cen MT" w:cs="Times New Roman"/>
          <w:sz w:val="22"/>
          <w:szCs w:val="22"/>
        </w:rPr>
      </w:pPr>
      <w:r w:rsidRPr="00972FDC">
        <w:rPr>
          <w:rFonts w:ascii="Tw Cen MT" w:hAnsi="Tw Cen MT" w:cs="Times New Roman"/>
          <w:sz w:val="22"/>
          <w:szCs w:val="22"/>
        </w:rPr>
        <w:t>In case of joint co-Contracting, the co-Contractors shall share the sums which are paid by the Project Owner into a single account. On the other hand, each undertaking is paid into its own account by the Project Owner where it is joint co-Contracting.</w:t>
      </w:r>
    </w:p>
    <w:p w14:paraId="0CD70CA8"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 xml:space="preserve">  </w:t>
      </w:r>
    </w:p>
    <w:p w14:paraId="310D3ADC"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 xml:space="preserve">     6.3 Bidders must equally present sufficiently detailed proposals to demonstrate that they comply with the technical specifications and execution time-limits set in the Special Regulations of the Invitation to Tender.</w:t>
      </w:r>
    </w:p>
    <w:p w14:paraId="6397E73E" w14:textId="77777777" w:rsidR="00DE5F6E" w:rsidRPr="00972FDC" w:rsidRDefault="00DE5F6E" w:rsidP="00DE5F6E">
      <w:pPr>
        <w:pStyle w:val="NormalTahoma"/>
        <w:tabs>
          <w:tab w:val="left" w:pos="748"/>
        </w:tabs>
        <w:jc w:val="both"/>
        <w:rPr>
          <w:rFonts w:ascii="Tw Cen MT" w:hAnsi="Tw Cen MT" w:cs="Times New Roman"/>
          <w:sz w:val="22"/>
          <w:szCs w:val="22"/>
        </w:rPr>
      </w:pPr>
    </w:p>
    <w:p w14:paraId="558F2B7F" w14:textId="77777777" w:rsidR="00DE5F6E" w:rsidRPr="00972FDC" w:rsidRDefault="00DE5F6E" w:rsidP="00DE5F6E">
      <w:pPr>
        <w:pStyle w:val="NormalTahoma"/>
        <w:tabs>
          <w:tab w:val="left" w:pos="748"/>
        </w:tabs>
        <w:ind w:left="284" w:hanging="284"/>
        <w:jc w:val="both"/>
        <w:rPr>
          <w:rFonts w:ascii="Tw Cen MT" w:hAnsi="Tw Cen MT" w:cs="Times New Roman"/>
          <w:sz w:val="22"/>
          <w:szCs w:val="22"/>
        </w:rPr>
      </w:pPr>
      <w:r w:rsidRPr="00972FDC">
        <w:rPr>
          <w:rFonts w:ascii="Tw Cen MT" w:hAnsi="Tw Cen MT" w:cs="Times New Roman"/>
          <w:sz w:val="22"/>
          <w:szCs w:val="22"/>
        </w:rPr>
        <w:t xml:space="preserve">     6.4 Bidders requesting to benefit from the margin of preference must furnish all the necessary information to prove that they satisfy the eligibility criteria set in article 33 of the General Regulations of the Invitation to Tender.</w:t>
      </w:r>
    </w:p>
    <w:p w14:paraId="708493EE"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p>
    <w:p w14:paraId="292C07C6" w14:textId="77777777" w:rsidR="00DE5F6E" w:rsidRPr="00972FDC" w:rsidRDefault="00DE5F6E" w:rsidP="00DE5F6E">
      <w:pPr>
        <w:pStyle w:val="NormalTahoma"/>
        <w:tabs>
          <w:tab w:val="left" w:pos="748"/>
        </w:tabs>
        <w:jc w:val="both"/>
        <w:rPr>
          <w:rFonts w:ascii="Tw Cen MT" w:hAnsi="Tw Cen MT" w:cs="Times New Roman"/>
          <w:b/>
          <w:sz w:val="22"/>
          <w:szCs w:val="22"/>
        </w:rPr>
      </w:pPr>
      <w:r w:rsidRPr="00972FDC">
        <w:rPr>
          <w:rFonts w:ascii="Tw Cen MT" w:hAnsi="Tw Cen MT" w:cs="Times New Roman"/>
          <w:b/>
          <w:sz w:val="22"/>
          <w:szCs w:val="22"/>
        </w:rPr>
        <w:t>Article 7: Visit of works site</w:t>
      </w:r>
    </w:p>
    <w:p w14:paraId="19330994" w14:textId="77777777" w:rsidR="00DE5F6E" w:rsidRPr="00972FDC" w:rsidRDefault="00DE5F6E" w:rsidP="00DE5F6E">
      <w:pPr>
        <w:pStyle w:val="NormalTahoma"/>
        <w:tabs>
          <w:tab w:val="left" w:pos="748"/>
        </w:tabs>
        <w:ind w:left="284" w:hanging="284"/>
        <w:jc w:val="both"/>
        <w:rPr>
          <w:rFonts w:ascii="Tw Cen MT" w:hAnsi="Tw Cen MT" w:cs="Times New Roman"/>
          <w:sz w:val="22"/>
          <w:szCs w:val="22"/>
        </w:rPr>
      </w:pPr>
      <w:r w:rsidRPr="00972FDC">
        <w:rPr>
          <w:rFonts w:ascii="Tw Cen MT" w:hAnsi="Tw Cen MT" w:cs="Times New Roman"/>
          <w:b/>
          <w:sz w:val="22"/>
          <w:szCs w:val="22"/>
        </w:rPr>
        <w:t xml:space="preserve">      </w:t>
      </w:r>
      <w:r w:rsidRPr="00972FDC">
        <w:rPr>
          <w:rFonts w:ascii="Tw Cen MT" w:hAnsi="Tw Cen MT" w:cs="Times New Roman"/>
          <w:sz w:val="22"/>
          <w:szCs w:val="22"/>
        </w:rPr>
        <w:t>7.1 The bidder is advised to visit and inspect the site and its environs and obtain by himself and under his own responsibility, all the information which may be necessary for the preparation of the bid and the execution of the works. The related cost of the visit of the site shall be borne by the bidder.</w:t>
      </w:r>
    </w:p>
    <w:p w14:paraId="560333A7" w14:textId="77777777" w:rsidR="00DE5F6E" w:rsidRPr="00972FDC" w:rsidRDefault="00DE5F6E" w:rsidP="00DE5F6E">
      <w:pPr>
        <w:pStyle w:val="NormalTahoma"/>
        <w:tabs>
          <w:tab w:val="left" w:pos="748"/>
        </w:tabs>
        <w:ind w:left="284" w:hanging="284"/>
        <w:jc w:val="both"/>
        <w:rPr>
          <w:rFonts w:ascii="Tw Cen MT" w:hAnsi="Tw Cen MT" w:cs="Times New Roman"/>
          <w:sz w:val="22"/>
          <w:szCs w:val="22"/>
        </w:rPr>
      </w:pPr>
    </w:p>
    <w:p w14:paraId="53E1730C" w14:textId="77777777" w:rsidR="00DE5F6E" w:rsidRPr="00972FDC" w:rsidRDefault="00DE5F6E" w:rsidP="00DE5F6E">
      <w:pPr>
        <w:pStyle w:val="NormalTahoma"/>
        <w:tabs>
          <w:tab w:val="left" w:pos="748"/>
        </w:tabs>
        <w:ind w:left="284" w:hanging="284"/>
        <w:jc w:val="both"/>
        <w:rPr>
          <w:rFonts w:ascii="Tw Cen MT" w:hAnsi="Tw Cen MT" w:cs="Times New Roman"/>
          <w:sz w:val="22"/>
          <w:szCs w:val="22"/>
        </w:rPr>
      </w:pPr>
      <w:r w:rsidRPr="00972FDC">
        <w:rPr>
          <w:rFonts w:ascii="Tw Cen MT" w:hAnsi="Tw Cen MT" w:cs="Times New Roman"/>
          <w:sz w:val="22"/>
          <w:szCs w:val="22"/>
        </w:rPr>
        <w:t xml:space="preserve">    7.2 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0B0763FC" w14:textId="77777777" w:rsidR="00DE5F6E" w:rsidRPr="00972FDC" w:rsidRDefault="00DE5F6E" w:rsidP="00DE5F6E">
      <w:pPr>
        <w:pStyle w:val="NormalTahoma"/>
        <w:tabs>
          <w:tab w:val="left" w:pos="748"/>
        </w:tabs>
        <w:ind w:left="284" w:hanging="284"/>
        <w:jc w:val="both"/>
        <w:rPr>
          <w:rFonts w:ascii="Tw Cen MT" w:hAnsi="Tw Cen MT" w:cs="Times New Roman"/>
          <w:sz w:val="22"/>
          <w:szCs w:val="22"/>
        </w:rPr>
      </w:pPr>
    </w:p>
    <w:p w14:paraId="35937F1B" w14:textId="77777777" w:rsidR="00DE5F6E" w:rsidRPr="00972FDC" w:rsidRDefault="00DE5F6E" w:rsidP="00DE5F6E">
      <w:pPr>
        <w:pStyle w:val="NormalTahoma"/>
        <w:tabs>
          <w:tab w:val="left" w:pos="748"/>
        </w:tabs>
        <w:ind w:left="284" w:hanging="284"/>
        <w:jc w:val="both"/>
        <w:rPr>
          <w:rFonts w:ascii="Tw Cen MT" w:hAnsi="Tw Cen MT" w:cs="Times New Roman"/>
          <w:sz w:val="22"/>
          <w:szCs w:val="22"/>
        </w:rPr>
      </w:pPr>
      <w:r w:rsidRPr="00972FDC">
        <w:rPr>
          <w:rFonts w:ascii="Tw Cen MT" w:hAnsi="Tw Cen MT" w:cs="Times New Roman"/>
          <w:sz w:val="22"/>
          <w:szCs w:val="22"/>
        </w:rPr>
        <w:t xml:space="preserve">     7.3 The Project Owner may organise a visit of the site of the works during the preparatory meeting to establishing the bids mentioned in article 19 of the General Regulations of the Invitation to Tender.</w:t>
      </w:r>
    </w:p>
    <w:p w14:paraId="7680105D" w14:textId="77777777" w:rsidR="00DE5F6E" w:rsidRPr="00972FDC" w:rsidRDefault="00DE5F6E" w:rsidP="00DE5F6E">
      <w:pPr>
        <w:pStyle w:val="NormalTahoma"/>
        <w:tabs>
          <w:tab w:val="left" w:pos="748"/>
        </w:tabs>
        <w:ind w:left="0" w:firstLine="0"/>
        <w:rPr>
          <w:rFonts w:ascii="Tw Cen MT" w:hAnsi="Tw Cen MT" w:cs="Times New Roman"/>
          <w:b/>
          <w:sz w:val="22"/>
          <w:szCs w:val="22"/>
        </w:rPr>
      </w:pPr>
    </w:p>
    <w:p w14:paraId="2A00ACA8" w14:textId="77777777" w:rsidR="00DE5F6E" w:rsidRPr="00972FDC" w:rsidRDefault="00DE5F6E" w:rsidP="00DE5F6E">
      <w:pPr>
        <w:pStyle w:val="NormalTahoma"/>
        <w:tabs>
          <w:tab w:val="left" w:pos="748"/>
        </w:tabs>
        <w:jc w:val="center"/>
        <w:rPr>
          <w:rFonts w:ascii="Tw Cen MT" w:hAnsi="Tw Cen MT" w:cs="Times New Roman"/>
          <w:b/>
          <w:sz w:val="22"/>
          <w:szCs w:val="22"/>
        </w:rPr>
      </w:pPr>
      <w:r w:rsidRPr="00972FDC">
        <w:rPr>
          <w:rFonts w:ascii="Tw Cen MT" w:hAnsi="Tw Cen MT" w:cs="Times New Roman"/>
          <w:b/>
          <w:sz w:val="22"/>
          <w:szCs w:val="22"/>
        </w:rPr>
        <w:t>B. Tender File</w:t>
      </w:r>
    </w:p>
    <w:p w14:paraId="76EC8005" w14:textId="77777777" w:rsidR="00DE5F6E" w:rsidRPr="00972FDC" w:rsidRDefault="00DE5F6E" w:rsidP="00DE5F6E">
      <w:pPr>
        <w:pStyle w:val="NormalTahoma"/>
        <w:tabs>
          <w:tab w:val="left" w:pos="748"/>
        </w:tabs>
        <w:rPr>
          <w:rFonts w:ascii="Tw Cen MT" w:hAnsi="Tw Cen MT" w:cs="Times New Roman"/>
          <w:b/>
          <w:sz w:val="22"/>
          <w:szCs w:val="22"/>
        </w:rPr>
      </w:pPr>
    </w:p>
    <w:p w14:paraId="69F83B99" w14:textId="77777777" w:rsidR="00DE5F6E" w:rsidRPr="00972FDC" w:rsidRDefault="00DE5F6E" w:rsidP="00DE5F6E">
      <w:pPr>
        <w:pStyle w:val="NormalTahoma"/>
        <w:tabs>
          <w:tab w:val="left" w:pos="748"/>
        </w:tabs>
        <w:rPr>
          <w:rFonts w:ascii="Tw Cen MT" w:hAnsi="Tw Cen MT" w:cs="Times New Roman"/>
          <w:b/>
          <w:sz w:val="22"/>
          <w:szCs w:val="22"/>
        </w:rPr>
      </w:pPr>
      <w:r w:rsidRPr="00972FDC">
        <w:rPr>
          <w:rFonts w:ascii="Tw Cen MT" w:hAnsi="Tw Cen MT" w:cs="Times New Roman"/>
          <w:b/>
          <w:sz w:val="22"/>
          <w:szCs w:val="22"/>
        </w:rPr>
        <w:t>Article 8: Content of Tender File</w:t>
      </w:r>
    </w:p>
    <w:p w14:paraId="7313391E"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 xml:space="preserve">   8.1 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14:paraId="43831A40" w14:textId="77777777" w:rsidR="00DE5F6E" w:rsidRPr="00972FDC" w:rsidRDefault="00DE5F6E" w:rsidP="00DE5F6E">
      <w:pPr>
        <w:pStyle w:val="NormalTahoma"/>
        <w:tabs>
          <w:tab w:val="left" w:pos="748"/>
        </w:tabs>
        <w:ind w:left="748" w:firstLine="0"/>
        <w:jc w:val="both"/>
        <w:rPr>
          <w:rFonts w:ascii="Tw Cen MT" w:hAnsi="Tw Cen MT" w:cs="Times New Roman"/>
          <w:sz w:val="22"/>
          <w:szCs w:val="22"/>
        </w:rPr>
      </w:pPr>
    </w:p>
    <w:p w14:paraId="1792E7E3"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 xml:space="preserve">  </w:t>
      </w:r>
      <w:r w:rsidRPr="00972FDC">
        <w:rPr>
          <w:rFonts w:ascii="Tw Cen MT" w:hAnsi="Tw Cen MT" w:cs="Times New Roman"/>
          <w:sz w:val="22"/>
          <w:szCs w:val="22"/>
        </w:rPr>
        <w:tab/>
        <w:t>Document No. 1. The tender notice;</w:t>
      </w:r>
    </w:p>
    <w:p w14:paraId="79D6B2BF"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ab/>
        <w:t>Document No. 2. The General Regulations of the Invitation to Tender;</w:t>
      </w:r>
    </w:p>
    <w:p w14:paraId="3C944DEF"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ab/>
        <w:t>Document No. 3. The Special Regulations of the Invitation to Tender;</w:t>
      </w:r>
    </w:p>
    <w:p w14:paraId="207EB01B"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lastRenderedPageBreak/>
        <w:tab/>
        <w:t>Document No. 4. The Special Administrative Conditions;</w:t>
      </w:r>
    </w:p>
    <w:p w14:paraId="3736ACF6"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ab/>
        <w:t>Document No. 5. The Special Technical Conditions;</w:t>
      </w:r>
    </w:p>
    <w:p w14:paraId="47963933"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ab/>
        <w:t>Document No. 6. The schedule of unit prices;</w:t>
      </w:r>
    </w:p>
    <w:p w14:paraId="691D3F94"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ab/>
        <w:t>Document No. 7. The bill of quantities and estimates;</w:t>
      </w:r>
    </w:p>
    <w:p w14:paraId="221CF9BE"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ab/>
        <w:t>Document No. 8. The sub details of unit prices;</w:t>
      </w:r>
    </w:p>
    <w:p w14:paraId="4CA5B3DB"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ab/>
        <w:t>Document No. 9. Model documents of the Contract:</w:t>
      </w:r>
    </w:p>
    <w:p w14:paraId="0BF1BD7E" w14:textId="77777777" w:rsidR="00DE5F6E" w:rsidRPr="00972FDC" w:rsidRDefault="00DE5F6E" w:rsidP="005D65DC">
      <w:pPr>
        <w:pStyle w:val="NormalTahoma"/>
        <w:numPr>
          <w:ilvl w:val="1"/>
          <w:numId w:val="28"/>
        </w:numPr>
        <w:tabs>
          <w:tab w:val="left" w:pos="748"/>
        </w:tabs>
        <w:ind w:firstLine="503"/>
        <w:jc w:val="both"/>
        <w:rPr>
          <w:rFonts w:ascii="Tw Cen MT" w:hAnsi="Tw Cen MT" w:cs="Times New Roman"/>
          <w:sz w:val="22"/>
          <w:szCs w:val="22"/>
        </w:rPr>
      </w:pPr>
      <w:r w:rsidRPr="00972FDC">
        <w:rPr>
          <w:rFonts w:ascii="Tw Cen MT" w:hAnsi="Tw Cen MT" w:cs="Times New Roman"/>
          <w:sz w:val="22"/>
          <w:szCs w:val="22"/>
        </w:rPr>
        <w:t>The execution schedule;</w:t>
      </w:r>
    </w:p>
    <w:p w14:paraId="53FF3196" w14:textId="77777777" w:rsidR="00DE5F6E" w:rsidRPr="00972FDC" w:rsidRDefault="00DE5F6E" w:rsidP="005D65DC">
      <w:pPr>
        <w:pStyle w:val="NormalTahoma"/>
        <w:numPr>
          <w:ilvl w:val="1"/>
          <w:numId w:val="28"/>
        </w:numPr>
        <w:tabs>
          <w:tab w:val="left" w:pos="748"/>
        </w:tabs>
        <w:ind w:firstLine="503"/>
        <w:jc w:val="both"/>
        <w:rPr>
          <w:rFonts w:ascii="Tw Cen MT" w:hAnsi="Tw Cen MT" w:cs="Times New Roman"/>
          <w:sz w:val="22"/>
          <w:szCs w:val="22"/>
        </w:rPr>
      </w:pPr>
      <w:r w:rsidRPr="00972FDC">
        <w:rPr>
          <w:rFonts w:ascii="Tw Cen MT" w:hAnsi="Tw Cen MT" w:cs="Times New Roman"/>
          <w:sz w:val="22"/>
          <w:szCs w:val="22"/>
        </w:rPr>
        <w:t>Model of forms presenting the equipment, personnel and references;</w:t>
      </w:r>
    </w:p>
    <w:p w14:paraId="001E24C8" w14:textId="77777777" w:rsidR="00DE5F6E" w:rsidRPr="00972FDC" w:rsidRDefault="00DE5F6E" w:rsidP="005D65DC">
      <w:pPr>
        <w:pStyle w:val="NormalTahoma"/>
        <w:numPr>
          <w:ilvl w:val="1"/>
          <w:numId w:val="28"/>
        </w:numPr>
        <w:tabs>
          <w:tab w:val="left" w:pos="748"/>
        </w:tabs>
        <w:ind w:firstLine="503"/>
        <w:jc w:val="both"/>
        <w:rPr>
          <w:rFonts w:ascii="Tw Cen MT" w:hAnsi="Tw Cen MT" w:cs="Times New Roman"/>
          <w:sz w:val="22"/>
          <w:szCs w:val="22"/>
        </w:rPr>
      </w:pPr>
      <w:r w:rsidRPr="00972FDC">
        <w:rPr>
          <w:rFonts w:ascii="Tw Cen MT" w:hAnsi="Tw Cen MT" w:cs="Times New Roman"/>
          <w:sz w:val="22"/>
          <w:szCs w:val="22"/>
        </w:rPr>
        <w:t>Model bidding letter;</w:t>
      </w:r>
    </w:p>
    <w:p w14:paraId="1F75C59B" w14:textId="77777777" w:rsidR="00DE5F6E" w:rsidRPr="00972FDC" w:rsidRDefault="00DE5F6E" w:rsidP="005D65DC">
      <w:pPr>
        <w:pStyle w:val="NormalTahoma"/>
        <w:numPr>
          <w:ilvl w:val="1"/>
          <w:numId w:val="28"/>
        </w:numPr>
        <w:tabs>
          <w:tab w:val="left" w:pos="748"/>
        </w:tabs>
        <w:ind w:firstLine="503"/>
        <w:jc w:val="both"/>
        <w:rPr>
          <w:rFonts w:ascii="Tw Cen MT" w:hAnsi="Tw Cen MT" w:cs="Times New Roman"/>
          <w:sz w:val="22"/>
          <w:szCs w:val="22"/>
        </w:rPr>
      </w:pPr>
      <w:r w:rsidRPr="00972FDC">
        <w:rPr>
          <w:rFonts w:ascii="Tw Cen MT" w:hAnsi="Tw Cen MT" w:cs="Times New Roman"/>
          <w:sz w:val="22"/>
          <w:szCs w:val="22"/>
        </w:rPr>
        <w:t>Model bid bond;</w:t>
      </w:r>
    </w:p>
    <w:p w14:paraId="042A8097" w14:textId="77777777" w:rsidR="00DE5F6E" w:rsidRPr="00972FDC" w:rsidRDefault="00DE5F6E" w:rsidP="005D65DC">
      <w:pPr>
        <w:pStyle w:val="NormalTahoma"/>
        <w:numPr>
          <w:ilvl w:val="1"/>
          <w:numId w:val="28"/>
        </w:numPr>
        <w:tabs>
          <w:tab w:val="left" w:pos="748"/>
        </w:tabs>
        <w:ind w:firstLine="503"/>
        <w:jc w:val="both"/>
        <w:rPr>
          <w:rFonts w:ascii="Tw Cen MT" w:hAnsi="Tw Cen MT" w:cs="Times New Roman"/>
          <w:sz w:val="22"/>
          <w:szCs w:val="22"/>
        </w:rPr>
      </w:pPr>
      <w:r w:rsidRPr="00972FDC">
        <w:rPr>
          <w:rFonts w:ascii="Tw Cen MT" w:hAnsi="Tw Cen MT" w:cs="Times New Roman"/>
          <w:sz w:val="22"/>
          <w:szCs w:val="22"/>
        </w:rPr>
        <w:t>Model final bond;</w:t>
      </w:r>
    </w:p>
    <w:p w14:paraId="6D93C1F9" w14:textId="77777777" w:rsidR="00DE5F6E" w:rsidRPr="00972FDC" w:rsidRDefault="00DE5F6E" w:rsidP="005D65DC">
      <w:pPr>
        <w:pStyle w:val="NormalTahoma"/>
        <w:numPr>
          <w:ilvl w:val="1"/>
          <w:numId w:val="28"/>
        </w:numPr>
        <w:tabs>
          <w:tab w:val="left" w:pos="748"/>
        </w:tabs>
        <w:ind w:firstLine="503"/>
        <w:jc w:val="both"/>
        <w:rPr>
          <w:rFonts w:ascii="Tw Cen MT" w:hAnsi="Tw Cen MT" w:cs="Times New Roman"/>
          <w:sz w:val="22"/>
          <w:szCs w:val="22"/>
        </w:rPr>
      </w:pPr>
      <w:r w:rsidRPr="00972FDC">
        <w:rPr>
          <w:rFonts w:ascii="Tw Cen MT" w:hAnsi="Tw Cen MT" w:cs="Times New Roman"/>
          <w:sz w:val="22"/>
          <w:szCs w:val="22"/>
        </w:rPr>
        <w:t>Model of bond of start-off advance;</w:t>
      </w:r>
    </w:p>
    <w:p w14:paraId="5885523C" w14:textId="77777777" w:rsidR="00DE5F6E" w:rsidRPr="00972FDC" w:rsidRDefault="00DE5F6E" w:rsidP="005D65DC">
      <w:pPr>
        <w:pStyle w:val="NormalTahoma"/>
        <w:numPr>
          <w:ilvl w:val="1"/>
          <w:numId w:val="28"/>
        </w:numPr>
        <w:tabs>
          <w:tab w:val="left" w:pos="748"/>
        </w:tabs>
        <w:ind w:firstLine="503"/>
        <w:jc w:val="both"/>
        <w:rPr>
          <w:rFonts w:ascii="Tw Cen MT" w:hAnsi="Tw Cen MT" w:cs="Times New Roman"/>
          <w:sz w:val="22"/>
          <w:szCs w:val="22"/>
        </w:rPr>
      </w:pPr>
      <w:r w:rsidRPr="00972FDC">
        <w:rPr>
          <w:rFonts w:ascii="Tw Cen MT" w:hAnsi="Tw Cen MT" w:cs="Times New Roman"/>
          <w:sz w:val="22"/>
          <w:szCs w:val="22"/>
        </w:rPr>
        <w:t>Model of guarantee in replacement of the retention fund;</w:t>
      </w:r>
    </w:p>
    <w:p w14:paraId="0DB0AD7A" w14:textId="77777777" w:rsidR="00DE5F6E" w:rsidRPr="00972FDC" w:rsidRDefault="00DE5F6E" w:rsidP="005D65DC">
      <w:pPr>
        <w:pStyle w:val="NormalTahoma"/>
        <w:numPr>
          <w:ilvl w:val="1"/>
          <w:numId w:val="28"/>
        </w:numPr>
        <w:tabs>
          <w:tab w:val="left" w:pos="748"/>
        </w:tabs>
        <w:ind w:firstLine="503"/>
        <w:jc w:val="both"/>
        <w:rPr>
          <w:rFonts w:ascii="Tw Cen MT" w:hAnsi="Tw Cen MT" w:cs="Times New Roman"/>
          <w:sz w:val="22"/>
          <w:szCs w:val="22"/>
        </w:rPr>
      </w:pPr>
      <w:r w:rsidRPr="00972FDC">
        <w:rPr>
          <w:rFonts w:ascii="Tw Cen MT" w:hAnsi="Tw Cen MT" w:cs="Times New Roman"/>
          <w:sz w:val="22"/>
          <w:szCs w:val="22"/>
        </w:rPr>
        <w:t>Model Contract;</w:t>
      </w:r>
    </w:p>
    <w:p w14:paraId="4DFBE774" w14:textId="77777777" w:rsidR="00DE5F6E" w:rsidRPr="00972FDC" w:rsidRDefault="00DE5F6E" w:rsidP="00DE5F6E">
      <w:pPr>
        <w:pStyle w:val="NormalTahoma"/>
        <w:tabs>
          <w:tab w:val="left" w:pos="748"/>
        </w:tabs>
        <w:ind w:left="631" w:firstLine="0"/>
        <w:jc w:val="both"/>
        <w:rPr>
          <w:rFonts w:ascii="Tw Cen MT" w:hAnsi="Tw Cen MT" w:cs="Times New Roman"/>
          <w:sz w:val="22"/>
          <w:szCs w:val="22"/>
        </w:rPr>
      </w:pPr>
    </w:p>
    <w:p w14:paraId="53EB2794" w14:textId="77777777" w:rsidR="00DE5F6E" w:rsidRPr="00972FDC" w:rsidRDefault="00DE5F6E" w:rsidP="00DE5F6E">
      <w:pPr>
        <w:pStyle w:val="NormalTahoma"/>
        <w:tabs>
          <w:tab w:val="left" w:pos="748"/>
        </w:tabs>
        <w:ind w:left="631" w:firstLine="0"/>
        <w:jc w:val="both"/>
        <w:rPr>
          <w:rFonts w:ascii="Tw Cen MT" w:hAnsi="Tw Cen MT" w:cs="Times New Roman"/>
          <w:sz w:val="22"/>
          <w:szCs w:val="22"/>
        </w:rPr>
      </w:pPr>
      <w:r w:rsidRPr="00972FDC">
        <w:rPr>
          <w:rFonts w:ascii="Tw Cen MT" w:hAnsi="Tw Cen MT" w:cs="Times New Roman"/>
          <w:sz w:val="22"/>
          <w:szCs w:val="22"/>
        </w:rPr>
        <w:t xml:space="preserve">Document No. 10. Models to be used by bidders; </w:t>
      </w:r>
    </w:p>
    <w:p w14:paraId="7F5A3BD1" w14:textId="77777777" w:rsidR="00DE5F6E" w:rsidRPr="00972FDC" w:rsidRDefault="00DE5F6E" w:rsidP="005D65DC">
      <w:pPr>
        <w:pStyle w:val="NormalTahoma"/>
        <w:numPr>
          <w:ilvl w:val="1"/>
          <w:numId w:val="11"/>
        </w:numPr>
        <w:tabs>
          <w:tab w:val="left" w:pos="748"/>
        </w:tabs>
        <w:jc w:val="both"/>
        <w:rPr>
          <w:rFonts w:ascii="Tw Cen MT" w:hAnsi="Tw Cen MT" w:cs="Times New Roman"/>
          <w:sz w:val="22"/>
          <w:szCs w:val="22"/>
        </w:rPr>
      </w:pPr>
      <w:r w:rsidRPr="00972FDC">
        <w:rPr>
          <w:rFonts w:ascii="Tw Cen MT" w:hAnsi="Tw Cen MT" w:cs="Times New Roman"/>
          <w:sz w:val="22"/>
          <w:szCs w:val="22"/>
        </w:rPr>
        <w:t>Model Contract;</w:t>
      </w:r>
    </w:p>
    <w:p w14:paraId="43B5C613" w14:textId="77777777" w:rsidR="00DE5F6E" w:rsidRPr="00972FDC" w:rsidRDefault="00DE5F6E" w:rsidP="00DE5F6E">
      <w:pPr>
        <w:pStyle w:val="NormalTahoma"/>
        <w:tabs>
          <w:tab w:val="left" w:pos="748"/>
        </w:tabs>
        <w:ind w:left="1418" w:hanging="1418"/>
        <w:jc w:val="both"/>
        <w:rPr>
          <w:rFonts w:ascii="Tw Cen MT" w:hAnsi="Tw Cen MT" w:cs="Times New Roman"/>
          <w:sz w:val="22"/>
          <w:szCs w:val="22"/>
        </w:rPr>
      </w:pPr>
      <w:r w:rsidRPr="00972FDC">
        <w:rPr>
          <w:rFonts w:ascii="Tw Cen MT" w:hAnsi="Tw Cen MT" w:cs="Times New Roman"/>
          <w:sz w:val="22"/>
          <w:szCs w:val="22"/>
        </w:rPr>
        <w:t xml:space="preserve">         Document No. 11. Justifications of preliminary studies; to be filled by the Project Owner or Delegated Project Owner;</w:t>
      </w:r>
    </w:p>
    <w:p w14:paraId="2F7C9833" w14:textId="77777777" w:rsidR="00DE5F6E" w:rsidRPr="00972FDC" w:rsidRDefault="00DE5F6E" w:rsidP="00DE5F6E">
      <w:pPr>
        <w:pStyle w:val="NormalTahoma"/>
        <w:tabs>
          <w:tab w:val="left" w:pos="748"/>
        </w:tabs>
        <w:ind w:left="1418" w:hanging="1418"/>
        <w:jc w:val="both"/>
        <w:rPr>
          <w:rFonts w:ascii="Tw Cen MT" w:hAnsi="Tw Cen MT" w:cs="Times New Roman"/>
          <w:sz w:val="22"/>
          <w:szCs w:val="22"/>
        </w:rPr>
      </w:pPr>
      <w:r w:rsidRPr="00972FDC">
        <w:rPr>
          <w:rFonts w:ascii="Tw Cen MT" w:hAnsi="Tw Cen MT" w:cs="Times New Roman"/>
          <w:sz w:val="22"/>
          <w:szCs w:val="22"/>
        </w:rPr>
        <w:t xml:space="preserve">         Document No. 12. List of first grade banking establishments or financial institutions approved by the Minister in charge of Finance authorised to issue bonds for Public Contracts to be inserted by the Contracting Authority.</w:t>
      </w:r>
    </w:p>
    <w:p w14:paraId="59E7B970" w14:textId="77777777" w:rsidR="00DE5F6E" w:rsidRPr="00972FDC" w:rsidRDefault="00DE5F6E" w:rsidP="00DE5F6E">
      <w:pPr>
        <w:pStyle w:val="NormalTahoma"/>
        <w:tabs>
          <w:tab w:val="left" w:pos="748"/>
        </w:tabs>
        <w:ind w:left="0" w:firstLine="0"/>
        <w:rPr>
          <w:rFonts w:ascii="Tw Cen MT" w:hAnsi="Tw Cen MT" w:cs="Times New Roman"/>
          <w:sz w:val="22"/>
          <w:szCs w:val="22"/>
        </w:rPr>
      </w:pPr>
    </w:p>
    <w:p w14:paraId="29C1E085"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 xml:space="preserve">8.2 The bidder must examine all the regulations, forms, conditions and specifications contained in the Tender File. It is up to him to furnish all the information requested and prepare a bid in compliance with all aspects of the said file. </w:t>
      </w:r>
    </w:p>
    <w:p w14:paraId="0DCF1833" w14:textId="77777777" w:rsidR="00DE5F6E" w:rsidRPr="00972FDC" w:rsidRDefault="00DE5F6E" w:rsidP="00DE5F6E">
      <w:pPr>
        <w:pStyle w:val="NormalTahoma"/>
        <w:tabs>
          <w:tab w:val="left" w:pos="748"/>
        </w:tabs>
        <w:rPr>
          <w:rFonts w:ascii="Tw Cen MT" w:hAnsi="Tw Cen MT" w:cs="Times New Roman"/>
          <w:sz w:val="22"/>
          <w:szCs w:val="22"/>
        </w:rPr>
      </w:pPr>
    </w:p>
    <w:p w14:paraId="5CE013C0" w14:textId="77777777" w:rsidR="00DE5F6E" w:rsidRPr="00972FDC" w:rsidRDefault="00DE5F6E" w:rsidP="00DE5F6E">
      <w:pPr>
        <w:pStyle w:val="NormalTahoma"/>
        <w:tabs>
          <w:tab w:val="left" w:pos="748"/>
        </w:tabs>
        <w:rPr>
          <w:rFonts w:ascii="Tw Cen MT" w:hAnsi="Tw Cen MT" w:cs="Times New Roman"/>
          <w:b/>
          <w:sz w:val="22"/>
          <w:szCs w:val="22"/>
        </w:rPr>
      </w:pPr>
      <w:r w:rsidRPr="00972FDC">
        <w:rPr>
          <w:rFonts w:ascii="Tw Cen MT" w:hAnsi="Tw Cen MT" w:cs="Times New Roman"/>
          <w:b/>
          <w:sz w:val="22"/>
          <w:szCs w:val="22"/>
        </w:rPr>
        <w:t>Article 9: Clarifications on the Tender File and complaints</w:t>
      </w:r>
    </w:p>
    <w:p w14:paraId="1B628192"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9.1 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w:t>
      </w:r>
    </w:p>
    <w:p w14:paraId="2D118932"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 xml:space="preserve">       </w:t>
      </w:r>
    </w:p>
    <w:p w14:paraId="14C8FDC3"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 xml:space="preserve"> A copy of the Contracting Authority’s response, indicating the question posed but not mentioning the author, is addressed to all bidders who bought the Tender File.</w:t>
      </w:r>
    </w:p>
    <w:p w14:paraId="7DBBD6F6"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p>
    <w:p w14:paraId="2A329341"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9.2 Between the publication of the tender notice including the pre-qualification phase of candidates and the opening of bids, any bidder who feels aggrieved in the Public Contracts award procedure may lodge a complaint to the Minister in charge of Public Contracts.</w:t>
      </w:r>
    </w:p>
    <w:p w14:paraId="7147F010"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p>
    <w:p w14:paraId="6FD192A4"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9.3 A copy of the complaint should be addressed to the Contracting Authority and to the body in charge of the regulation of Public Contracts and the chairperson of the Tenders Board.</w:t>
      </w:r>
    </w:p>
    <w:p w14:paraId="55F38F18"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p>
    <w:p w14:paraId="7BC56CBF"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9.4 The Contracting Authority has five (5) days to react. A copy of the reaction shall be forwarded to MINMAP and the body in charge of the regulation of Public Contracts.</w:t>
      </w:r>
    </w:p>
    <w:p w14:paraId="5FE9E434" w14:textId="77777777" w:rsidR="00DE5F6E" w:rsidRPr="00972FDC" w:rsidRDefault="00DE5F6E" w:rsidP="00DE5F6E">
      <w:pPr>
        <w:pStyle w:val="NormalTahoma"/>
        <w:tabs>
          <w:tab w:val="left" w:pos="748"/>
        </w:tabs>
        <w:ind w:left="0" w:firstLine="0"/>
        <w:jc w:val="both"/>
        <w:rPr>
          <w:rFonts w:ascii="Tw Cen MT" w:hAnsi="Tw Cen MT" w:cs="Times New Roman"/>
          <w:b/>
          <w:sz w:val="22"/>
          <w:szCs w:val="22"/>
        </w:rPr>
      </w:pPr>
    </w:p>
    <w:p w14:paraId="2AE492CE" w14:textId="77777777" w:rsidR="00DE5F6E" w:rsidRPr="00972FDC" w:rsidRDefault="00DE5F6E" w:rsidP="00DE5F6E">
      <w:pPr>
        <w:pStyle w:val="NormalTahoma"/>
        <w:tabs>
          <w:tab w:val="left" w:pos="748"/>
        </w:tabs>
        <w:rPr>
          <w:rFonts w:ascii="Tw Cen MT" w:hAnsi="Tw Cen MT" w:cs="Times New Roman"/>
          <w:b/>
          <w:sz w:val="22"/>
          <w:szCs w:val="22"/>
        </w:rPr>
      </w:pPr>
      <w:r w:rsidRPr="00972FDC">
        <w:rPr>
          <w:rFonts w:ascii="Tw Cen MT" w:hAnsi="Tw Cen MT" w:cs="Times New Roman"/>
          <w:b/>
          <w:sz w:val="22"/>
          <w:szCs w:val="22"/>
        </w:rPr>
        <w:t>Article 10:  Amendment of the Tender File</w:t>
      </w:r>
    </w:p>
    <w:p w14:paraId="1DE0C29A" w14:textId="77777777" w:rsidR="00DE5F6E" w:rsidRPr="00972FDC" w:rsidRDefault="00DE5F6E" w:rsidP="00DE5F6E">
      <w:pPr>
        <w:pStyle w:val="NormalTahoma"/>
        <w:tabs>
          <w:tab w:val="left" w:pos="0"/>
          <w:tab w:val="left" w:pos="935"/>
        </w:tabs>
        <w:ind w:left="0" w:firstLine="0"/>
        <w:jc w:val="both"/>
        <w:rPr>
          <w:rFonts w:ascii="Tw Cen MT" w:hAnsi="Tw Cen MT" w:cs="Times New Roman"/>
          <w:sz w:val="22"/>
          <w:szCs w:val="22"/>
        </w:rPr>
      </w:pPr>
      <w:r w:rsidRPr="00972FDC">
        <w:rPr>
          <w:rFonts w:ascii="Tw Cen MT" w:hAnsi="Tw Cen MT" w:cs="Times New Roman"/>
          <w:b/>
          <w:sz w:val="22"/>
          <w:szCs w:val="22"/>
        </w:rPr>
        <w:t xml:space="preserve"> </w:t>
      </w:r>
      <w:r w:rsidRPr="00972FDC">
        <w:rPr>
          <w:rFonts w:ascii="Tw Cen MT" w:hAnsi="Tw Cen MT" w:cs="Times New Roman"/>
          <w:sz w:val="22"/>
          <w:szCs w:val="22"/>
        </w:rPr>
        <w:t>10.1</w:t>
      </w:r>
      <w:r w:rsidRPr="00972FDC">
        <w:rPr>
          <w:rFonts w:ascii="Tw Cen MT" w:hAnsi="Tw Cen MT" w:cs="Times New Roman"/>
          <w:b/>
          <w:sz w:val="22"/>
          <w:szCs w:val="22"/>
        </w:rPr>
        <w:t xml:space="preserve"> </w:t>
      </w:r>
      <w:r w:rsidRPr="00972FDC">
        <w:rPr>
          <w:rFonts w:ascii="Tw Cen MT" w:hAnsi="Tw Cen MT" w:cs="Times New Roman"/>
          <w:sz w:val="22"/>
          <w:szCs w:val="22"/>
        </w:rPr>
        <w:t>The Contracting Authority may at any moment, prior to the deadline for the submission of  bids and for any reason, be it at his initiative or in reply to a request for clarification formulated by a bidder, amend the Tender File by publishing an addendum.</w:t>
      </w:r>
    </w:p>
    <w:p w14:paraId="529658A6" w14:textId="77777777" w:rsidR="00DE5F6E" w:rsidRPr="00972FDC" w:rsidRDefault="00DE5F6E" w:rsidP="00DE5F6E">
      <w:pPr>
        <w:pStyle w:val="NormalTahoma"/>
        <w:tabs>
          <w:tab w:val="left" w:pos="374"/>
          <w:tab w:val="left" w:pos="935"/>
        </w:tabs>
        <w:ind w:left="0" w:firstLine="0"/>
        <w:jc w:val="both"/>
        <w:rPr>
          <w:rFonts w:ascii="Tw Cen MT" w:hAnsi="Tw Cen MT" w:cs="Times New Roman"/>
          <w:sz w:val="22"/>
          <w:szCs w:val="22"/>
        </w:rPr>
      </w:pPr>
      <w:r w:rsidRPr="00972FDC">
        <w:rPr>
          <w:rFonts w:ascii="Tw Cen MT" w:hAnsi="Tw Cen MT" w:cs="Times New Roman"/>
          <w:sz w:val="22"/>
          <w:szCs w:val="22"/>
        </w:rPr>
        <w:t xml:space="preserve">     </w:t>
      </w:r>
    </w:p>
    <w:p w14:paraId="6CD3B5D0" w14:textId="77777777" w:rsidR="00DE5F6E" w:rsidRPr="00972FDC" w:rsidRDefault="00DE5F6E" w:rsidP="00DE5F6E">
      <w:pPr>
        <w:pStyle w:val="NormalTahoma"/>
        <w:tabs>
          <w:tab w:val="left" w:pos="374"/>
          <w:tab w:val="left" w:pos="935"/>
        </w:tabs>
        <w:ind w:left="0" w:firstLine="0"/>
        <w:jc w:val="both"/>
        <w:rPr>
          <w:rFonts w:ascii="Tw Cen MT" w:hAnsi="Tw Cen MT" w:cs="Times New Roman"/>
          <w:sz w:val="22"/>
          <w:szCs w:val="22"/>
        </w:rPr>
      </w:pPr>
      <w:r w:rsidRPr="00972FDC">
        <w:rPr>
          <w:rFonts w:ascii="Tw Cen MT" w:hAnsi="Tw Cen MT" w:cs="Times New Roman"/>
          <w:sz w:val="22"/>
          <w:szCs w:val="22"/>
        </w:rPr>
        <w:t>10.2 Any published addendum shall be an integral part of the Tender File, in accordance with article 8.1 of the General Regulations of the Invitation to Tender and must be communicated in writing or made known by a traceable means to all bidders who bought the Tender File.</w:t>
      </w:r>
    </w:p>
    <w:p w14:paraId="10F2E0C8" w14:textId="77777777" w:rsidR="00DE5F6E" w:rsidRPr="00972FDC" w:rsidRDefault="00DE5F6E" w:rsidP="00DE5F6E">
      <w:pPr>
        <w:jc w:val="both"/>
        <w:rPr>
          <w:rFonts w:ascii="Tw Cen MT" w:hAnsi="Tw Cen MT" w:cs="Times New Roman"/>
          <w:lang w:val="en-GB"/>
        </w:rPr>
      </w:pPr>
    </w:p>
    <w:p w14:paraId="50A601A4" w14:textId="77777777" w:rsidR="00DE5F6E" w:rsidRPr="00972FDC" w:rsidRDefault="00DE5F6E" w:rsidP="005D65DC">
      <w:pPr>
        <w:numPr>
          <w:ilvl w:val="1"/>
          <w:numId w:val="29"/>
        </w:numPr>
        <w:spacing w:after="0" w:line="240" w:lineRule="auto"/>
        <w:ind w:left="0" w:firstLine="0"/>
        <w:jc w:val="both"/>
        <w:rPr>
          <w:rFonts w:ascii="Tw Cen MT" w:hAnsi="Tw Cen MT"/>
        </w:rPr>
      </w:pPr>
      <w:r w:rsidRPr="00972FDC">
        <w:rPr>
          <w:rFonts w:ascii="Tw Cen MT" w:hAnsi="Tw Cen MT"/>
        </w:rPr>
        <w:lastRenderedPageBreak/>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14:paraId="0B99D822" w14:textId="77777777" w:rsidR="00DE5F6E" w:rsidRDefault="00DE5F6E" w:rsidP="00693C8E">
      <w:pPr>
        <w:spacing w:after="0" w:line="240" w:lineRule="auto"/>
        <w:jc w:val="both"/>
        <w:rPr>
          <w:rFonts w:ascii="Tw Cen MT" w:hAnsi="Tw Cen MT"/>
        </w:rPr>
      </w:pPr>
    </w:p>
    <w:p w14:paraId="280544E1" w14:textId="77777777" w:rsidR="00693C8E" w:rsidRPr="00972FDC" w:rsidRDefault="00693C8E" w:rsidP="00693C8E">
      <w:pPr>
        <w:spacing w:after="0" w:line="240" w:lineRule="auto"/>
        <w:jc w:val="both"/>
        <w:rPr>
          <w:rFonts w:ascii="Tw Cen MT" w:hAnsi="Tw Cen MT"/>
        </w:rPr>
      </w:pPr>
    </w:p>
    <w:p w14:paraId="6D302BE0" w14:textId="77777777" w:rsidR="00DE5F6E" w:rsidRPr="00972FDC" w:rsidRDefault="00DE5F6E" w:rsidP="00DE5F6E">
      <w:pPr>
        <w:ind w:left="567"/>
        <w:jc w:val="center"/>
        <w:rPr>
          <w:rFonts w:ascii="Tw Cen MT" w:hAnsi="Tw Cen MT"/>
          <w:b/>
        </w:rPr>
      </w:pPr>
      <w:r w:rsidRPr="00972FDC">
        <w:rPr>
          <w:rFonts w:ascii="Tw Cen MT" w:hAnsi="Tw Cen MT"/>
          <w:b/>
        </w:rPr>
        <w:t>C   Preparation of bids</w:t>
      </w:r>
    </w:p>
    <w:p w14:paraId="6C101CCB" w14:textId="77777777" w:rsidR="00DE5F6E" w:rsidRPr="00972FDC" w:rsidRDefault="00DE5F6E" w:rsidP="00DE5F6E">
      <w:pPr>
        <w:pStyle w:val="NormalTahoma"/>
        <w:tabs>
          <w:tab w:val="left" w:pos="374"/>
          <w:tab w:val="left" w:pos="935"/>
        </w:tabs>
        <w:rPr>
          <w:rFonts w:ascii="Tw Cen MT" w:hAnsi="Tw Cen MT" w:cs="Times New Roman"/>
          <w:b/>
          <w:sz w:val="22"/>
          <w:szCs w:val="22"/>
        </w:rPr>
      </w:pPr>
      <w:r w:rsidRPr="00972FDC">
        <w:rPr>
          <w:rFonts w:ascii="Tw Cen MT" w:hAnsi="Tw Cen MT" w:cs="Times New Roman"/>
          <w:b/>
          <w:sz w:val="22"/>
          <w:szCs w:val="22"/>
        </w:rPr>
        <w:t>Article 11: Tender costs</w:t>
      </w:r>
    </w:p>
    <w:p w14:paraId="412D91A8" w14:textId="77777777" w:rsidR="00DE5F6E" w:rsidRPr="00972FDC" w:rsidRDefault="00DE5F6E" w:rsidP="00DE5F6E">
      <w:pPr>
        <w:pStyle w:val="NormalTahoma"/>
        <w:tabs>
          <w:tab w:val="left" w:pos="0"/>
          <w:tab w:val="left" w:pos="374"/>
        </w:tabs>
        <w:ind w:left="0" w:firstLine="0"/>
        <w:jc w:val="both"/>
        <w:rPr>
          <w:rFonts w:ascii="Tw Cen MT" w:hAnsi="Tw Cen MT" w:cs="Times New Roman"/>
          <w:sz w:val="22"/>
          <w:szCs w:val="22"/>
        </w:rPr>
      </w:pPr>
      <w:r w:rsidRPr="00972FDC">
        <w:rPr>
          <w:rFonts w:ascii="Tw Cen MT" w:hAnsi="Tw Cen MT" w:cs="Times New Roman"/>
          <w:sz w:val="22"/>
          <w:szCs w:val="22"/>
        </w:rPr>
        <w:t xml:space="preserve">The candidate shall bear the costs related to the preparation and presentation of his bid and the Contracting Authority and the Project Owner shall in no case be responsible for these costs nor pay for them whatever the evolution or outcome of the Invitation to Tender procedure. </w:t>
      </w:r>
    </w:p>
    <w:p w14:paraId="0C39A1E4" w14:textId="77777777" w:rsidR="00DE5F6E" w:rsidRPr="00972FDC" w:rsidRDefault="00DE5F6E" w:rsidP="00DE5F6E">
      <w:pPr>
        <w:pStyle w:val="NormalTahoma"/>
        <w:tabs>
          <w:tab w:val="left" w:pos="0"/>
          <w:tab w:val="left" w:pos="374"/>
        </w:tabs>
        <w:ind w:left="0" w:firstLine="0"/>
        <w:jc w:val="both"/>
        <w:rPr>
          <w:rFonts w:ascii="Tw Cen MT" w:hAnsi="Tw Cen MT" w:cs="Times New Roman"/>
          <w:sz w:val="22"/>
          <w:szCs w:val="22"/>
        </w:rPr>
      </w:pPr>
    </w:p>
    <w:p w14:paraId="1A0462B9" w14:textId="77777777" w:rsidR="00DE5F6E" w:rsidRPr="00972FDC" w:rsidRDefault="00DE5F6E" w:rsidP="00DE5F6E">
      <w:pPr>
        <w:pStyle w:val="NormalTahoma"/>
        <w:tabs>
          <w:tab w:val="left" w:pos="374"/>
          <w:tab w:val="left" w:pos="561"/>
        </w:tabs>
        <w:rPr>
          <w:rFonts w:ascii="Tw Cen MT" w:hAnsi="Tw Cen MT" w:cs="Times New Roman"/>
          <w:b/>
          <w:sz w:val="22"/>
          <w:szCs w:val="22"/>
        </w:rPr>
      </w:pPr>
      <w:r w:rsidRPr="00972FDC">
        <w:rPr>
          <w:rFonts w:ascii="Tw Cen MT" w:hAnsi="Tw Cen MT" w:cs="Times New Roman"/>
          <w:b/>
          <w:sz w:val="22"/>
          <w:szCs w:val="22"/>
        </w:rPr>
        <w:t>Article 12: Language of bid</w:t>
      </w:r>
    </w:p>
    <w:p w14:paraId="354C2435"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w:t>
      </w:r>
    </w:p>
    <w:p w14:paraId="4515C64B" w14:textId="77777777" w:rsidR="00DE5F6E" w:rsidRPr="00972FDC" w:rsidRDefault="00DE5F6E" w:rsidP="00DE5F6E">
      <w:pPr>
        <w:pStyle w:val="NormalTahoma"/>
        <w:tabs>
          <w:tab w:val="left" w:pos="748"/>
        </w:tabs>
        <w:jc w:val="both"/>
        <w:rPr>
          <w:rFonts w:ascii="Tw Cen MT" w:hAnsi="Tw Cen MT" w:cs="Times New Roman"/>
          <w:sz w:val="22"/>
          <w:szCs w:val="22"/>
        </w:rPr>
      </w:pPr>
    </w:p>
    <w:p w14:paraId="6F64F832" w14:textId="77777777" w:rsidR="00DE5F6E" w:rsidRPr="00972FDC" w:rsidRDefault="00DE5F6E" w:rsidP="00DE5F6E">
      <w:pPr>
        <w:pStyle w:val="NormalTahoma"/>
        <w:tabs>
          <w:tab w:val="left" w:pos="748"/>
        </w:tabs>
        <w:rPr>
          <w:rFonts w:ascii="Tw Cen MT" w:hAnsi="Tw Cen MT" w:cs="Times New Roman"/>
          <w:b/>
          <w:sz w:val="22"/>
          <w:szCs w:val="22"/>
        </w:rPr>
      </w:pPr>
      <w:r w:rsidRPr="00972FDC">
        <w:rPr>
          <w:rFonts w:ascii="Tw Cen MT" w:hAnsi="Tw Cen MT" w:cs="Times New Roman"/>
          <w:b/>
          <w:sz w:val="22"/>
          <w:szCs w:val="22"/>
        </w:rPr>
        <w:t>Article 13: Constituent documents of the bid</w:t>
      </w:r>
    </w:p>
    <w:p w14:paraId="0F9284E9"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 xml:space="preserve"> 13.1 The bid presented by the bidder shall include the documents detailed in the Special Regulations of the Invitation to Tender, duly filled and put together in three volumes:</w:t>
      </w:r>
    </w:p>
    <w:p w14:paraId="0301A41B" w14:textId="77777777" w:rsidR="00DE5F6E" w:rsidRPr="00972FDC" w:rsidRDefault="00DE5F6E" w:rsidP="00DE5F6E">
      <w:pPr>
        <w:pStyle w:val="NormalTahoma"/>
        <w:tabs>
          <w:tab w:val="left" w:pos="748"/>
        </w:tabs>
        <w:ind w:left="0" w:firstLine="0"/>
        <w:rPr>
          <w:rFonts w:ascii="Tw Cen MT" w:hAnsi="Tw Cen MT" w:cs="Times New Roman"/>
          <w:i/>
          <w:sz w:val="22"/>
          <w:szCs w:val="22"/>
        </w:rPr>
      </w:pPr>
    </w:p>
    <w:p w14:paraId="710161E5" w14:textId="77777777" w:rsidR="00DE5F6E" w:rsidRPr="00972FDC" w:rsidRDefault="00DE5F6E" w:rsidP="005D65DC">
      <w:pPr>
        <w:pStyle w:val="NormalTahoma"/>
        <w:numPr>
          <w:ilvl w:val="0"/>
          <w:numId w:val="30"/>
        </w:numPr>
        <w:tabs>
          <w:tab w:val="left" w:pos="748"/>
        </w:tabs>
        <w:rPr>
          <w:rFonts w:ascii="Tw Cen MT" w:hAnsi="Tw Cen MT" w:cs="Times New Roman"/>
          <w:b/>
          <w:i/>
          <w:sz w:val="22"/>
          <w:szCs w:val="22"/>
        </w:rPr>
      </w:pPr>
      <w:r w:rsidRPr="00972FDC">
        <w:rPr>
          <w:rFonts w:ascii="Tw Cen MT" w:hAnsi="Tw Cen MT" w:cs="Times New Roman"/>
          <w:b/>
          <w:i/>
          <w:sz w:val="22"/>
          <w:szCs w:val="22"/>
        </w:rPr>
        <w:t>Volume 1:  Administrative file</w:t>
      </w:r>
    </w:p>
    <w:p w14:paraId="5D156FF9"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b/>
          <w:sz w:val="22"/>
          <w:szCs w:val="22"/>
        </w:rPr>
        <w:t xml:space="preserve">           </w:t>
      </w:r>
      <w:r w:rsidRPr="00972FDC">
        <w:rPr>
          <w:rFonts w:ascii="Tw Cen MT" w:hAnsi="Tw Cen MT" w:cs="Times New Roman"/>
          <w:sz w:val="22"/>
          <w:szCs w:val="22"/>
        </w:rPr>
        <w:t>It includes:</w:t>
      </w:r>
    </w:p>
    <w:p w14:paraId="1A7595E0"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 xml:space="preserve">        </w:t>
      </w:r>
    </w:p>
    <w:p w14:paraId="2C0373DD" w14:textId="77777777" w:rsidR="00DE5F6E" w:rsidRPr="00972FDC" w:rsidRDefault="00DE5F6E" w:rsidP="005D65DC">
      <w:pPr>
        <w:pStyle w:val="NormalTahoma"/>
        <w:numPr>
          <w:ilvl w:val="0"/>
          <w:numId w:val="31"/>
        </w:numPr>
        <w:tabs>
          <w:tab w:val="left" w:pos="748"/>
        </w:tabs>
        <w:jc w:val="both"/>
        <w:rPr>
          <w:rFonts w:ascii="Tw Cen MT" w:hAnsi="Tw Cen MT" w:cs="Times New Roman"/>
          <w:sz w:val="22"/>
          <w:szCs w:val="22"/>
        </w:rPr>
      </w:pPr>
      <w:r w:rsidRPr="00972FDC">
        <w:rPr>
          <w:rFonts w:ascii="Tw Cen MT" w:hAnsi="Tw Cen MT" w:cs="Times New Roman"/>
          <w:sz w:val="22"/>
          <w:szCs w:val="22"/>
        </w:rPr>
        <w:t>all documents attesting that the bidder:</w:t>
      </w:r>
    </w:p>
    <w:p w14:paraId="1B80B5B0" w14:textId="77777777" w:rsidR="00DE5F6E" w:rsidRPr="00972FDC" w:rsidRDefault="00DE5F6E" w:rsidP="005D65DC">
      <w:pPr>
        <w:pStyle w:val="NormalTahoma"/>
        <w:numPr>
          <w:ilvl w:val="0"/>
          <w:numId w:val="32"/>
        </w:numPr>
        <w:tabs>
          <w:tab w:val="left" w:pos="748"/>
          <w:tab w:val="left" w:pos="1276"/>
        </w:tabs>
        <w:jc w:val="both"/>
        <w:rPr>
          <w:rFonts w:ascii="Tw Cen MT" w:hAnsi="Tw Cen MT" w:cs="Times New Roman"/>
          <w:sz w:val="22"/>
          <w:szCs w:val="22"/>
        </w:rPr>
      </w:pPr>
      <w:r w:rsidRPr="00972FDC">
        <w:rPr>
          <w:rFonts w:ascii="Tw Cen MT" w:hAnsi="Tw Cen MT" w:cs="Times New Roman"/>
          <w:sz w:val="22"/>
          <w:szCs w:val="22"/>
        </w:rPr>
        <w:t>has subscribed to all declarations provided for by the laws and regulations in force;</w:t>
      </w:r>
    </w:p>
    <w:p w14:paraId="33C6D098" w14:textId="77777777" w:rsidR="00DE5F6E" w:rsidRPr="00972FDC" w:rsidRDefault="00DE5F6E" w:rsidP="005D65DC">
      <w:pPr>
        <w:pStyle w:val="NormalTahoma"/>
        <w:numPr>
          <w:ilvl w:val="0"/>
          <w:numId w:val="32"/>
        </w:numPr>
        <w:tabs>
          <w:tab w:val="left" w:pos="748"/>
          <w:tab w:val="left" w:pos="1276"/>
        </w:tabs>
        <w:jc w:val="both"/>
        <w:rPr>
          <w:rFonts w:ascii="Tw Cen MT" w:hAnsi="Tw Cen MT" w:cs="Times New Roman"/>
          <w:sz w:val="22"/>
          <w:szCs w:val="22"/>
        </w:rPr>
      </w:pPr>
      <w:r w:rsidRPr="00972FDC">
        <w:rPr>
          <w:rFonts w:ascii="Tw Cen MT" w:hAnsi="Tw Cen MT" w:cs="Times New Roman"/>
          <w:sz w:val="22"/>
          <w:szCs w:val="22"/>
        </w:rPr>
        <w:t>paid all taxes, duties, contributions, fees or deductions of whatever nature;</w:t>
      </w:r>
    </w:p>
    <w:p w14:paraId="6D3D1EC6" w14:textId="77777777" w:rsidR="00DE5F6E" w:rsidRPr="00972FDC" w:rsidRDefault="00DE5F6E" w:rsidP="005D65DC">
      <w:pPr>
        <w:pStyle w:val="NormalTahoma"/>
        <w:numPr>
          <w:ilvl w:val="0"/>
          <w:numId w:val="32"/>
        </w:numPr>
        <w:tabs>
          <w:tab w:val="left" w:pos="748"/>
          <w:tab w:val="left" w:pos="1276"/>
        </w:tabs>
        <w:jc w:val="both"/>
        <w:rPr>
          <w:rFonts w:ascii="Tw Cen MT" w:hAnsi="Tw Cen MT" w:cs="Times New Roman"/>
          <w:sz w:val="22"/>
          <w:szCs w:val="22"/>
        </w:rPr>
      </w:pPr>
      <w:r w:rsidRPr="00972FDC">
        <w:rPr>
          <w:rFonts w:ascii="Tw Cen MT" w:hAnsi="Tw Cen MT" w:cs="Times New Roman"/>
          <w:sz w:val="22"/>
          <w:szCs w:val="22"/>
        </w:rPr>
        <w:t>is not winding up or bankrupt;</w:t>
      </w:r>
    </w:p>
    <w:p w14:paraId="5CD27DAD" w14:textId="77777777" w:rsidR="00DE5F6E" w:rsidRPr="00972FDC" w:rsidRDefault="00DE5F6E" w:rsidP="005D65DC">
      <w:pPr>
        <w:pStyle w:val="NormalTahoma"/>
        <w:numPr>
          <w:ilvl w:val="0"/>
          <w:numId w:val="32"/>
        </w:numPr>
        <w:tabs>
          <w:tab w:val="left" w:pos="748"/>
          <w:tab w:val="left" w:pos="1276"/>
        </w:tabs>
        <w:jc w:val="both"/>
        <w:rPr>
          <w:rFonts w:ascii="Tw Cen MT" w:hAnsi="Tw Cen MT" w:cs="Times New Roman"/>
          <w:sz w:val="22"/>
          <w:szCs w:val="22"/>
        </w:rPr>
      </w:pPr>
      <w:r w:rsidRPr="00972FDC">
        <w:rPr>
          <w:rFonts w:ascii="Tw Cen MT" w:hAnsi="Tw Cen MT" w:cs="Times New Roman"/>
          <w:sz w:val="22"/>
          <w:szCs w:val="22"/>
        </w:rPr>
        <w:t xml:space="preserve">is not the subject of an exclusion order or forfeiture provided for by the law in force; </w:t>
      </w:r>
    </w:p>
    <w:p w14:paraId="122C377B" w14:textId="77777777" w:rsidR="00DE5F6E" w:rsidRPr="00972FDC" w:rsidRDefault="00DE5F6E" w:rsidP="00DE5F6E">
      <w:pPr>
        <w:pStyle w:val="NormalTahoma"/>
        <w:tabs>
          <w:tab w:val="left" w:pos="748"/>
        </w:tabs>
        <w:ind w:left="1309" w:hanging="1309"/>
        <w:jc w:val="both"/>
        <w:rPr>
          <w:rFonts w:ascii="Tw Cen MT" w:hAnsi="Tw Cen MT" w:cs="Times New Roman"/>
          <w:sz w:val="22"/>
          <w:szCs w:val="22"/>
        </w:rPr>
      </w:pPr>
    </w:p>
    <w:p w14:paraId="45593729" w14:textId="77777777" w:rsidR="00DE5F6E" w:rsidRPr="00972FDC" w:rsidRDefault="00DE5F6E" w:rsidP="00DE5F6E">
      <w:pPr>
        <w:pStyle w:val="NormalTahoma"/>
        <w:tabs>
          <w:tab w:val="left" w:pos="748"/>
        </w:tabs>
        <w:ind w:left="1309" w:hanging="1309"/>
        <w:jc w:val="both"/>
        <w:rPr>
          <w:rFonts w:ascii="Tw Cen MT" w:hAnsi="Tw Cen MT" w:cs="Times New Roman"/>
          <w:sz w:val="22"/>
          <w:szCs w:val="22"/>
        </w:rPr>
      </w:pPr>
      <w:r w:rsidRPr="00972FDC">
        <w:rPr>
          <w:rFonts w:ascii="Tw Cen MT" w:hAnsi="Tw Cen MT" w:cs="Times New Roman"/>
          <w:sz w:val="22"/>
          <w:szCs w:val="22"/>
        </w:rPr>
        <w:t xml:space="preserve">           ii)   The bid bond established in accordance with the provisions of article 17 of the General Regulations of the Invitation to Tender;</w:t>
      </w:r>
    </w:p>
    <w:p w14:paraId="0AA5F2B2" w14:textId="77777777" w:rsidR="00DE5F6E" w:rsidRPr="00972FDC" w:rsidRDefault="00DE5F6E" w:rsidP="00DE5F6E">
      <w:pPr>
        <w:pStyle w:val="NormalTahoma"/>
        <w:tabs>
          <w:tab w:val="left" w:pos="748"/>
        </w:tabs>
        <w:ind w:left="1309" w:hanging="1309"/>
        <w:jc w:val="both"/>
        <w:rPr>
          <w:rFonts w:ascii="Tw Cen MT" w:hAnsi="Tw Cen MT" w:cs="Times New Roman"/>
          <w:sz w:val="22"/>
          <w:szCs w:val="22"/>
        </w:rPr>
      </w:pPr>
    </w:p>
    <w:p w14:paraId="1B5C3F21" w14:textId="77777777" w:rsidR="00DE5F6E" w:rsidRPr="00972FDC" w:rsidRDefault="00DE5F6E" w:rsidP="00DE5F6E">
      <w:pPr>
        <w:pStyle w:val="NormalTahoma"/>
        <w:tabs>
          <w:tab w:val="left" w:pos="748"/>
          <w:tab w:val="left" w:pos="1276"/>
        </w:tabs>
        <w:ind w:left="1309" w:hanging="1309"/>
        <w:jc w:val="both"/>
        <w:rPr>
          <w:rFonts w:ascii="Tw Cen MT" w:hAnsi="Tw Cen MT" w:cs="Times New Roman"/>
          <w:sz w:val="22"/>
          <w:szCs w:val="22"/>
        </w:rPr>
      </w:pPr>
      <w:r w:rsidRPr="00972FDC">
        <w:rPr>
          <w:rFonts w:ascii="Tw Cen MT" w:hAnsi="Tw Cen MT" w:cs="Times New Roman"/>
          <w:sz w:val="22"/>
          <w:szCs w:val="22"/>
        </w:rPr>
        <w:t xml:space="preserve">           iii)  the written confirmation empowering the signatory of the bid  to commit the bidder, in accordance with the provisions of article 6(1) the General Regulations of Invitation to Tender.</w:t>
      </w:r>
    </w:p>
    <w:p w14:paraId="3CEE8BC3" w14:textId="77777777" w:rsidR="00DE5F6E" w:rsidRPr="00972FDC" w:rsidRDefault="00DE5F6E" w:rsidP="00DE5F6E">
      <w:pPr>
        <w:pStyle w:val="NormalTahoma"/>
        <w:tabs>
          <w:tab w:val="left" w:pos="748"/>
        </w:tabs>
        <w:ind w:left="1309" w:hanging="1309"/>
        <w:rPr>
          <w:rFonts w:ascii="Tw Cen MT" w:hAnsi="Tw Cen MT" w:cs="Times New Roman"/>
          <w:sz w:val="22"/>
          <w:szCs w:val="22"/>
        </w:rPr>
      </w:pPr>
    </w:p>
    <w:p w14:paraId="26748937" w14:textId="77777777" w:rsidR="00DE5F6E" w:rsidRPr="00972FDC" w:rsidRDefault="00DE5F6E" w:rsidP="005D65DC">
      <w:pPr>
        <w:pStyle w:val="NormalTahoma"/>
        <w:numPr>
          <w:ilvl w:val="0"/>
          <w:numId w:val="30"/>
        </w:numPr>
        <w:tabs>
          <w:tab w:val="left" w:pos="748"/>
          <w:tab w:val="num" w:pos="1134"/>
        </w:tabs>
        <w:ind w:hanging="684"/>
        <w:rPr>
          <w:rFonts w:ascii="Tw Cen MT" w:hAnsi="Tw Cen MT" w:cs="Times New Roman"/>
          <w:b/>
          <w:i/>
          <w:sz w:val="22"/>
          <w:szCs w:val="22"/>
        </w:rPr>
      </w:pPr>
      <w:r w:rsidRPr="00972FDC">
        <w:rPr>
          <w:rFonts w:ascii="Tw Cen MT" w:hAnsi="Tw Cen MT" w:cs="Times New Roman"/>
          <w:b/>
          <w:i/>
          <w:sz w:val="22"/>
          <w:szCs w:val="22"/>
        </w:rPr>
        <w:t>Volume 2: Technical bid</w:t>
      </w:r>
    </w:p>
    <w:p w14:paraId="5FC0C07F" w14:textId="77777777" w:rsidR="00DE5F6E" w:rsidRPr="00972FDC" w:rsidRDefault="00DE5F6E" w:rsidP="00DE5F6E">
      <w:pPr>
        <w:pStyle w:val="NormalTahoma"/>
        <w:tabs>
          <w:tab w:val="left" w:pos="748"/>
        </w:tabs>
        <w:rPr>
          <w:rFonts w:ascii="Tw Cen MT" w:hAnsi="Tw Cen MT" w:cs="Times New Roman"/>
          <w:b/>
          <w:sz w:val="22"/>
          <w:szCs w:val="22"/>
        </w:rPr>
      </w:pPr>
      <w:r w:rsidRPr="00972FDC">
        <w:rPr>
          <w:rFonts w:ascii="Tw Cen MT" w:hAnsi="Tw Cen MT" w:cs="Times New Roman"/>
          <w:b/>
          <w:sz w:val="22"/>
          <w:szCs w:val="22"/>
        </w:rPr>
        <w:tab/>
      </w:r>
    </w:p>
    <w:p w14:paraId="00A5A6DA" w14:textId="77777777" w:rsidR="00DE5F6E" w:rsidRPr="00972FDC" w:rsidRDefault="00DE5F6E" w:rsidP="00DE5F6E">
      <w:pPr>
        <w:pStyle w:val="NormalTahoma"/>
        <w:tabs>
          <w:tab w:val="left" w:pos="748"/>
        </w:tabs>
        <w:rPr>
          <w:rFonts w:ascii="Tw Cen MT" w:hAnsi="Tw Cen MT" w:cs="Times New Roman"/>
          <w:i/>
          <w:sz w:val="22"/>
          <w:szCs w:val="22"/>
        </w:rPr>
      </w:pPr>
      <w:r w:rsidRPr="00972FDC">
        <w:rPr>
          <w:rFonts w:ascii="Tw Cen MT" w:hAnsi="Tw Cen MT" w:cs="Times New Roman"/>
          <w:b/>
          <w:sz w:val="22"/>
          <w:szCs w:val="22"/>
        </w:rPr>
        <w:tab/>
      </w:r>
      <w:r w:rsidRPr="00972FDC">
        <w:rPr>
          <w:rFonts w:ascii="Tw Cen MT" w:hAnsi="Tw Cen MT" w:cs="Times New Roman"/>
          <w:i/>
          <w:sz w:val="22"/>
          <w:szCs w:val="22"/>
        </w:rPr>
        <w:t>B.1 Information on qualifications</w:t>
      </w:r>
    </w:p>
    <w:p w14:paraId="6DFE9D15" w14:textId="77777777" w:rsidR="00DE5F6E" w:rsidRPr="00972FDC" w:rsidRDefault="00DE5F6E" w:rsidP="00DE5F6E">
      <w:pPr>
        <w:pStyle w:val="NormalTahoma"/>
        <w:tabs>
          <w:tab w:val="left" w:pos="748"/>
        </w:tabs>
        <w:rPr>
          <w:rFonts w:ascii="Tw Cen MT" w:hAnsi="Tw Cen MT" w:cs="Times New Roman"/>
          <w:b/>
          <w:sz w:val="22"/>
          <w:szCs w:val="22"/>
        </w:rPr>
      </w:pPr>
      <w:r w:rsidRPr="00972FDC">
        <w:rPr>
          <w:rFonts w:ascii="Tw Cen MT" w:hAnsi="Tw Cen MT" w:cs="Times New Roman"/>
          <w:b/>
          <w:sz w:val="22"/>
          <w:szCs w:val="22"/>
        </w:rPr>
        <w:tab/>
      </w:r>
    </w:p>
    <w:p w14:paraId="5BDD2F0E" w14:textId="77777777" w:rsidR="00DE5F6E" w:rsidRPr="00972FDC" w:rsidRDefault="00DE5F6E" w:rsidP="00DE5F6E">
      <w:pPr>
        <w:pStyle w:val="NormalTahoma"/>
        <w:tabs>
          <w:tab w:val="left" w:pos="748"/>
        </w:tabs>
        <w:rPr>
          <w:rFonts w:ascii="Tw Cen MT" w:hAnsi="Tw Cen MT" w:cs="Times New Roman"/>
          <w:sz w:val="22"/>
          <w:szCs w:val="22"/>
        </w:rPr>
      </w:pPr>
      <w:r w:rsidRPr="00972FDC">
        <w:rPr>
          <w:rFonts w:ascii="Tw Cen MT" w:hAnsi="Tw Cen MT" w:cs="Times New Roman"/>
          <w:b/>
          <w:sz w:val="22"/>
          <w:szCs w:val="22"/>
        </w:rPr>
        <w:tab/>
      </w:r>
      <w:r w:rsidRPr="00972FDC">
        <w:rPr>
          <w:rFonts w:ascii="Tw Cen MT" w:hAnsi="Tw Cen MT" w:cs="Times New Roman"/>
          <w:sz w:val="22"/>
          <w:szCs w:val="22"/>
        </w:rPr>
        <w:t>The Special Regulations list the documents to be furnished by bidders to justify the qualification criteria mentioned in article 6(1) of the Special Regulations of the Invitation to Tender.</w:t>
      </w:r>
    </w:p>
    <w:p w14:paraId="4F631E33" w14:textId="77777777" w:rsidR="00DE5F6E" w:rsidRPr="00972FDC" w:rsidRDefault="00DE5F6E" w:rsidP="00DE5F6E">
      <w:pPr>
        <w:pStyle w:val="NormalTahoma"/>
        <w:tabs>
          <w:tab w:val="left" w:pos="748"/>
        </w:tabs>
        <w:rPr>
          <w:rFonts w:ascii="Tw Cen MT" w:hAnsi="Tw Cen MT" w:cs="Times New Roman"/>
          <w:sz w:val="22"/>
          <w:szCs w:val="22"/>
        </w:rPr>
      </w:pPr>
    </w:p>
    <w:p w14:paraId="288A7CDF" w14:textId="77777777" w:rsidR="00DE5F6E" w:rsidRPr="00972FDC" w:rsidRDefault="00DE5F6E" w:rsidP="00DE5F6E">
      <w:pPr>
        <w:pStyle w:val="NormalTahoma"/>
        <w:tabs>
          <w:tab w:val="left" w:pos="748"/>
        </w:tabs>
        <w:rPr>
          <w:rFonts w:ascii="Tw Cen MT" w:hAnsi="Tw Cen MT" w:cs="Times New Roman"/>
          <w:i/>
          <w:sz w:val="22"/>
          <w:szCs w:val="22"/>
        </w:rPr>
      </w:pPr>
      <w:r w:rsidRPr="00972FDC">
        <w:rPr>
          <w:rFonts w:ascii="Tw Cen MT" w:hAnsi="Tw Cen MT" w:cs="Times New Roman"/>
          <w:sz w:val="22"/>
          <w:szCs w:val="22"/>
        </w:rPr>
        <w:tab/>
      </w:r>
      <w:r w:rsidRPr="00972FDC">
        <w:rPr>
          <w:rFonts w:ascii="Tw Cen MT" w:hAnsi="Tw Cen MT" w:cs="Times New Roman"/>
          <w:i/>
          <w:sz w:val="22"/>
          <w:szCs w:val="22"/>
        </w:rPr>
        <w:t xml:space="preserve">B.2 Methodology </w:t>
      </w:r>
    </w:p>
    <w:p w14:paraId="63E53187"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ab/>
        <w:t>The Special Conditions of the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w:t>
      </w:r>
    </w:p>
    <w:p w14:paraId="6AAA02EC"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ab/>
      </w:r>
    </w:p>
    <w:p w14:paraId="173F13BE" w14:textId="77777777" w:rsidR="00DE5F6E" w:rsidRPr="00972FDC" w:rsidRDefault="00DE5F6E" w:rsidP="00DE5F6E">
      <w:pPr>
        <w:pStyle w:val="NormalTahoma"/>
        <w:tabs>
          <w:tab w:val="left" w:pos="748"/>
        </w:tabs>
        <w:rPr>
          <w:rFonts w:ascii="Tw Cen MT" w:hAnsi="Tw Cen MT" w:cs="Times New Roman"/>
          <w:i/>
          <w:sz w:val="22"/>
          <w:szCs w:val="22"/>
        </w:rPr>
      </w:pPr>
      <w:r w:rsidRPr="00972FDC">
        <w:rPr>
          <w:rFonts w:ascii="Tw Cen MT" w:hAnsi="Tw Cen MT" w:cs="Times New Roman"/>
          <w:sz w:val="22"/>
          <w:szCs w:val="22"/>
        </w:rPr>
        <w:tab/>
      </w:r>
      <w:r w:rsidRPr="00972FDC">
        <w:rPr>
          <w:rFonts w:ascii="Tw Cen MT" w:hAnsi="Tw Cen MT" w:cs="Times New Roman"/>
          <w:i/>
          <w:sz w:val="22"/>
          <w:szCs w:val="22"/>
        </w:rPr>
        <w:t>B.3 Proof of acceptance of conditions of the Contract</w:t>
      </w:r>
    </w:p>
    <w:p w14:paraId="69E52B19" w14:textId="77777777" w:rsidR="00DE5F6E" w:rsidRPr="00972FDC" w:rsidRDefault="00DE5F6E" w:rsidP="00DE5F6E">
      <w:pPr>
        <w:pStyle w:val="NormalTahoma"/>
        <w:tabs>
          <w:tab w:val="left" w:pos="748"/>
        </w:tabs>
        <w:ind w:firstLine="6"/>
        <w:jc w:val="both"/>
        <w:rPr>
          <w:rFonts w:ascii="Tw Cen MT" w:hAnsi="Tw Cen MT" w:cs="Times New Roman"/>
          <w:sz w:val="22"/>
          <w:szCs w:val="22"/>
        </w:rPr>
      </w:pPr>
      <w:r w:rsidRPr="00972FDC">
        <w:rPr>
          <w:rFonts w:ascii="Tw Cen MT" w:hAnsi="Tw Cen MT" w:cs="Times New Roman"/>
          <w:sz w:val="22"/>
          <w:szCs w:val="22"/>
        </w:rPr>
        <w:t>The bidder shall submit duly initialled copies of the administrative and technical documents relating to the Contract, namely:</w:t>
      </w:r>
    </w:p>
    <w:p w14:paraId="17B35E70" w14:textId="77777777" w:rsidR="00DE5F6E" w:rsidRPr="00972FDC" w:rsidRDefault="00DE5F6E" w:rsidP="00DE5F6E">
      <w:pPr>
        <w:pStyle w:val="NormalTahoma"/>
        <w:tabs>
          <w:tab w:val="left" w:pos="748"/>
        </w:tabs>
        <w:ind w:firstLine="6"/>
        <w:jc w:val="both"/>
        <w:rPr>
          <w:rFonts w:ascii="Tw Cen MT" w:hAnsi="Tw Cen MT" w:cs="Times New Roman"/>
          <w:sz w:val="22"/>
          <w:szCs w:val="22"/>
        </w:rPr>
      </w:pPr>
    </w:p>
    <w:p w14:paraId="573AA7EE" w14:textId="77777777" w:rsidR="00DE5F6E" w:rsidRPr="00972FDC" w:rsidRDefault="00DE5F6E" w:rsidP="005D65DC">
      <w:pPr>
        <w:pStyle w:val="NormalTahoma"/>
        <w:numPr>
          <w:ilvl w:val="0"/>
          <w:numId w:val="33"/>
        </w:numPr>
        <w:tabs>
          <w:tab w:val="left" w:pos="748"/>
        </w:tabs>
        <w:jc w:val="both"/>
        <w:rPr>
          <w:rFonts w:ascii="Tw Cen MT" w:hAnsi="Tw Cen MT" w:cs="Times New Roman"/>
          <w:sz w:val="22"/>
          <w:szCs w:val="22"/>
        </w:rPr>
      </w:pPr>
      <w:r w:rsidRPr="00972FDC">
        <w:rPr>
          <w:rFonts w:ascii="Tw Cen MT" w:hAnsi="Tw Cen MT" w:cs="Times New Roman"/>
          <w:sz w:val="22"/>
          <w:szCs w:val="22"/>
        </w:rPr>
        <w:t>The Special Administrative Conditions (SAC);</w:t>
      </w:r>
    </w:p>
    <w:p w14:paraId="00494CFA" w14:textId="77777777" w:rsidR="00DE5F6E" w:rsidRPr="00972FDC" w:rsidRDefault="00DE5F6E" w:rsidP="005D65DC">
      <w:pPr>
        <w:pStyle w:val="NormalTahoma"/>
        <w:numPr>
          <w:ilvl w:val="0"/>
          <w:numId w:val="33"/>
        </w:numPr>
        <w:tabs>
          <w:tab w:val="left" w:pos="748"/>
        </w:tabs>
        <w:jc w:val="both"/>
        <w:rPr>
          <w:rFonts w:ascii="Tw Cen MT" w:hAnsi="Tw Cen MT" w:cs="Times New Roman"/>
          <w:sz w:val="22"/>
          <w:szCs w:val="22"/>
        </w:rPr>
      </w:pPr>
      <w:r w:rsidRPr="00972FDC">
        <w:rPr>
          <w:rFonts w:ascii="Tw Cen MT" w:hAnsi="Tw Cen MT" w:cs="Times New Roman"/>
          <w:sz w:val="22"/>
          <w:szCs w:val="22"/>
        </w:rPr>
        <w:t>The Special Technical Conditions (STC).</w:t>
      </w:r>
    </w:p>
    <w:p w14:paraId="171ABB6F" w14:textId="77777777" w:rsidR="00DE5F6E" w:rsidRPr="00972FDC" w:rsidRDefault="00DE5F6E" w:rsidP="00DE5F6E">
      <w:pPr>
        <w:pStyle w:val="NormalTahoma"/>
        <w:tabs>
          <w:tab w:val="left" w:pos="748"/>
        </w:tabs>
        <w:jc w:val="both"/>
        <w:rPr>
          <w:rFonts w:ascii="Tw Cen MT" w:hAnsi="Tw Cen MT" w:cs="Times New Roman"/>
          <w:i/>
          <w:sz w:val="22"/>
          <w:szCs w:val="22"/>
        </w:rPr>
      </w:pPr>
      <w:r w:rsidRPr="00972FDC">
        <w:rPr>
          <w:rFonts w:ascii="Tw Cen MT" w:hAnsi="Tw Cen MT" w:cs="Times New Roman"/>
          <w:i/>
          <w:sz w:val="22"/>
          <w:szCs w:val="22"/>
        </w:rPr>
        <w:tab/>
        <w:t xml:space="preserve">B.4 Commentaries (optional) </w:t>
      </w:r>
    </w:p>
    <w:p w14:paraId="77955608"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i/>
          <w:sz w:val="22"/>
          <w:szCs w:val="22"/>
        </w:rPr>
        <w:lastRenderedPageBreak/>
        <w:tab/>
      </w:r>
      <w:r w:rsidRPr="00972FDC">
        <w:rPr>
          <w:rFonts w:ascii="Tw Cen MT" w:hAnsi="Tw Cen MT" w:cs="Times New Roman"/>
          <w:sz w:val="22"/>
          <w:szCs w:val="22"/>
        </w:rPr>
        <w:t>A commentary on the technical choices of the project and possible proposals.</w:t>
      </w:r>
    </w:p>
    <w:p w14:paraId="37126EC5"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p>
    <w:p w14:paraId="59303CFA" w14:textId="77777777" w:rsidR="00DE5F6E" w:rsidRPr="00972FDC" w:rsidRDefault="00DE5F6E" w:rsidP="005D65DC">
      <w:pPr>
        <w:pStyle w:val="NormalTahoma"/>
        <w:numPr>
          <w:ilvl w:val="0"/>
          <w:numId w:val="30"/>
        </w:numPr>
        <w:tabs>
          <w:tab w:val="left" w:pos="748"/>
        </w:tabs>
        <w:rPr>
          <w:rFonts w:ascii="Tw Cen MT" w:hAnsi="Tw Cen MT" w:cs="Times New Roman"/>
          <w:b/>
          <w:i/>
          <w:sz w:val="22"/>
          <w:szCs w:val="22"/>
        </w:rPr>
      </w:pPr>
      <w:r w:rsidRPr="00972FDC">
        <w:rPr>
          <w:rFonts w:ascii="Tw Cen MT" w:hAnsi="Tw Cen MT" w:cs="Times New Roman"/>
          <w:b/>
          <w:i/>
          <w:sz w:val="22"/>
          <w:szCs w:val="22"/>
        </w:rPr>
        <w:t>Volume 3: Financial bid</w:t>
      </w:r>
    </w:p>
    <w:p w14:paraId="2AA0329D" w14:textId="77777777" w:rsidR="00DE5F6E" w:rsidRPr="00972FDC" w:rsidRDefault="00DE5F6E" w:rsidP="00DE5F6E">
      <w:pPr>
        <w:pStyle w:val="NormalTahoma"/>
        <w:tabs>
          <w:tab w:val="left" w:pos="0"/>
          <w:tab w:val="left" w:pos="748"/>
        </w:tabs>
        <w:ind w:left="0" w:firstLine="0"/>
        <w:jc w:val="both"/>
        <w:rPr>
          <w:rFonts w:ascii="Tw Cen MT" w:hAnsi="Tw Cen MT" w:cs="Times New Roman"/>
          <w:sz w:val="22"/>
          <w:szCs w:val="22"/>
        </w:rPr>
      </w:pPr>
      <w:r w:rsidRPr="00972FDC">
        <w:rPr>
          <w:rFonts w:ascii="Tw Cen MT" w:hAnsi="Tw Cen MT" w:cs="Times New Roman"/>
          <w:sz w:val="22"/>
          <w:szCs w:val="22"/>
        </w:rPr>
        <w:t>The Special Regulations specify the elements that will help in justifying the cost of the works, namely:</w:t>
      </w:r>
    </w:p>
    <w:p w14:paraId="5EC28B2C" w14:textId="77777777" w:rsidR="00DE5F6E" w:rsidRPr="00972FDC" w:rsidRDefault="00DE5F6E" w:rsidP="005D65DC">
      <w:pPr>
        <w:pStyle w:val="NormalTahoma"/>
        <w:numPr>
          <w:ilvl w:val="0"/>
          <w:numId w:val="34"/>
        </w:numPr>
        <w:tabs>
          <w:tab w:val="left" w:pos="0"/>
          <w:tab w:val="left" w:pos="748"/>
        </w:tabs>
        <w:jc w:val="both"/>
        <w:rPr>
          <w:rFonts w:ascii="Tw Cen MT" w:hAnsi="Tw Cen MT" w:cs="Times New Roman"/>
          <w:sz w:val="22"/>
          <w:szCs w:val="22"/>
        </w:rPr>
      </w:pPr>
      <w:r w:rsidRPr="00972FDC">
        <w:rPr>
          <w:rFonts w:ascii="Tw Cen MT" w:hAnsi="Tw Cen MT" w:cs="Times New Roman"/>
          <w:sz w:val="22"/>
          <w:szCs w:val="22"/>
        </w:rPr>
        <w:t>The signed and dated original bid prepared according to the attached model, stamped at the prevailing rate;</w:t>
      </w:r>
    </w:p>
    <w:p w14:paraId="68620487" w14:textId="77777777" w:rsidR="00DE5F6E" w:rsidRPr="00972FDC" w:rsidRDefault="00DE5F6E" w:rsidP="005D65DC">
      <w:pPr>
        <w:pStyle w:val="NormalTahoma"/>
        <w:numPr>
          <w:ilvl w:val="0"/>
          <w:numId w:val="34"/>
        </w:numPr>
        <w:tabs>
          <w:tab w:val="left" w:pos="0"/>
          <w:tab w:val="left" w:pos="748"/>
        </w:tabs>
        <w:jc w:val="both"/>
        <w:rPr>
          <w:rFonts w:ascii="Tw Cen MT" w:hAnsi="Tw Cen MT" w:cs="Times New Roman"/>
          <w:sz w:val="22"/>
          <w:szCs w:val="22"/>
        </w:rPr>
      </w:pPr>
      <w:r w:rsidRPr="00972FDC">
        <w:rPr>
          <w:rFonts w:ascii="Tw Cen MT" w:hAnsi="Tw Cen MT" w:cs="Times New Roman"/>
          <w:sz w:val="22"/>
          <w:szCs w:val="22"/>
        </w:rPr>
        <w:t>The  duly filled Unit Price Schedule;</w:t>
      </w:r>
    </w:p>
    <w:p w14:paraId="13549E51" w14:textId="77777777" w:rsidR="00DE5F6E" w:rsidRPr="00972FDC" w:rsidRDefault="00DE5F6E" w:rsidP="005D65DC">
      <w:pPr>
        <w:pStyle w:val="NormalTahoma"/>
        <w:numPr>
          <w:ilvl w:val="0"/>
          <w:numId w:val="34"/>
        </w:numPr>
        <w:tabs>
          <w:tab w:val="left" w:pos="0"/>
          <w:tab w:val="left" w:pos="748"/>
        </w:tabs>
        <w:jc w:val="both"/>
        <w:rPr>
          <w:rFonts w:ascii="Tw Cen MT" w:hAnsi="Tw Cen MT" w:cs="Times New Roman"/>
          <w:sz w:val="22"/>
          <w:szCs w:val="22"/>
        </w:rPr>
      </w:pPr>
      <w:r w:rsidRPr="00972FDC">
        <w:rPr>
          <w:rFonts w:ascii="Tw Cen MT" w:hAnsi="Tw Cen MT" w:cs="Times New Roman"/>
          <w:sz w:val="22"/>
          <w:szCs w:val="22"/>
        </w:rPr>
        <w:t>The duly filled detailed estimates;</w:t>
      </w:r>
    </w:p>
    <w:p w14:paraId="304A32CA" w14:textId="77777777" w:rsidR="00DE5F6E" w:rsidRPr="00972FDC" w:rsidRDefault="00DE5F6E" w:rsidP="005D65DC">
      <w:pPr>
        <w:pStyle w:val="NormalTahoma"/>
        <w:numPr>
          <w:ilvl w:val="0"/>
          <w:numId w:val="34"/>
        </w:numPr>
        <w:tabs>
          <w:tab w:val="left" w:pos="0"/>
          <w:tab w:val="left" w:pos="748"/>
        </w:tabs>
        <w:jc w:val="both"/>
        <w:rPr>
          <w:rFonts w:ascii="Tw Cen MT" w:hAnsi="Tw Cen MT" w:cs="Times New Roman"/>
          <w:sz w:val="22"/>
          <w:szCs w:val="22"/>
        </w:rPr>
      </w:pPr>
      <w:r w:rsidRPr="00972FDC">
        <w:rPr>
          <w:rFonts w:ascii="Tw Cen MT" w:hAnsi="Tw Cen MT" w:cs="Times New Roman"/>
          <w:sz w:val="22"/>
          <w:szCs w:val="22"/>
        </w:rPr>
        <w:t>The sub-details of prices and/or breakdown of all-in prices;</w:t>
      </w:r>
    </w:p>
    <w:p w14:paraId="298B2D0D" w14:textId="77777777" w:rsidR="00DE5F6E" w:rsidRPr="00972FDC" w:rsidRDefault="00DE5F6E" w:rsidP="005D65DC">
      <w:pPr>
        <w:pStyle w:val="NormalTahoma"/>
        <w:numPr>
          <w:ilvl w:val="0"/>
          <w:numId w:val="34"/>
        </w:numPr>
        <w:tabs>
          <w:tab w:val="left" w:pos="0"/>
          <w:tab w:val="left" w:pos="748"/>
        </w:tabs>
        <w:jc w:val="both"/>
        <w:rPr>
          <w:rFonts w:ascii="Tw Cen MT" w:hAnsi="Tw Cen MT" w:cs="Times New Roman"/>
          <w:sz w:val="22"/>
          <w:szCs w:val="22"/>
        </w:rPr>
      </w:pPr>
      <w:r w:rsidRPr="00972FDC">
        <w:rPr>
          <w:rFonts w:ascii="Tw Cen MT" w:hAnsi="Tw Cen MT" w:cs="Times New Roman"/>
          <w:sz w:val="22"/>
          <w:szCs w:val="22"/>
        </w:rPr>
        <w:t>The projected schedule of payments, where need be.</w:t>
      </w:r>
    </w:p>
    <w:p w14:paraId="5B4C1201" w14:textId="77777777" w:rsidR="00DE5F6E" w:rsidRPr="00972FDC" w:rsidRDefault="00DE5F6E" w:rsidP="00DE5F6E">
      <w:pPr>
        <w:pStyle w:val="NormalTahoma"/>
        <w:tabs>
          <w:tab w:val="left" w:pos="0"/>
          <w:tab w:val="left" w:pos="748"/>
        </w:tabs>
        <w:jc w:val="both"/>
        <w:rPr>
          <w:rFonts w:ascii="Tw Cen MT" w:hAnsi="Tw Cen MT" w:cs="Times New Roman"/>
          <w:sz w:val="22"/>
          <w:szCs w:val="22"/>
        </w:rPr>
      </w:pPr>
    </w:p>
    <w:p w14:paraId="105B98BE" w14:textId="77777777" w:rsidR="00DE5F6E" w:rsidRPr="00972FDC" w:rsidRDefault="00DE5F6E" w:rsidP="00DE5F6E">
      <w:pPr>
        <w:pStyle w:val="NormalTahoma"/>
        <w:tabs>
          <w:tab w:val="left" w:pos="0"/>
          <w:tab w:val="left" w:pos="748"/>
        </w:tabs>
        <w:ind w:left="0" w:firstLine="0"/>
        <w:jc w:val="both"/>
        <w:rPr>
          <w:rFonts w:ascii="Tw Cen MT" w:hAnsi="Tw Cen MT" w:cs="Times New Roman"/>
          <w:sz w:val="22"/>
          <w:szCs w:val="22"/>
        </w:rPr>
      </w:pPr>
      <w:r w:rsidRPr="00972FDC">
        <w:rPr>
          <w:rFonts w:ascii="Tw Cen MT" w:hAnsi="Tw Cen MT" w:cs="Times New Roman"/>
          <w:sz w:val="22"/>
          <w:szCs w:val="22"/>
        </w:rPr>
        <w:t>In this regard, the bidders will use the documents and models provided in the Tender File, subject to the provisions of article 17(2) of the General Regulations of the Invitation to Tender concerning the other possible forms of guarantees.</w:t>
      </w:r>
    </w:p>
    <w:p w14:paraId="24FF657A" w14:textId="77777777" w:rsidR="00DE5F6E" w:rsidRPr="00972FDC" w:rsidRDefault="00DE5F6E" w:rsidP="00DE5F6E">
      <w:pPr>
        <w:pStyle w:val="NormalTahoma"/>
        <w:tabs>
          <w:tab w:val="left" w:pos="748"/>
        </w:tabs>
        <w:ind w:left="1122" w:hanging="1309"/>
        <w:jc w:val="both"/>
        <w:rPr>
          <w:rFonts w:ascii="Tw Cen MT" w:hAnsi="Tw Cen MT" w:cs="Times New Roman"/>
          <w:sz w:val="22"/>
          <w:szCs w:val="22"/>
        </w:rPr>
      </w:pPr>
    </w:p>
    <w:p w14:paraId="74E4B27D" w14:textId="77777777" w:rsidR="00DE5F6E" w:rsidRPr="00972FDC" w:rsidRDefault="00DE5F6E" w:rsidP="00DE5F6E">
      <w:pPr>
        <w:pStyle w:val="NormalTahoma"/>
        <w:tabs>
          <w:tab w:val="left" w:pos="748"/>
        </w:tabs>
        <w:ind w:left="1122" w:hanging="1309"/>
        <w:jc w:val="both"/>
        <w:rPr>
          <w:rFonts w:ascii="Tw Cen MT" w:hAnsi="Tw Cen MT" w:cs="Times New Roman"/>
          <w:sz w:val="22"/>
          <w:szCs w:val="22"/>
        </w:rPr>
      </w:pPr>
      <w:r w:rsidRPr="00972FDC">
        <w:rPr>
          <w:rFonts w:ascii="Tw Cen MT" w:hAnsi="Tw Cen MT" w:cs="Times New Roman"/>
          <w:sz w:val="22"/>
          <w:szCs w:val="22"/>
        </w:rPr>
        <w:t xml:space="preserve">      13.2    If in accordance with the provisions of the Special Regulations of the Invitation to Tender, the bidders present bids for several lots of the same Invitation to Tender, they could indicate rebates offered in case of award of more than one lot.</w:t>
      </w:r>
    </w:p>
    <w:p w14:paraId="04A055F5" w14:textId="77777777" w:rsidR="00DE5F6E" w:rsidRPr="00972FDC" w:rsidRDefault="00DE5F6E" w:rsidP="00DE5F6E">
      <w:pPr>
        <w:pStyle w:val="NormalTahoma"/>
        <w:tabs>
          <w:tab w:val="left" w:pos="748"/>
        </w:tabs>
        <w:ind w:left="1122" w:hanging="1309"/>
        <w:rPr>
          <w:rFonts w:ascii="Tw Cen MT" w:hAnsi="Tw Cen MT" w:cs="Times New Roman"/>
          <w:sz w:val="22"/>
          <w:szCs w:val="22"/>
        </w:rPr>
      </w:pPr>
    </w:p>
    <w:p w14:paraId="160E44E4" w14:textId="77777777" w:rsidR="00DE5F6E" w:rsidRPr="00972FDC" w:rsidRDefault="00DE5F6E" w:rsidP="00DE5F6E">
      <w:pPr>
        <w:pStyle w:val="NormalTahoma"/>
        <w:tabs>
          <w:tab w:val="left" w:pos="748"/>
        </w:tabs>
        <w:ind w:left="1122" w:hanging="1122"/>
        <w:rPr>
          <w:rFonts w:ascii="Tw Cen MT" w:hAnsi="Tw Cen MT" w:cs="Times New Roman"/>
          <w:b/>
          <w:sz w:val="22"/>
          <w:szCs w:val="22"/>
        </w:rPr>
      </w:pPr>
      <w:r w:rsidRPr="00972FDC">
        <w:rPr>
          <w:rFonts w:ascii="Tw Cen MT" w:hAnsi="Tw Cen MT" w:cs="Times New Roman"/>
          <w:b/>
          <w:sz w:val="22"/>
          <w:szCs w:val="22"/>
        </w:rPr>
        <w:t xml:space="preserve">Article 14:  Bid price </w:t>
      </w:r>
    </w:p>
    <w:p w14:paraId="3C758ABD" w14:textId="77777777" w:rsidR="00DE5F6E" w:rsidRPr="00972FDC" w:rsidRDefault="00DE5F6E" w:rsidP="00DE5F6E">
      <w:pPr>
        <w:pStyle w:val="NormalTahoma"/>
        <w:tabs>
          <w:tab w:val="left" w:pos="748"/>
        </w:tabs>
        <w:ind w:left="935" w:hanging="1122"/>
        <w:jc w:val="both"/>
        <w:rPr>
          <w:rFonts w:ascii="Tw Cen MT" w:hAnsi="Tw Cen MT" w:cs="Times New Roman"/>
          <w:sz w:val="22"/>
          <w:szCs w:val="22"/>
        </w:rPr>
      </w:pPr>
      <w:r w:rsidRPr="00972FDC">
        <w:rPr>
          <w:rFonts w:ascii="Tw Cen MT" w:hAnsi="Tw Cen MT" w:cs="Times New Roman"/>
          <w:sz w:val="22"/>
          <w:szCs w:val="22"/>
        </w:rPr>
        <w:t xml:space="preserve">     14.1    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 .</w:t>
      </w:r>
    </w:p>
    <w:p w14:paraId="04583913" w14:textId="77777777" w:rsidR="00DE5F6E" w:rsidRPr="00972FDC" w:rsidRDefault="00DE5F6E" w:rsidP="00DE5F6E">
      <w:pPr>
        <w:pStyle w:val="NormalTahoma"/>
        <w:tabs>
          <w:tab w:val="left" w:pos="748"/>
        </w:tabs>
        <w:ind w:left="935" w:hanging="1122"/>
        <w:jc w:val="both"/>
        <w:rPr>
          <w:rFonts w:ascii="Tw Cen MT" w:hAnsi="Tw Cen MT" w:cs="Times New Roman"/>
          <w:sz w:val="22"/>
          <w:szCs w:val="22"/>
        </w:rPr>
      </w:pPr>
    </w:p>
    <w:p w14:paraId="47923B29" w14:textId="77777777" w:rsidR="00DE5F6E" w:rsidRPr="00972FDC" w:rsidRDefault="00DE5F6E" w:rsidP="00DE5F6E">
      <w:pPr>
        <w:pStyle w:val="NormalTahoma"/>
        <w:tabs>
          <w:tab w:val="left" w:pos="748"/>
        </w:tabs>
        <w:ind w:left="935" w:hanging="1122"/>
        <w:jc w:val="both"/>
        <w:rPr>
          <w:rFonts w:ascii="Tw Cen MT" w:hAnsi="Tw Cen MT" w:cs="Times New Roman"/>
          <w:sz w:val="22"/>
          <w:szCs w:val="22"/>
        </w:rPr>
      </w:pPr>
      <w:r w:rsidRPr="00972FDC">
        <w:rPr>
          <w:rFonts w:ascii="Tw Cen MT" w:hAnsi="Tw Cen MT" w:cs="Times New Roman"/>
          <w:sz w:val="22"/>
          <w:szCs w:val="22"/>
        </w:rPr>
        <w:t xml:space="preserve">     14.2   The bidder shall fill the unit prices and totals of all items on the schedule and bill of quantities and estimates.</w:t>
      </w:r>
    </w:p>
    <w:p w14:paraId="4FF462A5" w14:textId="77777777" w:rsidR="00DE5F6E" w:rsidRPr="00972FDC" w:rsidRDefault="00DE5F6E" w:rsidP="00DE5F6E">
      <w:pPr>
        <w:pStyle w:val="NormalTahoma"/>
        <w:tabs>
          <w:tab w:val="left" w:pos="748"/>
        </w:tabs>
        <w:ind w:left="935" w:hanging="1122"/>
        <w:jc w:val="both"/>
        <w:rPr>
          <w:rFonts w:ascii="Tw Cen MT" w:hAnsi="Tw Cen MT" w:cs="Times New Roman"/>
          <w:sz w:val="22"/>
          <w:szCs w:val="22"/>
        </w:rPr>
      </w:pPr>
      <w:r w:rsidRPr="00972FDC">
        <w:rPr>
          <w:rFonts w:ascii="Tw Cen MT" w:hAnsi="Tw Cen MT" w:cs="Times New Roman"/>
          <w:sz w:val="22"/>
          <w:szCs w:val="22"/>
        </w:rPr>
        <w:t xml:space="preserve">                </w:t>
      </w:r>
    </w:p>
    <w:p w14:paraId="6D792A1B" w14:textId="77777777" w:rsidR="00DE5F6E" w:rsidRPr="00972FDC" w:rsidRDefault="00DE5F6E" w:rsidP="00DE5F6E">
      <w:pPr>
        <w:pStyle w:val="NormalTahoma"/>
        <w:tabs>
          <w:tab w:val="left" w:pos="1496"/>
        </w:tabs>
        <w:ind w:left="851" w:hanging="709"/>
        <w:jc w:val="both"/>
        <w:rPr>
          <w:rFonts w:ascii="Tw Cen MT" w:hAnsi="Tw Cen MT" w:cs="Times New Roman"/>
          <w:sz w:val="22"/>
          <w:szCs w:val="22"/>
        </w:rPr>
      </w:pPr>
      <w:r w:rsidRPr="00972FDC">
        <w:rPr>
          <w:rFonts w:ascii="Tw Cen MT" w:hAnsi="Tw Cen MT" w:cs="Times New Roman"/>
          <w:sz w:val="22"/>
          <w:szCs w:val="22"/>
        </w:rPr>
        <w:t xml:space="preserve"> 14.3   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5C5149AA"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3583E257" w14:textId="77777777" w:rsidR="00DE5F6E" w:rsidRPr="00972FDC" w:rsidRDefault="00DE5F6E" w:rsidP="00DE5F6E">
      <w:pPr>
        <w:pStyle w:val="NormalTahoma"/>
        <w:tabs>
          <w:tab w:val="left" w:pos="1496"/>
        </w:tabs>
        <w:ind w:left="993" w:hanging="748"/>
        <w:jc w:val="both"/>
        <w:rPr>
          <w:rFonts w:ascii="Tw Cen MT" w:hAnsi="Tw Cen MT" w:cs="Times New Roman"/>
          <w:sz w:val="22"/>
          <w:szCs w:val="22"/>
        </w:rPr>
      </w:pPr>
      <w:r w:rsidRPr="00972FDC">
        <w:rPr>
          <w:rFonts w:ascii="Tw Cen MT" w:hAnsi="Tw Cen MT" w:cs="Times New Roman"/>
          <w:sz w:val="22"/>
          <w:szCs w:val="22"/>
        </w:rPr>
        <w:t>14.4 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1F8EE672"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 xml:space="preserve">       </w:t>
      </w:r>
    </w:p>
    <w:p w14:paraId="482B57CA"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 xml:space="preserve">      14.5 All unit prices must be justified by sub-details established in accordance with the structure proposed in document 8 of the Tender File.</w:t>
      </w:r>
    </w:p>
    <w:p w14:paraId="41D3B8F3" w14:textId="77777777" w:rsidR="00DE5F6E" w:rsidRPr="00972FDC" w:rsidRDefault="00DE5F6E" w:rsidP="00DE5F6E">
      <w:pPr>
        <w:pStyle w:val="NormalTahoma"/>
        <w:tabs>
          <w:tab w:val="left" w:pos="1496"/>
        </w:tabs>
        <w:ind w:left="0" w:firstLine="0"/>
        <w:jc w:val="both"/>
        <w:rPr>
          <w:rFonts w:ascii="Tw Cen MT" w:hAnsi="Tw Cen MT" w:cs="Times New Roman"/>
          <w:b/>
          <w:sz w:val="22"/>
          <w:szCs w:val="22"/>
        </w:rPr>
      </w:pPr>
    </w:p>
    <w:p w14:paraId="726B1093" w14:textId="77777777" w:rsidR="00DE5F6E" w:rsidRPr="00972FDC" w:rsidRDefault="00DE5F6E" w:rsidP="00DE5F6E">
      <w:pPr>
        <w:pStyle w:val="NormalTahoma"/>
        <w:tabs>
          <w:tab w:val="left" w:pos="1496"/>
        </w:tabs>
        <w:ind w:hanging="748"/>
        <w:jc w:val="both"/>
        <w:rPr>
          <w:rFonts w:ascii="Tw Cen MT" w:hAnsi="Tw Cen MT" w:cs="Times New Roman"/>
          <w:b/>
          <w:sz w:val="22"/>
          <w:szCs w:val="22"/>
        </w:rPr>
      </w:pPr>
      <w:r w:rsidRPr="00972FDC">
        <w:rPr>
          <w:rFonts w:ascii="Tw Cen MT" w:hAnsi="Tw Cen MT" w:cs="Times New Roman"/>
          <w:b/>
          <w:sz w:val="22"/>
          <w:szCs w:val="22"/>
        </w:rPr>
        <w:t>Article 15: Currency of bid and payment</w:t>
      </w:r>
    </w:p>
    <w:p w14:paraId="1067D07D"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 xml:space="preserve">       15.1 In case of international invitations to tender, the currencies of the bid shall follow the provisions of either Option A or Option B below, the applicable option being that retained in the Special Regulations of the Invitation to Tender.</w:t>
      </w:r>
    </w:p>
    <w:p w14:paraId="79B61343"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 xml:space="preserve">     </w:t>
      </w:r>
    </w:p>
    <w:p w14:paraId="590DF8F5" w14:textId="77777777" w:rsidR="00DE5F6E" w:rsidRPr="00972FDC" w:rsidRDefault="00DE5F6E" w:rsidP="00DE5F6E">
      <w:pPr>
        <w:pStyle w:val="NormalTahoma"/>
        <w:tabs>
          <w:tab w:val="left" w:pos="1496"/>
        </w:tabs>
        <w:ind w:left="284" w:hanging="471"/>
        <w:jc w:val="both"/>
        <w:rPr>
          <w:rFonts w:ascii="Tw Cen MT" w:hAnsi="Tw Cen MT" w:cs="Times New Roman"/>
          <w:sz w:val="22"/>
          <w:szCs w:val="22"/>
        </w:rPr>
      </w:pPr>
      <w:r w:rsidRPr="00972FDC">
        <w:rPr>
          <w:rFonts w:ascii="Tw Cen MT" w:hAnsi="Tw Cen MT" w:cs="Times New Roman"/>
          <w:sz w:val="22"/>
          <w:szCs w:val="22"/>
        </w:rPr>
        <w:tab/>
      </w:r>
      <w:r w:rsidRPr="00972FDC">
        <w:rPr>
          <w:rFonts w:ascii="Tw Cen MT" w:hAnsi="Tw Cen MT" w:cs="Times New Roman"/>
          <w:b/>
          <w:sz w:val="22"/>
          <w:szCs w:val="22"/>
        </w:rPr>
        <w:t>15.2 Option A</w:t>
      </w:r>
      <w:r w:rsidRPr="00972FDC">
        <w:rPr>
          <w:rFonts w:ascii="Tw Cen MT" w:hAnsi="Tw Cen MT" w:cs="Times New Roman"/>
          <w:sz w:val="22"/>
          <w:szCs w:val="22"/>
        </w:rPr>
        <w:t>:</w:t>
      </w:r>
      <w:r w:rsidRPr="00972FDC">
        <w:rPr>
          <w:rFonts w:ascii="Tw Cen MT" w:hAnsi="Tw Cen MT" w:cs="Times New Roman"/>
          <w:b/>
          <w:sz w:val="22"/>
          <w:szCs w:val="22"/>
        </w:rPr>
        <w:t xml:space="preserve"> </w:t>
      </w:r>
      <w:r w:rsidRPr="00972FDC">
        <w:rPr>
          <w:rFonts w:ascii="Tw Cen MT" w:hAnsi="Tw Cen MT" w:cs="Times New Roman"/>
          <w:sz w:val="22"/>
          <w:szCs w:val="22"/>
        </w:rPr>
        <w:t>The amount of the bid shall be entirely made in the national currency.</w:t>
      </w:r>
    </w:p>
    <w:p w14:paraId="0814C685" w14:textId="77777777" w:rsidR="00DE5F6E" w:rsidRPr="00972FDC" w:rsidRDefault="00DE5F6E" w:rsidP="00DE5F6E">
      <w:pPr>
        <w:pStyle w:val="NormalTahoma"/>
        <w:tabs>
          <w:tab w:val="left" w:pos="1496"/>
        </w:tabs>
        <w:ind w:left="284" w:hanging="471"/>
        <w:jc w:val="both"/>
        <w:rPr>
          <w:rFonts w:ascii="Tw Cen MT" w:hAnsi="Tw Cen MT" w:cs="Times New Roman"/>
          <w:sz w:val="22"/>
          <w:szCs w:val="22"/>
        </w:rPr>
      </w:pPr>
      <w:r w:rsidRPr="00972FDC">
        <w:rPr>
          <w:rFonts w:ascii="Tw Cen MT" w:hAnsi="Tw Cen MT" w:cs="Times New Roman"/>
          <w:sz w:val="22"/>
          <w:szCs w:val="22"/>
        </w:rPr>
        <w:tab/>
        <w:t>The amount of the bid, unit prices of the price schedule and the prices of the bill of quantities and estimates are completely made in CFA francs in the following manner:</w:t>
      </w:r>
    </w:p>
    <w:p w14:paraId="201084EE" w14:textId="77777777" w:rsidR="00DE5F6E" w:rsidRPr="00972FDC" w:rsidRDefault="00DE5F6E" w:rsidP="005D65DC">
      <w:pPr>
        <w:pStyle w:val="NormalTahoma"/>
        <w:numPr>
          <w:ilvl w:val="0"/>
          <w:numId w:val="35"/>
        </w:numPr>
        <w:tabs>
          <w:tab w:val="left" w:pos="993"/>
        </w:tabs>
        <w:ind w:left="993"/>
        <w:jc w:val="both"/>
        <w:rPr>
          <w:rFonts w:ascii="Tw Cen MT" w:hAnsi="Tw Cen MT" w:cs="Times New Roman"/>
          <w:sz w:val="22"/>
          <w:szCs w:val="22"/>
        </w:rPr>
      </w:pPr>
      <w:r w:rsidRPr="00972FDC">
        <w:rPr>
          <w:rFonts w:ascii="Tw Cen MT" w:hAnsi="Tw Cen MT" w:cs="Times New Roman"/>
          <w:sz w:val="22"/>
          <w:szCs w:val="22"/>
        </w:rPr>
        <w:t>Prices shall be entirely drawn in the national currency. The bidder who intends to commit expenditures in other currencies for the execution of the works shall indicate in the annex to the bid the percentage(s) of the amount of the bid necessary to cover the needs in foreign currencies, without exceeding the maximum of the three currencies of member countries of the funding institution of the Contract.</w:t>
      </w:r>
    </w:p>
    <w:p w14:paraId="34C8632C" w14:textId="77777777" w:rsidR="00DE5F6E" w:rsidRPr="00972FDC" w:rsidRDefault="00DE5F6E" w:rsidP="005D65DC">
      <w:pPr>
        <w:pStyle w:val="NormalTahoma"/>
        <w:numPr>
          <w:ilvl w:val="0"/>
          <w:numId w:val="35"/>
        </w:numPr>
        <w:tabs>
          <w:tab w:val="left" w:pos="993"/>
        </w:tabs>
        <w:ind w:hanging="503"/>
        <w:jc w:val="both"/>
        <w:rPr>
          <w:rFonts w:ascii="Tw Cen MT" w:hAnsi="Tw Cen MT" w:cs="Times New Roman"/>
          <w:sz w:val="22"/>
          <w:szCs w:val="22"/>
        </w:rPr>
      </w:pPr>
      <w:r w:rsidRPr="00972FDC">
        <w:rPr>
          <w:rFonts w:ascii="Tw Cen MT" w:hAnsi="Tw Cen MT" w:cs="Times New Roman"/>
          <w:sz w:val="22"/>
          <w:szCs w:val="22"/>
        </w:rPr>
        <w:t>The exchange rates used by the bidder to convert his bid into the national currency shall be specified by the bidder in an annex to the bid in compliance with the specifications of the Special Regulations. These rates shall be applied for any payment within the framework of the Contract so that the retained bidder does not bear any change in the exchange rate.</w:t>
      </w:r>
    </w:p>
    <w:p w14:paraId="0691581E"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10EE352B" w14:textId="77777777" w:rsidR="00DE5F6E" w:rsidRPr="00972FDC" w:rsidRDefault="00DE5F6E" w:rsidP="00DE5F6E">
      <w:pPr>
        <w:pStyle w:val="NormalTahoma"/>
        <w:tabs>
          <w:tab w:val="left" w:pos="1496"/>
        </w:tabs>
        <w:ind w:left="284" w:hanging="748"/>
        <w:jc w:val="both"/>
        <w:rPr>
          <w:rFonts w:ascii="Tw Cen MT" w:hAnsi="Tw Cen MT" w:cs="Times New Roman"/>
          <w:b/>
          <w:sz w:val="22"/>
          <w:szCs w:val="22"/>
        </w:rPr>
      </w:pPr>
      <w:r w:rsidRPr="00972FDC">
        <w:rPr>
          <w:rFonts w:ascii="Tw Cen MT" w:hAnsi="Tw Cen MT" w:cs="Times New Roman"/>
          <w:sz w:val="22"/>
          <w:szCs w:val="22"/>
        </w:rPr>
        <w:lastRenderedPageBreak/>
        <w:tab/>
      </w:r>
      <w:r w:rsidRPr="00972FDC">
        <w:rPr>
          <w:rFonts w:ascii="Tw Cen MT" w:hAnsi="Tw Cen MT" w:cs="Times New Roman"/>
          <w:b/>
          <w:sz w:val="22"/>
          <w:szCs w:val="22"/>
        </w:rPr>
        <w:t>15.3 Option B</w:t>
      </w:r>
      <w:r w:rsidRPr="00972FDC">
        <w:rPr>
          <w:rFonts w:ascii="Tw Cen MT" w:hAnsi="Tw Cen MT" w:cs="Times New Roman"/>
          <w:sz w:val="22"/>
          <w:szCs w:val="22"/>
        </w:rPr>
        <w:t>:</w:t>
      </w:r>
      <w:r w:rsidRPr="00972FDC">
        <w:rPr>
          <w:rFonts w:ascii="Tw Cen MT" w:hAnsi="Tw Cen MT" w:cs="Times New Roman"/>
          <w:b/>
          <w:sz w:val="22"/>
          <w:szCs w:val="22"/>
        </w:rPr>
        <w:t xml:space="preserve"> </w:t>
      </w:r>
      <w:r w:rsidRPr="00972FDC">
        <w:rPr>
          <w:rFonts w:ascii="Tw Cen MT" w:hAnsi="Tw Cen MT" w:cs="Times New Roman"/>
          <w:sz w:val="22"/>
          <w:szCs w:val="22"/>
        </w:rPr>
        <w:t>The amount of the bid shall be directly made in the national and foreign currency at the rates fixed in the Special Regulations.</w:t>
      </w:r>
    </w:p>
    <w:p w14:paraId="1D7A63ED" w14:textId="77777777" w:rsidR="00DE5F6E" w:rsidRPr="00972FDC" w:rsidRDefault="00DE5F6E" w:rsidP="00DE5F6E">
      <w:pPr>
        <w:pStyle w:val="NormalTahoma"/>
        <w:tabs>
          <w:tab w:val="left" w:pos="1496"/>
        </w:tabs>
        <w:ind w:left="284" w:hanging="748"/>
        <w:jc w:val="both"/>
        <w:rPr>
          <w:rFonts w:ascii="Tw Cen MT" w:hAnsi="Tw Cen MT" w:cs="Times New Roman"/>
          <w:sz w:val="22"/>
          <w:szCs w:val="22"/>
        </w:rPr>
      </w:pPr>
      <w:r w:rsidRPr="00972FDC">
        <w:rPr>
          <w:rFonts w:ascii="Tw Cen MT" w:hAnsi="Tw Cen MT" w:cs="Times New Roman"/>
          <w:sz w:val="22"/>
          <w:szCs w:val="22"/>
        </w:rPr>
        <w:tab/>
      </w:r>
    </w:p>
    <w:p w14:paraId="7B584280" w14:textId="77777777" w:rsidR="00DE5F6E" w:rsidRPr="00972FDC" w:rsidRDefault="00DE5F6E" w:rsidP="00DE5F6E">
      <w:pPr>
        <w:pStyle w:val="NormalTahoma"/>
        <w:tabs>
          <w:tab w:val="left" w:pos="1496"/>
        </w:tabs>
        <w:ind w:left="284" w:hanging="748"/>
        <w:jc w:val="both"/>
        <w:rPr>
          <w:rFonts w:ascii="Tw Cen MT" w:hAnsi="Tw Cen MT" w:cs="Times New Roman"/>
          <w:sz w:val="22"/>
          <w:szCs w:val="22"/>
        </w:rPr>
      </w:pPr>
      <w:r w:rsidRPr="00972FDC">
        <w:rPr>
          <w:rFonts w:ascii="Tw Cen MT" w:hAnsi="Tw Cen MT" w:cs="Times New Roman"/>
          <w:sz w:val="22"/>
          <w:szCs w:val="22"/>
        </w:rPr>
        <w:tab/>
        <w:t>The bidder shall draw the unit prices of the price schedule and the prices of the bill of quantities and estimates in the following manner:</w:t>
      </w:r>
    </w:p>
    <w:p w14:paraId="03FC2CAD" w14:textId="77777777" w:rsidR="00DE5F6E" w:rsidRPr="00972FDC" w:rsidRDefault="00DE5F6E" w:rsidP="00DE5F6E">
      <w:pPr>
        <w:pStyle w:val="NormalTahoma"/>
        <w:tabs>
          <w:tab w:val="left" w:pos="1496"/>
        </w:tabs>
        <w:ind w:left="1843"/>
        <w:jc w:val="both"/>
        <w:rPr>
          <w:rFonts w:ascii="Tw Cen MT" w:hAnsi="Tw Cen MT" w:cs="Times New Roman"/>
          <w:sz w:val="22"/>
          <w:szCs w:val="22"/>
        </w:rPr>
      </w:pPr>
      <w:r w:rsidRPr="00972FDC">
        <w:rPr>
          <w:rFonts w:ascii="Tw Cen MT" w:hAnsi="Tw Cen MT" w:cs="Times New Roman"/>
          <w:sz w:val="22"/>
          <w:szCs w:val="22"/>
        </w:rPr>
        <w:t xml:space="preserve"> </w:t>
      </w:r>
      <w:r w:rsidRPr="00972FDC">
        <w:rPr>
          <w:rFonts w:ascii="Tw Cen MT" w:hAnsi="Tw Cen MT" w:cs="Times New Roman"/>
          <w:sz w:val="22"/>
          <w:szCs w:val="22"/>
        </w:rPr>
        <w:tab/>
      </w:r>
    </w:p>
    <w:p w14:paraId="7C4AAC34" w14:textId="77777777" w:rsidR="00DE5F6E" w:rsidRPr="00972FDC" w:rsidRDefault="00DE5F6E" w:rsidP="005D65DC">
      <w:pPr>
        <w:pStyle w:val="NormalTahoma"/>
        <w:numPr>
          <w:ilvl w:val="0"/>
          <w:numId w:val="27"/>
        </w:numPr>
        <w:tabs>
          <w:tab w:val="left" w:pos="1496"/>
        </w:tabs>
        <w:ind w:left="1134" w:hanging="567"/>
        <w:jc w:val="both"/>
        <w:rPr>
          <w:rFonts w:ascii="Tw Cen MT" w:hAnsi="Tw Cen MT" w:cs="Times New Roman"/>
          <w:sz w:val="22"/>
          <w:szCs w:val="22"/>
        </w:rPr>
      </w:pPr>
      <w:r w:rsidRPr="00972FDC">
        <w:rPr>
          <w:rFonts w:ascii="Tw Cen MT" w:hAnsi="Tw Cen MT" w:cs="Times New Roman"/>
          <w:sz w:val="22"/>
          <w:szCs w:val="22"/>
        </w:rPr>
        <w:t>The prices of inputs necessary for the works which the bidder intends to procure in the Contracting Authority’s country shall be in currency of the Contracting Authority’s country specified in the Special Regulations and called “national currency”;</w:t>
      </w:r>
    </w:p>
    <w:p w14:paraId="57BD5268" w14:textId="77777777" w:rsidR="00DE5F6E" w:rsidRPr="00972FDC" w:rsidRDefault="00DE5F6E" w:rsidP="005D65DC">
      <w:pPr>
        <w:pStyle w:val="NormalTahoma"/>
        <w:numPr>
          <w:ilvl w:val="0"/>
          <w:numId w:val="27"/>
        </w:numPr>
        <w:tabs>
          <w:tab w:val="left" w:pos="1496"/>
        </w:tabs>
        <w:ind w:left="1134" w:hanging="567"/>
        <w:jc w:val="both"/>
        <w:rPr>
          <w:rFonts w:ascii="Tw Cen MT" w:hAnsi="Tw Cen MT" w:cs="Times New Roman"/>
          <w:sz w:val="22"/>
          <w:szCs w:val="22"/>
        </w:rPr>
      </w:pPr>
      <w:r w:rsidRPr="00972FDC">
        <w:rPr>
          <w:rFonts w:ascii="Tw Cen MT" w:hAnsi="Tw Cen MT" w:cs="Times New Roman"/>
          <w:sz w:val="22"/>
          <w:szCs w:val="22"/>
        </w:rPr>
        <w:t>The prices of inputs necessary for works which bidder intends to procure out of the Contracting Authority’s country shall be in the currency of the country of origin of the bidder or of the currency of an eligible member country widely used in international trade.</w:t>
      </w:r>
    </w:p>
    <w:p w14:paraId="150F4204" w14:textId="77777777" w:rsidR="00DE5F6E" w:rsidRPr="00972FDC" w:rsidRDefault="00DE5F6E" w:rsidP="00DE5F6E">
      <w:pPr>
        <w:pStyle w:val="NormalTahoma"/>
        <w:tabs>
          <w:tab w:val="left" w:pos="1496"/>
        </w:tabs>
        <w:ind w:left="567" w:firstLine="0"/>
        <w:jc w:val="both"/>
        <w:rPr>
          <w:rFonts w:ascii="Tw Cen MT" w:hAnsi="Tw Cen MT" w:cs="Times New Roman"/>
          <w:sz w:val="22"/>
          <w:szCs w:val="22"/>
        </w:rPr>
      </w:pPr>
    </w:p>
    <w:p w14:paraId="05644BF4" w14:textId="77777777" w:rsidR="00DE5F6E" w:rsidRPr="00972FDC" w:rsidRDefault="00DE5F6E" w:rsidP="00DE5F6E">
      <w:pPr>
        <w:pStyle w:val="NormalTahoma"/>
        <w:tabs>
          <w:tab w:val="left" w:pos="1496"/>
        </w:tabs>
        <w:ind w:left="567" w:firstLine="0"/>
        <w:jc w:val="both"/>
        <w:rPr>
          <w:rFonts w:ascii="Tw Cen MT" w:hAnsi="Tw Cen MT" w:cs="Times New Roman"/>
          <w:sz w:val="22"/>
          <w:szCs w:val="22"/>
        </w:rPr>
      </w:pPr>
      <w:r w:rsidRPr="00972FDC">
        <w:rPr>
          <w:rFonts w:ascii="Tw Cen MT" w:hAnsi="Tw Cen MT" w:cs="Times New Roman"/>
          <w:sz w:val="22"/>
          <w:szCs w:val="22"/>
        </w:rPr>
        <w:t>15.4 The Contracting Authority may request the bidders to explain the bidder shall furnish the needs in national and foreign currencies and to justify that the amounts included in the unit and total prices and indicated in annex to the bids are reasonable; to this end, a detailed statement of their needs in foreign currencies.</w:t>
      </w:r>
    </w:p>
    <w:p w14:paraId="73C28177" w14:textId="77777777" w:rsidR="00DE5F6E" w:rsidRPr="00972FDC" w:rsidRDefault="00DE5F6E" w:rsidP="00DE5F6E">
      <w:pPr>
        <w:pStyle w:val="NormalTahoma"/>
        <w:tabs>
          <w:tab w:val="left" w:pos="1496"/>
        </w:tabs>
        <w:ind w:left="567" w:firstLine="0"/>
        <w:jc w:val="both"/>
        <w:rPr>
          <w:rFonts w:ascii="Tw Cen MT" w:hAnsi="Tw Cen MT" w:cs="Times New Roman"/>
          <w:sz w:val="22"/>
          <w:szCs w:val="22"/>
        </w:rPr>
      </w:pPr>
    </w:p>
    <w:p w14:paraId="07EDAA6B" w14:textId="77777777" w:rsidR="00DE5F6E" w:rsidRPr="00972FDC" w:rsidRDefault="00DE5F6E" w:rsidP="00DE5F6E">
      <w:pPr>
        <w:pStyle w:val="NormalTahoma"/>
        <w:tabs>
          <w:tab w:val="left" w:pos="1496"/>
        </w:tabs>
        <w:ind w:left="567" w:firstLine="0"/>
        <w:jc w:val="both"/>
        <w:rPr>
          <w:rFonts w:ascii="Tw Cen MT" w:hAnsi="Tw Cen MT" w:cs="Times New Roman"/>
          <w:sz w:val="22"/>
          <w:szCs w:val="22"/>
        </w:rPr>
      </w:pPr>
      <w:r w:rsidRPr="00972FDC">
        <w:rPr>
          <w:rFonts w:ascii="Tw Cen MT" w:hAnsi="Tw Cen MT" w:cs="Times New Roman"/>
          <w:sz w:val="22"/>
          <w:szCs w:val="22"/>
        </w:rPr>
        <w:t>15.5 During the execution of the works, most of the foreign currency to be paid as part of Contract may be revised by mutual agreement between the Contracting Authority and the entrepreneur in a way as take account of any modification in the foreign currency needs within the context of the Contract.</w:t>
      </w:r>
    </w:p>
    <w:p w14:paraId="43AF8BD6" w14:textId="77777777" w:rsidR="00DE5F6E" w:rsidRPr="00972FDC" w:rsidRDefault="00DE5F6E" w:rsidP="00DE5F6E">
      <w:pPr>
        <w:pStyle w:val="NormalTahoma"/>
        <w:tabs>
          <w:tab w:val="left" w:pos="1496"/>
        </w:tabs>
        <w:ind w:left="0" w:firstLine="0"/>
        <w:jc w:val="both"/>
        <w:rPr>
          <w:rFonts w:ascii="Tw Cen MT" w:hAnsi="Tw Cen MT" w:cs="Times New Roman"/>
          <w:sz w:val="22"/>
          <w:szCs w:val="22"/>
        </w:rPr>
      </w:pPr>
    </w:p>
    <w:p w14:paraId="409456BA" w14:textId="77777777" w:rsidR="00DE5F6E" w:rsidRPr="00972FDC" w:rsidRDefault="00DE5F6E" w:rsidP="00DE5F6E">
      <w:pPr>
        <w:pStyle w:val="NormalTahoma"/>
        <w:tabs>
          <w:tab w:val="left" w:pos="1496"/>
        </w:tabs>
        <w:ind w:left="1122" w:hanging="1309"/>
        <w:jc w:val="both"/>
        <w:rPr>
          <w:rFonts w:ascii="Tw Cen MT" w:hAnsi="Tw Cen MT" w:cs="Times New Roman"/>
          <w:b/>
          <w:sz w:val="22"/>
          <w:szCs w:val="22"/>
        </w:rPr>
      </w:pPr>
      <w:r w:rsidRPr="00972FDC">
        <w:rPr>
          <w:rFonts w:ascii="Tw Cen MT" w:hAnsi="Tw Cen MT" w:cs="Times New Roman"/>
          <w:b/>
          <w:sz w:val="22"/>
          <w:szCs w:val="22"/>
        </w:rPr>
        <w:t>Article 16: Validity of bids</w:t>
      </w:r>
    </w:p>
    <w:p w14:paraId="15CFEA13"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16.1 Bids must remain valid during the period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14:paraId="64539FD6"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7727B2C6"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nor shall he be authorised to do so.</w:t>
      </w:r>
    </w:p>
    <w:p w14:paraId="4902548F"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7972CAE3"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16.3 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w:t>
      </w:r>
    </w:p>
    <w:p w14:paraId="43DE579B"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r w:rsidRPr="00972FDC">
        <w:rPr>
          <w:rFonts w:ascii="Tw Cen MT" w:hAnsi="Tw Cen MT" w:cs="Times New Roman"/>
          <w:sz w:val="22"/>
          <w:szCs w:val="22"/>
        </w:rPr>
        <w:t>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w:t>
      </w:r>
    </w:p>
    <w:p w14:paraId="43D3B9F0"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2C9103DB"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r w:rsidRPr="00972FDC">
        <w:rPr>
          <w:rFonts w:ascii="Tw Cen MT" w:hAnsi="Tw Cen MT" w:cs="Times New Roman"/>
          <w:b/>
          <w:sz w:val="22"/>
          <w:szCs w:val="22"/>
        </w:rPr>
        <w:t>Article 17: Bid bond</w:t>
      </w:r>
    </w:p>
    <w:p w14:paraId="524DAFF7"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17.1   In application of article 13 of the General Regulations, the bidder shall furnish a bid bond of the amount specified in the Special Regulations and which bid bond shall be a full part of his bid.</w:t>
      </w:r>
    </w:p>
    <w:p w14:paraId="0964748B"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6DD7BBDB"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17.2 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084EA5B7"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4C381959"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17.3   Any bid without an acceptable bid bond shall be rejected by the Tenders Board as not in conformity.  The bid bond of associated enterprises must be established in the name of the group submitting the bid and mention each member of the associated grouping.</w:t>
      </w:r>
    </w:p>
    <w:p w14:paraId="1F314A32"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40F811FE"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lastRenderedPageBreak/>
        <w:t>17.4    The bid bonds of bidders who are not retained shall be returned within fifteen (15) days after publication of the award result.</w:t>
      </w:r>
    </w:p>
    <w:p w14:paraId="07D70F19"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606AF30B"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17.5   The bid bond of the successful bidder shall be released as soon as the latter would have signed the Contract and furnished the required final bond.</w:t>
      </w:r>
    </w:p>
    <w:p w14:paraId="01FAD959"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17.6    The bid bond may be seized:</w:t>
      </w:r>
    </w:p>
    <w:p w14:paraId="0F70D179"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7620D3E4" w14:textId="77777777" w:rsidR="00DE5F6E" w:rsidRPr="00972FDC" w:rsidRDefault="00DE5F6E" w:rsidP="005D65DC">
      <w:pPr>
        <w:pStyle w:val="NormalTahoma"/>
        <w:numPr>
          <w:ilvl w:val="0"/>
          <w:numId w:val="36"/>
        </w:numPr>
        <w:tabs>
          <w:tab w:val="left" w:pos="1496"/>
        </w:tabs>
        <w:jc w:val="both"/>
        <w:rPr>
          <w:rFonts w:ascii="Tw Cen MT" w:hAnsi="Tw Cen MT" w:cs="Times New Roman"/>
          <w:sz w:val="22"/>
          <w:szCs w:val="22"/>
        </w:rPr>
      </w:pPr>
      <w:r w:rsidRPr="00972FDC">
        <w:rPr>
          <w:rFonts w:ascii="Tw Cen MT" w:hAnsi="Tw Cen MT" w:cs="Times New Roman"/>
          <w:sz w:val="22"/>
          <w:szCs w:val="22"/>
        </w:rPr>
        <w:t xml:space="preserve">if the bidder withdraws his bid during the period of validity; </w:t>
      </w:r>
    </w:p>
    <w:p w14:paraId="646DC6DD" w14:textId="77777777" w:rsidR="00DE5F6E" w:rsidRPr="00972FDC" w:rsidRDefault="00DE5F6E" w:rsidP="00DE5F6E">
      <w:pPr>
        <w:pStyle w:val="NormalTahoma"/>
        <w:tabs>
          <w:tab w:val="left" w:pos="1496"/>
        </w:tabs>
        <w:ind w:left="1380" w:firstLine="0"/>
        <w:jc w:val="both"/>
        <w:rPr>
          <w:rFonts w:ascii="Tw Cen MT" w:hAnsi="Tw Cen MT" w:cs="Times New Roman"/>
          <w:sz w:val="22"/>
          <w:szCs w:val="22"/>
        </w:rPr>
      </w:pPr>
      <w:r w:rsidRPr="00972FDC">
        <w:rPr>
          <w:rFonts w:ascii="Tw Cen MT" w:hAnsi="Tw Cen MT" w:cs="Times New Roman"/>
          <w:sz w:val="22"/>
          <w:szCs w:val="22"/>
        </w:rPr>
        <w:t>(b)  If the retained bidder:</w:t>
      </w:r>
    </w:p>
    <w:p w14:paraId="627301FF" w14:textId="77777777" w:rsidR="00DE5F6E" w:rsidRPr="00972FDC" w:rsidRDefault="00DE5F6E" w:rsidP="00DE5F6E">
      <w:pPr>
        <w:pStyle w:val="NormalTahoma"/>
        <w:tabs>
          <w:tab w:val="left" w:pos="2127"/>
        </w:tabs>
        <w:ind w:left="2127" w:hanging="2314"/>
        <w:jc w:val="both"/>
        <w:rPr>
          <w:rFonts w:ascii="Tw Cen MT" w:hAnsi="Tw Cen MT" w:cs="Times New Roman"/>
          <w:sz w:val="22"/>
          <w:szCs w:val="22"/>
        </w:rPr>
      </w:pPr>
      <w:r w:rsidRPr="00972FDC">
        <w:rPr>
          <w:rFonts w:ascii="Tw Cen MT" w:hAnsi="Tw Cen MT" w:cs="Times New Roman"/>
          <w:sz w:val="22"/>
          <w:szCs w:val="22"/>
        </w:rPr>
        <w:t xml:space="preserve">                                 </w:t>
      </w:r>
      <w:proofErr w:type="spellStart"/>
      <w:proofErr w:type="gramStart"/>
      <w:r w:rsidRPr="00972FDC">
        <w:rPr>
          <w:rFonts w:ascii="Tw Cen MT" w:hAnsi="Tw Cen MT" w:cs="Times New Roman"/>
          <w:sz w:val="22"/>
          <w:szCs w:val="22"/>
        </w:rPr>
        <w:t>i</w:t>
      </w:r>
      <w:proofErr w:type="spellEnd"/>
      <w:proofErr w:type="gramEnd"/>
      <w:r w:rsidRPr="00972FDC">
        <w:rPr>
          <w:rFonts w:ascii="Tw Cen MT" w:hAnsi="Tw Cen MT" w:cs="Times New Roman"/>
          <w:sz w:val="22"/>
          <w:szCs w:val="22"/>
        </w:rPr>
        <w:t xml:space="preserve">)  </w:t>
      </w:r>
      <w:r w:rsidRPr="00972FDC">
        <w:rPr>
          <w:rFonts w:ascii="Tw Cen MT" w:hAnsi="Tw Cen MT" w:cs="Times New Roman"/>
          <w:sz w:val="22"/>
          <w:szCs w:val="22"/>
        </w:rPr>
        <w:fldChar w:fldCharType="begin"/>
      </w:r>
      <w:r w:rsidRPr="00972FDC">
        <w:rPr>
          <w:rFonts w:ascii="Tw Cen MT" w:hAnsi="Tw Cen MT" w:cs="Times New Roman"/>
          <w:sz w:val="22"/>
          <w:szCs w:val="22"/>
        </w:rPr>
        <w:instrText xml:space="preserve"> DISPLAYNFC \l 0 </w:instrText>
      </w:r>
      <w:r w:rsidRPr="00972FDC">
        <w:rPr>
          <w:rFonts w:ascii="Tw Cen MT" w:hAnsi="Tw Cen MT" w:cs="Times New Roman"/>
          <w:sz w:val="22"/>
          <w:szCs w:val="22"/>
        </w:rPr>
        <w:fldChar w:fldCharType="end"/>
      </w:r>
      <w:r w:rsidRPr="00972FDC">
        <w:rPr>
          <w:rFonts w:ascii="Tw Cen MT" w:hAnsi="Tw Cen MT" w:cs="Times New Roman"/>
          <w:sz w:val="22"/>
          <w:szCs w:val="22"/>
        </w:rPr>
        <w:t>fails in his obligation to register the Contract in application of  article 38 of the General Regulations;</w:t>
      </w:r>
    </w:p>
    <w:p w14:paraId="71207B2F" w14:textId="77777777" w:rsidR="00DE5F6E" w:rsidRPr="00972FDC" w:rsidRDefault="00DE5F6E" w:rsidP="00DE5F6E">
      <w:pPr>
        <w:pStyle w:val="NormalTahoma"/>
        <w:tabs>
          <w:tab w:val="left" w:pos="2127"/>
        </w:tabs>
        <w:ind w:left="2127" w:hanging="2314"/>
        <w:jc w:val="both"/>
        <w:rPr>
          <w:rFonts w:ascii="Tw Cen MT" w:hAnsi="Tw Cen MT" w:cs="Times New Roman"/>
          <w:sz w:val="22"/>
          <w:szCs w:val="22"/>
        </w:rPr>
      </w:pPr>
    </w:p>
    <w:p w14:paraId="0622BB54" w14:textId="77777777" w:rsidR="00DE5F6E" w:rsidRPr="00972FDC" w:rsidRDefault="00DE5F6E" w:rsidP="005D65DC">
      <w:pPr>
        <w:pStyle w:val="NormalTahoma"/>
        <w:numPr>
          <w:ilvl w:val="0"/>
          <w:numId w:val="31"/>
        </w:numPr>
        <w:ind w:left="2127" w:hanging="426"/>
        <w:jc w:val="both"/>
        <w:rPr>
          <w:rFonts w:ascii="Tw Cen MT" w:hAnsi="Tw Cen MT" w:cs="Times New Roman"/>
          <w:sz w:val="22"/>
          <w:szCs w:val="22"/>
        </w:rPr>
      </w:pPr>
      <w:r w:rsidRPr="00972FDC">
        <w:rPr>
          <w:rFonts w:ascii="Tw Cen MT" w:hAnsi="Tw Cen MT" w:cs="Times New Roman"/>
          <w:sz w:val="22"/>
          <w:szCs w:val="22"/>
        </w:rPr>
        <w:t>fails in his obligation to furnish the required final bond in application of article 38 of the General Regulations;</w:t>
      </w:r>
    </w:p>
    <w:p w14:paraId="7D7945BA" w14:textId="77777777" w:rsidR="00DE5F6E" w:rsidRPr="00972FDC" w:rsidRDefault="00DE5F6E" w:rsidP="00DE5F6E">
      <w:pPr>
        <w:pStyle w:val="NormalTahoma"/>
        <w:ind w:left="2127" w:firstLine="0"/>
        <w:jc w:val="both"/>
        <w:rPr>
          <w:rFonts w:ascii="Tw Cen MT" w:hAnsi="Tw Cen MT" w:cs="Times New Roman"/>
          <w:sz w:val="22"/>
          <w:szCs w:val="22"/>
        </w:rPr>
      </w:pPr>
    </w:p>
    <w:p w14:paraId="3074E3F6" w14:textId="77777777" w:rsidR="00DE5F6E" w:rsidRPr="00972FDC" w:rsidRDefault="00DE5F6E" w:rsidP="005D65DC">
      <w:pPr>
        <w:pStyle w:val="NormalTahoma"/>
        <w:numPr>
          <w:ilvl w:val="0"/>
          <w:numId w:val="31"/>
        </w:numPr>
        <w:ind w:left="2127" w:hanging="462"/>
        <w:jc w:val="both"/>
        <w:rPr>
          <w:rFonts w:ascii="Tw Cen MT" w:hAnsi="Tw Cen MT" w:cs="Times New Roman"/>
          <w:sz w:val="22"/>
          <w:szCs w:val="22"/>
        </w:rPr>
      </w:pPr>
      <w:r w:rsidRPr="00972FDC">
        <w:rPr>
          <w:rFonts w:ascii="Tw Cen MT" w:hAnsi="Tw Cen MT" w:cs="Times New Roman"/>
          <w:sz w:val="22"/>
          <w:szCs w:val="22"/>
        </w:rPr>
        <w:t>Refuses to receive notification of the Administrative Order to commence execution.</w:t>
      </w:r>
    </w:p>
    <w:p w14:paraId="0F5A23B8"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p>
    <w:p w14:paraId="10190B09" w14:textId="77777777" w:rsidR="00DE5F6E" w:rsidRPr="00972FDC" w:rsidRDefault="00DE5F6E" w:rsidP="00DE5F6E">
      <w:pPr>
        <w:pStyle w:val="NormalTahoma"/>
        <w:tabs>
          <w:tab w:val="left" w:pos="1496"/>
        </w:tabs>
        <w:ind w:left="748" w:hanging="935"/>
        <w:jc w:val="both"/>
        <w:rPr>
          <w:rFonts w:ascii="Tw Cen MT" w:hAnsi="Tw Cen MT" w:cs="Times New Roman"/>
          <w:b/>
          <w:sz w:val="22"/>
          <w:szCs w:val="22"/>
        </w:rPr>
      </w:pPr>
      <w:r w:rsidRPr="00972FDC">
        <w:rPr>
          <w:rFonts w:ascii="Tw Cen MT" w:hAnsi="Tw Cen MT" w:cs="Times New Roman"/>
          <w:b/>
          <w:sz w:val="22"/>
          <w:szCs w:val="22"/>
        </w:rPr>
        <w:t>Article 18: Varying proposals of bidders</w:t>
      </w:r>
    </w:p>
    <w:p w14:paraId="2BC90CCC" w14:textId="77777777" w:rsidR="00DE5F6E" w:rsidRPr="00972FDC" w:rsidRDefault="00DE5F6E" w:rsidP="00DE5F6E">
      <w:pPr>
        <w:pStyle w:val="NormalTahoma"/>
        <w:tabs>
          <w:tab w:val="left" w:pos="1496"/>
        </w:tabs>
        <w:ind w:left="0" w:firstLine="0"/>
        <w:jc w:val="both"/>
        <w:rPr>
          <w:rFonts w:ascii="Tw Cen MT" w:hAnsi="Tw Cen MT" w:cs="Times New Roman"/>
          <w:sz w:val="22"/>
          <w:szCs w:val="22"/>
        </w:rPr>
      </w:pPr>
      <w:r w:rsidRPr="00972FDC">
        <w:rPr>
          <w:rFonts w:ascii="Tw Cen MT" w:hAnsi="Tw Cen MT" w:cs="Times New Roman"/>
          <w:sz w:val="22"/>
          <w:szCs w:val="22"/>
        </w:rPr>
        <w:t>18.1 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5AFCAE3F" w14:textId="77777777" w:rsidR="00DE5F6E" w:rsidRPr="00972FDC" w:rsidRDefault="00DE5F6E" w:rsidP="00DE5F6E">
      <w:pPr>
        <w:pStyle w:val="NormalTahoma"/>
        <w:tabs>
          <w:tab w:val="left" w:pos="1496"/>
        </w:tabs>
        <w:ind w:left="426" w:hanging="935"/>
        <w:jc w:val="both"/>
        <w:rPr>
          <w:rFonts w:ascii="Tw Cen MT" w:hAnsi="Tw Cen MT" w:cs="Times New Roman"/>
          <w:sz w:val="22"/>
          <w:szCs w:val="22"/>
        </w:rPr>
      </w:pPr>
    </w:p>
    <w:p w14:paraId="2AB5934F" w14:textId="77777777" w:rsidR="00DE5F6E" w:rsidRPr="00972FDC" w:rsidRDefault="00DE5F6E" w:rsidP="00DE5F6E">
      <w:pPr>
        <w:pStyle w:val="NormalTahoma"/>
        <w:tabs>
          <w:tab w:val="left" w:pos="1496"/>
        </w:tabs>
        <w:ind w:left="0" w:firstLine="0"/>
        <w:jc w:val="both"/>
        <w:rPr>
          <w:rFonts w:ascii="Tw Cen MT" w:hAnsi="Tw Cen MT" w:cs="Times New Roman"/>
          <w:sz w:val="22"/>
          <w:szCs w:val="22"/>
        </w:rPr>
      </w:pPr>
      <w:r w:rsidRPr="00972FDC">
        <w:rPr>
          <w:rFonts w:ascii="Tw Cen MT" w:hAnsi="Tw Cen MT" w:cs="Times New Roman"/>
          <w:sz w:val="22"/>
          <w:szCs w:val="22"/>
        </w:rPr>
        <w:t>18.2 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is in compliance with the basic solution has been evaluated as the lowest bid.</w:t>
      </w:r>
    </w:p>
    <w:p w14:paraId="12E1112C" w14:textId="77777777" w:rsidR="00DE5F6E" w:rsidRPr="00972FDC" w:rsidRDefault="00DE5F6E" w:rsidP="00DE5F6E">
      <w:pPr>
        <w:pStyle w:val="NormalTahoma"/>
        <w:tabs>
          <w:tab w:val="left" w:pos="1496"/>
        </w:tabs>
        <w:ind w:left="0" w:firstLine="0"/>
        <w:jc w:val="both"/>
        <w:rPr>
          <w:rFonts w:ascii="Tw Cen MT" w:hAnsi="Tw Cen MT" w:cs="Times New Roman"/>
          <w:sz w:val="22"/>
          <w:szCs w:val="22"/>
        </w:rPr>
      </w:pPr>
    </w:p>
    <w:p w14:paraId="5F5C85CC" w14:textId="77777777" w:rsidR="00DE5F6E" w:rsidRPr="00972FDC" w:rsidRDefault="00DE5F6E" w:rsidP="00DE5F6E">
      <w:pPr>
        <w:pStyle w:val="NormalTahoma"/>
        <w:tabs>
          <w:tab w:val="left" w:pos="1496"/>
        </w:tabs>
        <w:ind w:left="-142" w:firstLine="142"/>
        <w:jc w:val="both"/>
        <w:rPr>
          <w:rFonts w:ascii="Tw Cen MT" w:hAnsi="Tw Cen MT" w:cs="Times New Roman"/>
          <w:sz w:val="22"/>
          <w:szCs w:val="22"/>
        </w:rPr>
      </w:pPr>
      <w:r w:rsidRPr="00972FDC">
        <w:rPr>
          <w:rFonts w:ascii="Tw Cen MT" w:hAnsi="Tw Cen MT" w:cs="Times New Roman"/>
          <w:sz w:val="22"/>
          <w:szCs w:val="22"/>
        </w:rPr>
        <w:t>18.3 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7B85C184" w14:textId="77777777" w:rsidR="00DE5F6E" w:rsidRPr="00972FDC" w:rsidRDefault="00DE5F6E" w:rsidP="00DE5F6E">
      <w:pPr>
        <w:pStyle w:val="NormalTahoma"/>
        <w:tabs>
          <w:tab w:val="left" w:pos="1496"/>
        </w:tabs>
        <w:ind w:left="0" w:firstLine="0"/>
        <w:jc w:val="both"/>
        <w:rPr>
          <w:rFonts w:ascii="Tw Cen MT" w:hAnsi="Tw Cen MT" w:cs="Times New Roman"/>
          <w:sz w:val="22"/>
          <w:szCs w:val="22"/>
        </w:rPr>
      </w:pPr>
    </w:p>
    <w:p w14:paraId="555DE00F" w14:textId="77777777" w:rsidR="00DE5F6E" w:rsidRPr="00972FDC" w:rsidRDefault="00DE5F6E" w:rsidP="00DE5F6E">
      <w:pPr>
        <w:pStyle w:val="NormalTahoma"/>
        <w:tabs>
          <w:tab w:val="left" w:pos="1496"/>
        </w:tabs>
        <w:ind w:hanging="748"/>
        <w:jc w:val="both"/>
        <w:rPr>
          <w:rFonts w:ascii="Tw Cen MT" w:hAnsi="Tw Cen MT" w:cs="Times New Roman"/>
          <w:b/>
          <w:sz w:val="22"/>
          <w:szCs w:val="22"/>
        </w:rPr>
      </w:pPr>
      <w:r w:rsidRPr="00972FDC">
        <w:rPr>
          <w:rFonts w:ascii="Tw Cen MT" w:hAnsi="Tw Cen MT" w:cs="Times New Roman"/>
          <w:b/>
          <w:sz w:val="22"/>
          <w:szCs w:val="22"/>
        </w:rPr>
        <w:t>Article 19: Preparatory meeting to the establishment of bids</w:t>
      </w:r>
    </w:p>
    <w:p w14:paraId="0D698A13"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19.1   Except otherwise stipulated in the Special Regulations, a bidder may be invited to take part in a preparatory meeting which will hold at the date and place indicated in the Special Regulations.</w:t>
      </w:r>
    </w:p>
    <w:p w14:paraId="24E2C096"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2A03117C"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19.2 The subject of the preparatory meeting shall be to furnish clarifications and answer any questions which may be raised at this stage.</w:t>
      </w:r>
    </w:p>
    <w:p w14:paraId="52C29777"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0E398CC5"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 xml:space="preserve">19.3    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50DA218E"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5B462312"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19.4    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2CBC4541"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4DB98EAD"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r w:rsidRPr="00972FDC">
        <w:rPr>
          <w:rFonts w:ascii="Tw Cen MT" w:hAnsi="Tw Cen MT" w:cs="Times New Roman"/>
          <w:sz w:val="22"/>
          <w:szCs w:val="22"/>
        </w:rPr>
        <w:t>19.5 The fact that a bidder does not attend a preparatory meeting for the establishment of bids shall not be a reason for disqualification.</w:t>
      </w:r>
    </w:p>
    <w:p w14:paraId="62A3684C" w14:textId="77777777" w:rsidR="00DE5F6E" w:rsidRPr="00972FDC" w:rsidRDefault="00DE5F6E" w:rsidP="00DE5F6E">
      <w:pPr>
        <w:pStyle w:val="NormalTahoma"/>
        <w:tabs>
          <w:tab w:val="left" w:pos="1496"/>
        </w:tabs>
        <w:ind w:hanging="748"/>
        <w:jc w:val="both"/>
        <w:rPr>
          <w:rFonts w:ascii="Tw Cen MT" w:hAnsi="Tw Cen MT" w:cs="Times New Roman"/>
          <w:sz w:val="22"/>
          <w:szCs w:val="22"/>
        </w:rPr>
      </w:pPr>
    </w:p>
    <w:p w14:paraId="31E52991" w14:textId="77777777" w:rsidR="00DE5F6E" w:rsidRPr="00972FDC" w:rsidRDefault="00DE5F6E" w:rsidP="00DE5F6E">
      <w:pPr>
        <w:pStyle w:val="NormalTahoma"/>
        <w:tabs>
          <w:tab w:val="left" w:pos="1496"/>
        </w:tabs>
        <w:ind w:hanging="748"/>
        <w:jc w:val="both"/>
        <w:rPr>
          <w:rFonts w:ascii="Tw Cen MT" w:hAnsi="Tw Cen MT" w:cs="Times New Roman"/>
          <w:b/>
          <w:sz w:val="22"/>
          <w:szCs w:val="22"/>
        </w:rPr>
      </w:pPr>
      <w:r w:rsidRPr="00972FDC">
        <w:rPr>
          <w:rFonts w:ascii="Tw Cen MT" w:hAnsi="Tw Cen MT" w:cs="Times New Roman"/>
          <w:b/>
          <w:sz w:val="22"/>
          <w:szCs w:val="22"/>
        </w:rPr>
        <w:t>Article 20: Form and signature of bid</w:t>
      </w:r>
    </w:p>
    <w:p w14:paraId="3F78601D"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lastRenderedPageBreak/>
        <w:t>20.1 The bidder shall prepare an original of the constituent documents described in article 13 of the General Regulations in a volume clearly indicated “</w:t>
      </w:r>
      <w:r w:rsidRPr="00972FDC">
        <w:rPr>
          <w:rFonts w:ascii="Tw Cen MT" w:hAnsi="Tw Cen MT" w:cs="Times New Roman"/>
          <w:b/>
          <w:sz w:val="22"/>
          <w:szCs w:val="22"/>
        </w:rPr>
        <w:t>ORIGINAL</w:t>
      </w:r>
      <w:r w:rsidRPr="00972FDC">
        <w:rPr>
          <w:rFonts w:ascii="Tw Cen MT" w:hAnsi="Tw Cen MT" w:cs="Times New Roman"/>
          <w:sz w:val="22"/>
          <w:szCs w:val="22"/>
        </w:rPr>
        <w:t xml:space="preserve">”. In addition, the bidder shall submit the number required in the General Regulations, bearing </w:t>
      </w:r>
      <w:r w:rsidRPr="00972FDC">
        <w:rPr>
          <w:rFonts w:ascii="Tw Cen MT" w:hAnsi="Tw Cen MT" w:cs="Times New Roman"/>
          <w:b/>
          <w:sz w:val="22"/>
          <w:szCs w:val="22"/>
        </w:rPr>
        <w:t>“COPY</w:t>
      </w:r>
      <w:r w:rsidRPr="00972FDC">
        <w:rPr>
          <w:rFonts w:ascii="Tw Cen MT" w:hAnsi="Tw Cen MT" w:cs="Times New Roman"/>
          <w:sz w:val="22"/>
          <w:szCs w:val="22"/>
        </w:rPr>
        <w:t>”. In case of discrepancy, the original shall be considered as authentic.</w:t>
      </w:r>
    </w:p>
    <w:p w14:paraId="080C1A78"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53603094"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initialled by the signatory (</w:t>
      </w:r>
      <w:proofErr w:type="spellStart"/>
      <w:r w:rsidRPr="00972FDC">
        <w:rPr>
          <w:rFonts w:ascii="Tw Cen MT" w:hAnsi="Tw Cen MT" w:cs="Times New Roman"/>
          <w:sz w:val="22"/>
          <w:szCs w:val="22"/>
        </w:rPr>
        <w:t>ies</w:t>
      </w:r>
      <w:proofErr w:type="spellEnd"/>
      <w:r w:rsidRPr="00972FDC">
        <w:rPr>
          <w:rFonts w:ascii="Tw Cen MT" w:hAnsi="Tw Cen MT" w:cs="Times New Roman"/>
          <w:sz w:val="22"/>
          <w:szCs w:val="22"/>
        </w:rPr>
        <w:t>) of the bid.</w:t>
      </w:r>
    </w:p>
    <w:p w14:paraId="2C348671"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76166D5F"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20.3 The bid shall be bearing no modification, suppression or alteration unless such corrections are initialled by the signatory (</w:t>
      </w:r>
      <w:proofErr w:type="spellStart"/>
      <w:r w:rsidRPr="00972FDC">
        <w:rPr>
          <w:rFonts w:ascii="Tw Cen MT" w:hAnsi="Tw Cen MT" w:cs="Times New Roman"/>
          <w:sz w:val="22"/>
          <w:szCs w:val="22"/>
        </w:rPr>
        <w:t>ies</w:t>
      </w:r>
      <w:proofErr w:type="spellEnd"/>
      <w:r w:rsidRPr="00972FDC">
        <w:rPr>
          <w:rFonts w:ascii="Tw Cen MT" w:hAnsi="Tw Cen MT" w:cs="Times New Roman"/>
          <w:sz w:val="22"/>
          <w:szCs w:val="22"/>
        </w:rPr>
        <w:t>) of the bid.</w:t>
      </w:r>
    </w:p>
    <w:p w14:paraId="556ECAEC" w14:textId="77777777" w:rsidR="00DE5F6E" w:rsidRPr="00972FDC" w:rsidRDefault="00DE5F6E" w:rsidP="00DE5F6E">
      <w:pPr>
        <w:pStyle w:val="NormalTahoma"/>
        <w:tabs>
          <w:tab w:val="left" w:pos="748"/>
        </w:tabs>
        <w:ind w:left="374"/>
        <w:jc w:val="center"/>
        <w:rPr>
          <w:rFonts w:ascii="Tw Cen MT" w:hAnsi="Tw Cen MT" w:cs="Times New Roman"/>
          <w:sz w:val="22"/>
          <w:szCs w:val="22"/>
        </w:rPr>
      </w:pPr>
    </w:p>
    <w:p w14:paraId="166BB1DA" w14:textId="77777777" w:rsidR="00DE5F6E" w:rsidRPr="00972FDC" w:rsidRDefault="00DE5F6E" w:rsidP="00DE5F6E">
      <w:pPr>
        <w:pStyle w:val="NormalTahoma"/>
        <w:tabs>
          <w:tab w:val="left" w:pos="748"/>
        </w:tabs>
        <w:ind w:left="374"/>
        <w:jc w:val="center"/>
        <w:rPr>
          <w:rFonts w:ascii="Tw Cen MT" w:hAnsi="Tw Cen MT" w:cs="Times New Roman"/>
          <w:b/>
          <w:sz w:val="22"/>
          <w:szCs w:val="22"/>
        </w:rPr>
      </w:pPr>
      <w:r w:rsidRPr="00972FDC">
        <w:rPr>
          <w:rFonts w:ascii="Tw Cen MT" w:hAnsi="Tw Cen MT" w:cs="Times New Roman"/>
          <w:b/>
          <w:sz w:val="22"/>
          <w:szCs w:val="22"/>
        </w:rPr>
        <w:t>D.  SUBMISSION OF BIDS</w:t>
      </w:r>
    </w:p>
    <w:p w14:paraId="3C92C42C" w14:textId="77777777" w:rsidR="00DE5F6E" w:rsidRPr="00972FDC" w:rsidRDefault="00DE5F6E" w:rsidP="00DE5F6E">
      <w:pPr>
        <w:pStyle w:val="NormalTahoma"/>
        <w:tabs>
          <w:tab w:val="left" w:pos="748"/>
        </w:tabs>
        <w:ind w:left="374"/>
        <w:jc w:val="center"/>
        <w:rPr>
          <w:rFonts w:ascii="Tw Cen MT" w:hAnsi="Tw Cen MT" w:cs="Times New Roman"/>
          <w:b/>
          <w:sz w:val="22"/>
          <w:szCs w:val="22"/>
        </w:rPr>
      </w:pPr>
    </w:p>
    <w:p w14:paraId="657CACDD"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r w:rsidRPr="00972FDC">
        <w:rPr>
          <w:rFonts w:ascii="Tw Cen MT" w:hAnsi="Tw Cen MT" w:cs="Times New Roman"/>
          <w:b/>
          <w:sz w:val="22"/>
          <w:szCs w:val="22"/>
        </w:rPr>
        <w:t>Article 21:  Sealing and marking of bids</w:t>
      </w:r>
    </w:p>
    <w:p w14:paraId="7B00952A"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21.1 The bidder shall seal the original and each copy of the bid in separate envelopes (internal envelopes) by marking on these envelopes “</w:t>
      </w:r>
      <w:r w:rsidRPr="00972FDC">
        <w:rPr>
          <w:rFonts w:ascii="Tw Cen MT" w:hAnsi="Tw Cen MT" w:cs="Times New Roman"/>
          <w:b/>
          <w:sz w:val="22"/>
          <w:szCs w:val="22"/>
        </w:rPr>
        <w:t>ORIGINAL</w:t>
      </w:r>
      <w:r w:rsidRPr="00972FDC">
        <w:rPr>
          <w:rFonts w:ascii="Tw Cen MT" w:hAnsi="Tw Cen MT" w:cs="Times New Roman"/>
          <w:sz w:val="22"/>
          <w:szCs w:val="22"/>
        </w:rPr>
        <w:t>” and “</w:t>
      </w:r>
      <w:r w:rsidRPr="00972FDC">
        <w:rPr>
          <w:rFonts w:ascii="Tw Cen MT" w:hAnsi="Tw Cen MT" w:cs="Times New Roman"/>
          <w:b/>
          <w:sz w:val="22"/>
          <w:szCs w:val="22"/>
        </w:rPr>
        <w:t>COPY</w:t>
      </w:r>
      <w:r w:rsidRPr="00972FDC">
        <w:rPr>
          <w:rFonts w:ascii="Tw Cen MT" w:hAnsi="Tw Cen MT" w:cs="Times New Roman"/>
          <w:sz w:val="22"/>
          <w:szCs w:val="22"/>
        </w:rPr>
        <w:t>”, as the case may be. The envelopes shall then be placed in another envelope which will equally be sealed but which will not give any indication regarding the identity of the bidder.</w:t>
      </w:r>
    </w:p>
    <w:p w14:paraId="60676843"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ab/>
      </w:r>
    </w:p>
    <w:p w14:paraId="7A17C3DA"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21.2 The external and internal envelopes:</w:t>
      </w:r>
    </w:p>
    <w:p w14:paraId="7CC18983" w14:textId="77777777" w:rsidR="00DE5F6E" w:rsidRPr="00972FDC" w:rsidRDefault="00DE5F6E" w:rsidP="00DE5F6E">
      <w:pPr>
        <w:pStyle w:val="NormalTahoma"/>
        <w:tabs>
          <w:tab w:val="left" w:pos="748"/>
        </w:tabs>
        <w:ind w:left="851"/>
        <w:jc w:val="both"/>
        <w:rPr>
          <w:rFonts w:ascii="Tw Cen MT" w:hAnsi="Tw Cen MT" w:cs="Times New Roman"/>
          <w:sz w:val="22"/>
          <w:szCs w:val="22"/>
        </w:rPr>
      </w:pPr>
      <w:r w:rsidRPr="00972FDC">
        <w:rPr>
          <w:rFonts w:ascii="Tw Cen MT" w:hAnsi="Tw Cen MT" w:cs="Times New Roman"/>
          <w:sz w:val="22"/>
          <w:szCs w:val="22"/>
        </w:rPr>
        <w:t xml:space="preserve">         a) Should be addressed to the Contracting Authority at the address indicated in the Special Regulations;</w:t>
      </w:r>
    </w:p>
    <w:p w14:paraId="27C56898" w14:textId="77777777" w:rsidR="00DE5F6E" w:rsidRPr="00972FDC" w:rsidRDefault="00DE5F6E" w:rsidP="00DE5F6E">
      <w:pPr>
        <w:pStyle w:val="NormalTahoma"/>
        <w:tabs>
          <w:tab w:val="left" w:pos="748"/>
        </w:tabs>
        <w:ind w:left="851" w:firstLine="0"/>
        <w:jc w:val="both"/>
        <w:rPr>
          <w:rFonts w:ascii="Tw Cen MT" w:hAnsi="Tw Cen MT" w:cs="Times New Roman"/>
          <w:sz w:val="22"/>
          <w:szCs w:val="22"/>
        </w:rPr>
      </w:pPr>
      <w:r w:rsidRPr="00972FDC">
        <w:rPr>
          <w:rFonts w:ascii="Tw Cen MT" w:hAnsi="Tw Cen MT" w:cs="Times New Roman"/>
          <w:sz w:val="22"/>
          <w:szCs w:val="22"/>
        </w:rPr>
        <w:t>b) should bear the name and identification number of the project as indicated in the Special Regulations  and  bear the inscription “</w:t>
      </w:r>
      <w:r w:rsidRPr="00972FDC">
        <w:rPr>
          <w:rFonts w:ascii="Tw Cen MT" w:hAnsi="Tw Cen MT" w:cs="Times New Roman"/>
          <w:b/>
          <w:i/>
          <w:sz w:val="22"/>
          <w:szCs w:val="22"/>
        </w:rPr>
        <w:t>TO BE OPENED ONLY DURING THE BID-OPENING SESSION</w:t>
      </w:r>
      <w:r w:rsidRPr="00972FDC">
        <w:rPr>
          <w:rFonts w:ascii="Tw Cen MT" w:hAnsi="Tw Cen MT" w:cs="Times New Roman"/>
          <w:sz w:val="22"/>
          <w:szCs w:val="22"/>
        </w:rPr>
        <w:t>” as specified in the Special Regulations.</w:t>
      </w:r>
    </w:p>
    <w:p w14:paraId="5B4A4863"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21.3 The internal envelopes should equally carry the name and address of the bidder in a way as to enable the Contracting Authority return the sealed bid if it is late in accordance with article 23 and 24 of the General Regulations.    </w:t>
      </w:r>
    </w:p>
    <w:p w14:paraId="4BC7EE82"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5015C452"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21.4 If the external envelope is not sealed and marked as indicated in paragraphs 21(1) and 21(2) above, the Contracting Authority shall not be responsible if the bid is misplaced or opened prematurely. </w:t>
      </w:r>
    </w:p>
    <w:p w14:paraId="6E19687C"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r w:rsidRPr="00972FDC">
        <w:rPr>
          <w:rFonts w:ascii="Tw Cen MT" w:hAnsi="Tw Cen MT" w:cs="Times New Roman"/>
          <w:b/>
          <w:sz w:val="22"/>
          <w:szCs w:val="22"/>
        </w:rPr>
        <w:t xml:space="preserve">Article 22: Date and time-limit for submission of bids </w:t>
      </w:r>
    </w:p>
    <w:p w14:paraId="5FCA500F"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22.1 The bids must be received by the Contracting Authority at the address specified in article 21(2) of the Special Regulations not later than the date and time stated in the Special Regulations.</w:t>
      </w:r>
    </w:p>
    <w:p w14:paraId="6F6E48C1"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74EA173C"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22.2 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538A5434"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7CCD2F05"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r w:rsidRPr="00972FDC">
        <w:rPr>
          <w:rFonts w:ascii="Tw Cen MT" w:hAnsi="Tw Cen MT" w:cs="Times New Roman"/>
          <w:b/>
          <w:sz w:val="22"/>
          <w:szCs w:val="22"/>
        </w:rPr>
        <w:t>Article 23: Late bids</w:t>
      </w:r>
    </w:p>
    <w:p w14:paraId="6691D4BD" w14:textId="77777777" w:rsidR="00DE5F6E" w:rsidRPr="00972FDC" w:rsidRDefault="00DE5F6E" w:rsidP="00DE5F6E">
      <w:pPr>
        <w:pStyle w:val="NormalTahoma"/>
        <w:tabs>
          <w:tab w:val="left" w:pos="748"/>
        </w:tabs>
        <w:ind w:left="374" w:firstLine="0"/>
        <w:jc w:val="both"/>
        <w:rPr>
          <w:rFonts w:ascii="Tw Cen MT" w:hAnsi="Tw Cen MT" w:cs="Times New Roman"/>
          <w:sz w:val="22"/>
          <w:szCs w:val="22"/>
        </w:rPr>
      </w:pPr>
      <w:r w:rsidRPr="00972FDC">
        <w:rPr>
          <w:rFonts w:ascii="Tw Cen MT" w:hAnsi="Tw Cen MT" w:cs="Times New Roman"/>
          <w:sz w:val="22"/>
          <w:szCs w:val="22"/>
        </w:rPr>
        <w:t>Any bid received by the Contracting Authority beyond the deadline for the submission of bids in accordance with article 22 of the General Regulations shall be declared late and consequently rejected.</w:t>
      </w:r>
    </w:p>
    <w:p w14:paraId="039B55AB" w14:textId="77777777" w:rsidR="00DE5F6E" w:rsidRPr="00972FDC" w:rsidRDefault="00DE5F6E" w:rsidP="00DE5F6E">
      <w:pPr>
        <w:pStyle w:val="NormalTahoma"/>
        <w:tabs>
          <w:tab w:val="left" w:pos="748"/>
        </w:tabs>
        <w:ind w:left="374" w:firstLine="0"/>
        <w:jc w:val="both"/>
        <w:rPr>
          <w:rFonts w:ascii="Tw Cen MT" w:hAnsi="Tw Cen MT" w:cs="Times New Roman"/>
          <w:sz w:val="22"/>
          <w:szCs w:val="22"/>
        </w:rPr>
      </w:pPr>
    </w:p>
    <w:p w14:paraId="79323006" w14:textId="77777777" w:rsidR="00DE5F6E" w:rsidRPr="00972FDC" w:rsidRDefault="00DE5F6E" w:rsidP="00DE5F6E">
      <w:pPr>
        <w:pStyle w:val="NormalTahoma"/>
        <w:tabs>
          <w:tab w:val="left" w:pos="748"/>
        </w:tabs>
        <w:ind w:left="-187" w:firstLine="0"/>
        <w:jc w:val="both"/>
        <w:rPr>
          <w:rFonts w:ascii="Tw Cen MT" w:hAnsi="Tw Cen MT" w:cs="Times New Roman"/>
          <w:b/>
          <w:sz w:val="22"/>
          <w:szCs w:val="22"/>
        </w:rPr>
      </w:pPr>
      <w:r w:rsidRPr="00972FDC">
        <w:rPr>
          <w:rFonts w:ascii="Tw Cen MT" w:hAnsi="Tw Cen MT" w:cs="Times New Roman"/>
          <w:b/>
          <w:sz w:val="22"/>
          <w:szCs w:val="22"/>
        </w:rPr>
        <w:t>Article 24: Modification, substitution and withdrawal of bids</w:t>
      </w:r>
    </w:p>
    <w:p w14:paraId="15694B25"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24.1 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envelopes must bear the inscription </w:t>
      </w:r>
      <w:r w:rsidRPr="00972FDC">
        <w:rPr>
          <w:rFonts w:ascii="Tw Cen MT" w:hAnsi="Tw Cen MT" w:cs="Times New Roman"/>
          <w:b/>
          <w:sz w:val="22"/>
          <w:szCs w:val="22"/>
        </w:rPr>
        <w:t>“WITHDRAWAL</w:t>
      </w:r>
      <w:r w:rsidRPr="00972FDC">
        <w:rPr>
          <w:rFonts w:ascii="Tw Cen MT" w:hAnsi="Tw Cen MT" w:cs="Times New Roman"/>
          <w:sz w:val="22"/>
          <w:szCs w:val="22"/>
        </w:rPr>
        <w:t>”, and “</w:t>
      </w:r>
      <w:r w:rsidRPr="00972FDC">
        <w:rPr>
          <w:rFonts w:ascii="Tw Cen MT" w:hAnsi="Tw Cen MT" w:cs="Times New Roman"/>
          <w:b/>
          <w:sz w:val="22"/>
          <w:szCs w:val="22"/>
        </w:rPr>
        <w:t>REPLACEMENT BID</w:t>
      </w:r>
      <w:r w:rsidRPr="00972FDC">
        <w:rPr>
          <w:rFonts w:ascii="Tw Cen MT" w:hAnsi="Tw Cen MT" w:cs="Times New Roman"/>
          <w:sz w:val="22"/>
          <w:szCs w:val="22"/>
        </w:rPr>
        <w:t>” or “</w:t>
      </w:r>
      <w:r w:rsidRPr="00972FDC">
        <w:rPr>
          <w:rFonts w:ascii="Tw Cen MT" w:hAnsi="Tw Cen MT" w:cs="Times New Roman"/>
          <w:b/>
          <w:sz w:val="22"/>
          <w:szCs w:val="22"/>
        </w:rPr>
        <w:t>MODIFICATION”.</w:t>
      </w:r>
    </w:p>
    <w:p w14:paraId="037492C0"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2A2E8E18"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24.2 Notification of modification, replacement or withdrawal of the bid by the bidder should be prepared, sealed, marked and forwarded in accordance with the provisions of article 21 of the General Regulations. Withdrawal may equally be notified by telex but should in this case be confirmed by a </w:t>
      </w:r>
      <w:r w:rsidRPr="00972FDC">
        <w:rPr>
          <w:rFonts w:ascii="Tw Cen MT" w:hAnsi="Tw Cen MT" w:cs="Times New Roman"/>
          <w:sz w:val="22"/>
          <w:szCs w:val="22"/>
        </w:rPr>
        <w:lastRenderedPageBreak/>
        <w:t>duly signed written notification whose date, post mark being authentic, shall not be posterior to the time-limit set for the submission of bids.</w:t>
      </w:r>
    </w:p>
    <w:p w14:paraId="570DE6FD"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4B63618F"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24.3 In application of article 24(1), bids being requested to be withdrawn by bidders shall be returned to them unopened.</w:t>
      </w:r>
    </w:p>
    <w:p w14:paraId="3EA28922"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7C73C38D"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24.4 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14:paraId="0021EF23"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30DFCF62" w14:textId="77777777" w:rsidR="00DE5F6E" w:rsidRPr="00972FDC" w:rsidRDefault="00DE5F6E" w:rsidP="00DE5F6E">
      <w:pPr>
        <w:pStyle w:val="NormalTahoma"/>
        <w:tabs>
          <w:tab w:val="left" w:pos="748"/>
        </w:tabs>
        <w:ind w:left="374"/>
        <w:jc w:val="center"/>
        <w:rPr>
          <w:rFonts w:ascii="Tw Cen MT" w:hAnsi="Tw Cen MT" w:cs="Times New Roman"/>
          <w:b/>
          <w:sz w:val="22"/>
          <w:szCs w:val="22"/>
        </w:rPr>
      </w:pPr>
      <w:r w:rsidRPr="00972FDC">
        <w:rPr>
          <w:rFonts w:ascii="Tw Cen MT" w:hAnsi="Tw Cen MT" w:cs="Times New Roman"/>
          <w:b/>
          <w:sz w:val="22"/>
          <w:szCs w:val="22"/>
        </w:rPr>
        <w:t>E.  Opening of envelopes and evaluation of bids</w:t>
      </w:r>
    </w:p>
    <w:p w14:paraId="1523A8E4"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p>
    <w:p w14:paraId="1412DCDE"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r w:rsidRPr="00972FDC">
        <w:rPr>
          <w:rFonts w:ascii="Tw Cen MT" w:hAnsi="Tw Cen MT" w:cs="Times New Roman"/>
          <w:b/>
          <w:sz w:val="22"/>
          <w:szCs w:val="22"/>
        </w:rPr>
        <w:t>Article 25: Opening of envelopes and petitions</w:t>
      </w:r>
    </w:p>
    <w:p w14:paraId="32AFE04E"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25.1 The Bamenda </w:t>
      </w:r>
      <w:r w:rsidR="00026976">
        <w:rPr>
          <w:rFonts w:ascii="Tw Cen MT" w:hAnsi="Tw Cen MT" w:cs="Times New Roman"/>
          <w:sz w:val="22"/>
          <w:szCs w:val="22"/>
        </w:rPr>
        <w:t>3</w:t>
      </w:r>
      <w:r w:rsidRPr="00972FDC">
        <w:rPr>
          <w:rFonts w:ascii="Tw Cen MT" w:hAnsi="Tw Cen MT" w:cs="Times New Roman"/>
          <w:sz w:val="22"/>
          <w:szCs w:val="22"/>
        </w:rPr>
        <w:t xml:space="preserve"> Council Internal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w:t>
      </w:r>
    </w:p>
    <w:p w14:paraId="203CD7E5"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59333193"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25.2 Firstly, envelopes marked “</w:t>
      </w:r>
      <w:r w:rsidRPr="00972FDC">
        <w:rPr>
          <w:rFonts w:ascii="Tw Cen MT" w:hAnsi="Tw Cen MT" w:cs="Times New Roman"/>
          <w:b/>
          <w:sz w:val="22"/>
          <w:szCs w:val="22"/>
        </w:rPr>
        <w:t>withdrawal</w:t>
      </w:r>
      <w:r w:rsidRPr="00972FDC">
        <w:rPr>
          <w:rFonts w:ascii="Tw Cen MT" w:hAnsi="Tw Cen MT" w:cs="Times New Roman"/>
          <w:sz w:val="22"/>
          <w:szCs w:val="22"/>
        </w:rPr>
        <w:t>”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sidRPr="00972FDC">
        <w:rPr>
          <w:rFonts w:ascii="Tw Cen MT" w:hAnsi="Tw Cen MT" w:cs="Times New Roman"/>
          <w:b/>
          <w:sz w:val="22"/>
          <w:szCs w:val="22"/>
        </w:rPr>
        <w:t>Replacement</w:t>
      </w:r>
      <w:r w:rsidRPr="00972FDC">
        <w:rPr>
          <w:rFonts w:ascii="Tw Cen MT" w:hAnsi="Tw Cen MT" w:cs="Times New Roman"/>
          <w:sz w:val="22"/>
          <w:szCs w:val="22"/>
        </w:rPr>
        <w:t xml:space="preserve"> bid”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w:t>
      </w:r>
      <w:r w:rsidRPr="00972FDC">
        <w:rPr>
          <w:rFonts w:ascii="Tw Cen MT" w:hAnsi="Tw Cen MT" w:cs="Times New Roman"/>
          <w:b/>
          <w:sz w:val="22"/>
          <w:szCs w:val="22"/>
        </w:rPr>
        <w:t>modification</w:t>
      </w:r>
      <w:r w:rsidRPr="00972FDC">
        <w:rPr>
          <w:rFonts w:ascii="Tw Cen MT" w:hAnsi="Tw Cen MT" w:cs="Times New Roman"/>
          <w:sz w:val="22"/>
          <w:szCs w:val="22"/>
        </w:rPr>
        <w:t>”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1C01B5E3"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08AB8502"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25.3 All envelopes shall be opened successively and the name of the bidder announced aloud as well as the possible modification mentioned, the price offered, including any rebates [</w:t>
      </w:r>
      <w:r w:rsidRPr="00972FDC">
        <w:rPr>
          <w:rFonts w:ascii="Tw Cen MT" w:hAnsi="Tw Cen MT" w:cs="Times New Roman"/>
          <w:i/>
          <w:sz w:val="22"/>
          <w:szCs w:val="22"/>
        </w:rPr>
        <w:t>in case of opening of financial bids</w:t>
      </w:r>
      <w:r w:rsidRPr="00972FDC">
        <w:rPr>
          <w:rFonts w:ascii="Tw Cen MT" w:hAnsi="Tw Cen MT" w:cs="Times New Roman"/>
          <w:sz w:val="22"/>
          <w:szCs w:val="22"/>
        </w:rPr>
        <w:t>]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14:paraId="371A5267"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07D8077F"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 25.4 Bids (and modifications received in accordance with the provisions of article 24 of the General Regulations) which were not opened and read to the hearing of everyone during the bid-opening session for whatever reason, shall not be submitted for evaluation.</w:t>
      </w:r>
    </w:p>
    <w:p w14:paraId="05A450F5"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0BC274DD"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25.5 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3E09FC0E"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201780A7"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25.6 At the end of each bid-opening session, the chairperson of the Tenders Board immediately hands over to the focal point designated by the body in charge of regulation of Public Contract an initialled copy of the bids presented by bidders.</w:t>
      </w:r>
    </w:p>
    <w:p w14:paraId="40AF38CC"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1D22B172"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25.7 In case of petition as provided for </w:t>
      </w:r>
      <w:proofErr w:type="gramStart"/>
      <w:r w:rsidRPr="00972FDC">
        <w:rPr>
          <w:rFonts w:ascii="Tw Cen MT" w:hAnsi="Tw Cen MT" w:cs="Times New Roman"/>
          <w:sz w:val="22"/>
          <w:szCs w:val="22"/>
        </w:rPr>
        <w:t>by the Public Contracts Code, it should be</w:t>
      </w:r>
      <w:proofErr w:type="gramEnd"/>
      <w:r w:rsidRPr="00972FDC">
        <w:rPr>
          <w:rFonts w:ascii="Tw Cen MT" w:hAnsi="Tw Cen MT" w:cs="Times New Roman"/>
          <w:sz w:val="22"/>
          <w:szCs w:val="22"/>
        </w:rPr>
        <w:t xml:space="preserve"> addressed to the Minister Delegate in charge of Public Contracts with a copies to the body in charge of the regulation of Public Contracts, the head of structure to which is attached the Tenders Board concerned. </w:t>
      </w:r>
    </w:p>
    <w:p w14:paraId="56FE12E4"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ab/>
      </w:r>
    </w:p>
    <w:p w14:paraId="6C27A2AC"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lastRenderedPageBreak/>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47988543"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ab/>
      </w:r>
    </w:p>
    <w:p w14:paraId="413D4105"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ab/>
        <w:t>The Independent Observer attaches to his report the sheet that was handed to him, including any related commentaries or observations.</w:t>
      </w:r>
    </w:p>
    <w:p w14:paraId="65F422F3" w14:textId="77777777" w:rsidR="00DE5F6E" w:rsidRDefault="00DE5F6E" w:rsidP="00DE5F6E">
      <w:pPr>
        <w:pStyle w:val="NormalTahoma"/>
        <w:tabs>
          <w:tab w:val="left" w:pos="748"/>
        </w:tabs>
        <w:ind w:left="374"/>
        <w:jc w:val="both"/>
        <w:rPr>
          <w:rFonts w:ascii="Tw Cen MT" w:hAnsi="Tw Cen MT" w:cs="Times New Roman"/>
          <w:b/>
          <w:sz w:val="22"/>
          <w:szCs w:val="22"/>
        </w:rPr>
      </w:pPr>
    </w:p>
    <w:p w14:paraId="61ED9EB7" w14:textId="77777777" w:rsidR="00ED53B6" w:rsidRPr="00972FDC" w:rsidRDefault="00ED53B6" w:rsidP="00DE5F6E">
      <w:pPr>
        <w:pStyle w:val="NormalTahoma"/>
        <w:tabs>
          <w:tab w:val="left" w:pos="748"/>
        </w:tabs>
        <w:ind w:left="374"/>
        <w:jc w:val="both"/>
        <w:rPr>
          <w:rFonts w:ascii="Tw Cen MT" w:hAnsi="Tw Cen MT" w:cs="Times New Roman"/>
          <w:b/>
          <w:sz w:val="22"/>
          <w:szCs w:val="22"/>
        </w:rPr>
      </w:pPr>
    </w:p>
    <w:p w14:paraId="73EEB588"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r w:rsidRPr="00972FDC">
        <w:rPr>
          <w:rFonts w:ascii="Tw Cen MT" w:hAnsi="Tw Cen MT" w:cs="Times New Roman"/>
          <w:b/>
          <w:sz w:val="22"/>
          <w:szCs w:val="22"/>
        </w:rPr>
        <w:t>Article 26: Confidential nature of the procedure</w:t>
      </w:r>
    </w:p>
    <w:p w14:paraId="27B7278E"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26.1 No information relating to the examination, clarification, evaluation and comparison of bids and verification of the qualification of the bidders and the recommendation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 </w:t>
      </w:r>
    </w:p>
    <w:p w14:paraId="387543E2"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05BA1204"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26.2 Any attempt by a bidder to influence the Tenders Board or the Evaluation sub-committee of bids or the Contracting Authority in its award decision may lead to the rejection of his bid.</w:t>
      </w:r>
    </w:p>
    <w:p w14:paraId="4E51DFEB"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36082A9D"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26.3 Notwithstanding the provisions of paragraph 26.2 above, between the opening of bids and the award of the Contract, if a bidder wishes to enter into contact with the Contracting Authority for reasons having to with his bid may do so in writing. </w:t>
      </w:r>
    </w:p>
    <w:p w14:paraId="7257A69E" w14:textId="77777777" w:rsidR="00DE5F6E" w:rsidRPr="00972FDC" w:rsidRDefault="00DE5F6E" w:rsidP="00DE5F6E">
      <w:pPr>
        <w:pStyle w:val="NormalTahoma"/>
        <w:tabs>
          <w:tab w:val="left" w:pos="748"/>
        </w:tabs>
        <w:ind w:left="0" w:firstLine="0"/>
        <w:jc w:val="both"/>
        <w:rPr>
          <w:rFonts w:ascii="Tw Cen MT" w:hAnsi="Tw Cen MT" w:cs="Times New Roman"/>
          <w:b/>
          <w:sz w:val="22"/>
          <w:szCs w:val="22"/>
        </w:rPr>
      </w:pPr>
    </w:p>
    <w:p w14:paraId="279FF695"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r w:rsidRPr="00972FDC">
        <w:rPr>
          <w:rFonts w:ascii="Tw Cen MT" w:hAnsi="Tw Cen MT" w:cs="Times New Roman"/>
          <w:b/>
          <w:sz w:val="22"/>
          <w:szCs w:val="22"/>
        </w:rPr>
        <w:t>Article 27: Clarifications on the bids and contact with the Contracting Authority</w:t>
      </w:r>
    </w:p>
    <w:p w14:paraId="3EC37D48"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27.1 To ease the examination, evaluation and comparison of bids, the Tenders Board may, if it so desires, request any bidder to give clarifications on his bid. This request for clarification and the response thereto </w:t>
      </w:r>
      <w:proofErr w:type="gramStart"/>
      <w:r w:rsidRPr="00972FDC">
        <w:rPr>
          <w:rFonts w:ascii="Tw Cen MT" w:hAnsi="Tw Cen MT" w:cs="Times New Roman"/>
          <w:sz w:val="22"/>
          <w:szCs w:val="22"/>
        </w:rPr>
        <w:t>are formulated</w:t>
      </w:r>
      <w:proofErr w:type="gramEnd"/>
      <w:r w:rsidRPr="00972FDC">
        <w:rPr>
          <w:rFonts w:ascii="Tw Cen MT" w:hAnsi="Tw Cen MT" w:cs="Times New Roman"/>
          <w:sz w:val="22"/>
          <w:szCs w:val="22"/>
        </w:rPr>
        <w:t xml:space="preserve">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6CAA141C"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53D27806"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27.2 Subject to the provisions of paragraph 1 above, bidders shall not contact members of the Tenders Board and the Evaluation Sub-committee for questions related to their bids, between the opening of envelopes and the award of the Contract.</w:t>
      </w:r>
    </w:p>
    <w:p w14:paraId="4C534FC7"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p>
    <w:p w14:paraId="332857B7" w14:textId="77777777" w:rsidR="00DE5F6E" w:rsidRPr="00972FDC" w:rsidRDefault="00DE5F6E" w:rsidP="00DE5F6E">
      <w:pPr>
        <w:pStyle w:val="NormalTahoma"/>
        <w:tabs>
          <w:tab w:val="left" w:pos="748"/>
        </w:tabs>
        <w:ind w:left="374"/>
        <w:jc w:val="both"/>
        <w:rPr>
          <w:rFonts w:ascii="Tw Cen MT" w:hAnsi="Tw Cen MT" w:cs="Times New Roman"/>
          <w:b/>
          <w:sz w:val="22"/>
          <w:szCs w:val="22"/>
        </w:rPr>
      </w:pPr>
      <w:r w:rsidRPr="00972FDC">
        <w:rPr>
          <w:rFonts w:ascii="Tw Cen MT" w:hAnsi="Tw Cen MT" w:cs="Times New Roman"/>
          <w:b/>
          <w:sz w:val="22"/>
          <w:szCs w:val="22"/>
        </w:rPr>
        <w:t>Article 28: Determination of compliance of bids</w:t>
      </w:r>
    </w:p>
    <w:p w14:paraId="2DB9D9D4"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28.1 The Evaluation sub-committee shall carry out a detailed examination of bids to determine if they are complete, if the required guarantees are furnished, if the documents were correctly signed and if generally the bids are in proper order.</w:t>
      </w:r>
    </w:p>
    <w:p w14:paraId="4DE66565"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1ACCA331"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 xml:space="preserve">28.2 The Evaluation sub-committee shall determine if the bid is essentially in compliance with the conditions fixed in the Tender File based on the content without recourse to external elements of proof.  </w:t>
      </w:r>
    </w:p>
    <w:p w14:paraId="379D5DED"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2B291FBF"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28.3 A bid that complies with the Tender File shall essentially be a bid that respects all the terms, conditions and specifications of the Tender File, without substantial divergence or reservation.  A substantial divergence or reservation is that:</w:t>
      </w:r>
    </w:p>
    <w:p w14:paraId="63B3A346" w14:textId="77777777" w:rsidR="00DE5F6E" w:rsidRPr="00972FDC" w:rsidRDefault="00DE5F6E" w:rsidP="00DE5F6E">
      <w:pPr>
        <w:pStyle w:val="NormalTahoma"/>
        <w:tabs>
          <w:tab w:val="left" w:pos="748"/>
        </w:tabs>
        <w:ind w:left="1309" w:hanging="1496"/>
        <w:jc w:val="both"/>
        <w:rPr>
          <w:rFonts w:ascii="Tw Cen MT" w:hAnsi="Tw Cen MT" w:cs="Times New Roman"/>
          <w:sz w:val="22"/>
          <w:szCs w:val="22"/>
        </w:rPr>
      </w:pPr>
      <w:r w:rsidRPr="00972FDC">
        <w:rPr>
          <w:rFonts w:ascii="Tw Cen MT" w:hAnsi="Tw Cen MT" w:cs="Times New Roman"/>
          <w:sz w:val="22"/>
          <w:szCs w:val="22"/>
        </w:rPr>
        <w:t xml:space="preserve">               </w:t>
      </w:r>
    </w:p>
    <w:p w14:paraId="7D8B99CE" w14:textId="77777777" w:rsidR="00DE5F6E" w:rsidRPr="00972FDC" w:rsidRDefault="00DE5F6E" w:rsidP="005D65DC">
      <w:pPr>
        <w:pStyle w:val="NormalTahoma"/>
        <w:numPr>
          <w:ilvl w:val="0"/>
          <w:numId w:val="37"/>
        </w:numPr>
        <w:tabs>
          <w:tab w:val="left" w:pos="748"/>
        </w:tabs>
        <w:jc w:val="both"/>
        <w:rPr>
          <w:rFonts w:ascii="Tw Cen MT" w:hAnsi="Tw Cen MT" w:cs="Times New Roman"/>
          <w:sz w:val="22"/>
          <w:szCs w:val="22"/>
        </w:rPr>
      </w:pPr>
      <w:r w:rsidRPr="00972FDC">
        <w:rPr>
          <w:rFonts w:ascii="Tw Cen MT" w:hAnsi="Tw Cen MT" w:cs="Times New Roman"/>
          <w:sz w:val="22"/>
          <w:szCs w:val="22"/>
        </w:rPr>
        <w:t>which substantially limits the scope, quality or realisation of the works;</w:t>
      </w:r>
    </w:p>
    <w:p w14:paraId="6F986AD2" w14:textId="77777777" w:rsidR="00DE5F6E" w:rsidRPr="00972FDC" w:rsidRDefault="00DE5F6E" w:rsidP="00DE5F6E">
      <w:pPr>
        <w:pStyle w:val="NormalTahoma"/>
        <w:tabs>
          <w:tab w:val="left" w:pos="748"/>
        </w:tabs>
        <w:ind w:left="1733" w:firstLine="0"/>
        <w:jc w:val="both"/>
        <w:rPr>
          <w:rFonts w:ascii="Tw Cen MT" w:hAnsi="Tw Cen MT" w:cs="Times New Roman"/>
          <w:sz w:val="22"/>
          <w:szCs w:val="22"/>
        </w:rPr>
      </w:pPr>
    </w:p>
    <w:p w14:paraId="4546E536" w14:textId="77777777" w:rsidR="00DE5F6E" w:rsidRPr="00972FDC" w:rsidRDefault="00DE5F6E" w:rsidP="005D65DC">
      <w:pPr>
        <w:pStyle w:val="NormalTahoma"/>
        <w:numPr>
          <w:ilvl w:val="0"/>
          <w:numId w:val="37"/>
        </w:numPr>
        <w:tabs>
          <w:tab w:val="left" w:pos="748"/>
        </w:tabs>
        <w:ind w:left="1418" w:hanging="425"/>
        <w:jc w:val="both"/>
        <w:rPr>
          <w:rFonts w:ascii="Tw Cen MT" w:hAnsi="Tw Cen MT" w:cs="Times New Roman"/>
          <w:sz w:val="22"/>
          <w:szCs w:val="22"/>
        </w:rPr>
      </w:pPr>
      <w:r w:rsidRPr="00972FDC">
        <w:rPr>
          <w:rFonts w:ascii="Tw Cen MT" w:hAnsi="Tw Cen MT" w:cs="Times New Roman"/>
          <w:sz w:val="22"/>
          <w:szCs w:val="22"/>
        </w:rPr>
        <w:t xml:space="preserve">which substantially limits, contrary to the Tender File, the rights of the Contracting Authority or his obligations in relation to the Contract; </w:t>
      </w:r>
    </w:p>
    <w:p w14:paraId="4BD42A40" w14:textId="77777777" w:rsidR="00DE5F6E" w:rsidRPr="00972FDC" w:rsidRDefault="00DE5F6E" w:rsidP="00DE5F6E">
      <w:pPr>
        <w:pStyle w:val="ListParagraph"/>
        <w:rPr>
          <w:rFonts w:ascii="Tw Cen MT" w:hAnsi="Tw Cen MT" w:cs="Times New Roman"/>
          <w:sz w:val="22"/>
          <w:szCs w:val="22"/>
          <w:lang w:val="en-US"/>
        </w:rPr>
      </w:pPr>
    </w:p>
    <w:p w14:paraId="2565A6BA" w14:textId="77777777" w:rsidR="00DE5F6E" w:rsidRPr="00972FDC" w:rsidRDefault="00DE5F6E" w:rsidP="005D65DC">
      <w:pPr>
        <w:pStyle w:val="NormalTahoma"/>
        <w:numPr>
          <w:ilvl w:val="0"/>
          <w:numId w:val="37"/>
        </w:numPr>
        <w:tabs>
          <w:tab w:val="left" w:pos="748"/>
        </w:tabs>
        <w:ind w:left="1418" w:hanging="425"/>
        <w:jc w:val="both"/>
        <w:rPr>
          <w:rFonts w:ascii="Tw Cen MT" w:hAnsi="Tw Cen MT" w:cs="Times New Roman"/>
          <w:sz w:val="22"/>
          <w:szCs w:val="22"/>
        </w:rPr>
      </w:pPr>
      <w:r w:rsidRPr="00972FDC">
        <w:rPr>
          <w:rFonts w:ascii="Tw Cen MT" w:hAnsi="Tw Cen MT" w:cs="Times New Roman"/>
          <w:sz w:val="22"/>
          <w:szCs w:val="22"/>
        </w:rPr>
        <w:t>Whose correction would unjustly affect the competitiveness of the other bidders who presented bids that essentially complied with the Tender File?</w:t>
      </w:r>
    </w:p>
    <w:p w14:paraId="47BA005E" w14:textId="77777777" w:rsidR="00DE5F6E" w:rsidRPr="00972FDC" w:rsidRDefault="00DE5F6E" w:rsidP="00DE5F6E">
      <w:pPr>
        <w:pStyle w:val="NormalTahoma"/>
        <w:tabs>
          <w:tab w:val="left" w:pos="748"/>
        </w:tabs>
        <w:ind w:left="1309" w:hanging="1496"/>
        <w:jc w:val="both"/>
        <w:rPr>
          <w:rFonts w:ascii="Tw Cen MT" w:hAnsi="Tw Cen MT" w:cs="Times New Roman"/>
          <w:sz w:val="22"/>
          <w:szCs w:val="22"/>
        </w:rPr>
      </w:pPr>
    </w:p>
    <w:p w14:paraId="45ACE4F9" w14:textId="77777777" w:rsidR="00DE5F6E" w:rsidRPr="00972FDC" w:rsidRDefault="00DE5F6E" w:rsidP="00DE5F6E">
      <w:pPr>
        <w:pStyle w:val="NormalTahoma"/>
        <w:tabs>
          <w:tab w:val="left" w:pos="374"/>
        </w:tabs>
        <w:ind w:hanging="748"/>
        <w:jc w:val="both"/>
        <w:rPr>
          <w:rFonts w:ascii="Tw Cen MT" w:hAnsi="Tw Cen MT" w:cs="Times New Roman"/>
          <w:sz w:val="22"/>
          <w:szCs w:val="22"/>
        </w:rPr>
      </w:pPr>
      <w:r w:rsidRPr="00972FDC">
        <w:rPr>
          <w:rFonts w:ascii="Tw Cen MT" w:hAnsi="Tw Cen MT" w:cs="Times New Roman"/>
          <w:sz w:val="22"/>
          <w:szCs w:val="22"/>
        </w:rPr>
        <w:t>28.4   If a bid is essentially not in compliance, it shall be rejected by the competent Tenders Board and shall not subsequently be rendered in compliance.</w:t>
      </w:r>
    </w:p>
    <w:p w14:paraId="14D90199" w14:textId="77777777" w:rsidR="00DE5F6E" w:rsidRPr="00972FDC" w:rsidRDefault="00DE5F6E" w:rsidP="00DE5F6E">
      <w:pPr>
        <w:pStyle w:val="NormalTahoma"/>
        <w:tabs>
          <w:tab w:val="left" w:pos="374"/>
        </w:tabs>
        <w:ind w:hanging="748"/>
        <w:jc w:val="both"/>
        <w:rPr>
          <w:rFonts w:ascii="Tw Cen MT" w:hAnsi="Tw Cen MT" w:cs="Times New Roman"/>
          <w:sz w:val="22"/>
          <w:szCs w:val="22"/>
        </w:rPr>
      </w:pPr>
    </w:p>
    <w:p w14:paraId="641EF597" w14:textId="77777777" w:rsidR="00DE5F6E" w:rsidRPr="00972FDC" w:rsidRDefault="00DE5F6E" w:rsidP="00DE5F6E">
      <w:pPr>
        <w:pStyle w:val="NormalTahoma"/>
        <w:tabs>
          <w:tab w:val="left" w:pos="374"/>
        </w:tabs>
        <w:ind w:hanging="748"/>
        <w:jc w:val="both"/>
        <w:rPr>
          <w:rFonts w:ascii="Tw Cen MT" w:hAnsi="Tw Cen MT" w:cs="Times New Roman"/>
          <w:sz w:val="22"/>
          <w:szCs w:val="22"/>
        </w:rPr>
      </w:pPr>
      <w:r w:rsidRPr="00972FDC">
        <w:rPr>
          <w:rFonts w:ascii="Tw Cen MT" w:hAnsi="Tw Cen MT" w:cs="Times New Roman"/>
          <w:sz w:val="22"/>
          <w:szCs w:val="22"/>
        </w:rPr>
        <w:lastRenderedPageBreak/>
        <w:t>28.5   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14:paraId="12C085BD" w14:textId="77777777" w:rsidR="00DE5F6E" w:rsidRPr="00972FDC" w:rsidRDefault="00DE5F6E" w:rsidP="00DE5F6E">
      <w:pPr>
        <w:pStyle w:val="NormalTahoma"/>
        <w:tabs>
          <w:tab w:val="left" w:pos="374"/>
        </w:tabs>
        <w:ind w:hanging="748"/>
        <w:jc w:val="both"/>
        <w:rPr>
          <w:rFonts w:ascii="Tw Cen MT" w:hAnsi="Tw Cen MT" w:cs="Times New Roman"/>
          <w:sz w:val="22"/>
          <w:szCs w:val="22"/>
        </w:rPr>
      </w:pPr>
    </w:p>
    <w:p w14:paraId="7ED75C01" w14:textId="77777777" w:rsidR="00DE5F6E" w:rsidRPr="00972FDC" w:rsidRDefault="00DE5F6E" w:rsidP="00DE5F6E">
      <w:pPr>
        <w:pStyle w:val="NormalTahoma"/>
        <w:tabs>
          <w:tab w:val="left" w:pos="374"/>
        </w:tabs>
        <w:ind w:hanging="748"/>
        <w:jc w:val="both"/>
        <w:rPr>
          <w:rFonts w:ascii="Tw Cen MT" w:hAnsi="Tw Cen MT" w:cs="Times New Roman"/>
          <w:b/>
          <w:sz w:val="22"/>
          <w:szCs w:val="22"/>
        </w:rPr>
      </w:pPr>
      <w:r w:rsidRPr="00972FDC">
        <w:rPr>
          <w:rFonts w:ascii="Tw Cen MT" w:hAnsi="Tw Cen MT" w:cs="Times New Roman"/>
          <w:b/>
          <w:sz w:val="22"/>
          <w:szCs w:val="22"/>
        </w:rPr>
        <w:t>Article 29: Qualification of the bidder</w:t>
      </w:r>
    </w:p>
    <w:p w14:paraId="26F182FB" w14:textId="77777777" w:rsidR="00DE5F6E" w:rsidRPr="00972FDC" w:rsidRDefault="00DE5F6E" w:rsidP="00DE5F6E">
      <w:pPr>
        <w:pStyle w:val="NormalTahoma"/>
        <w:tabs>
          <w:tab w:val="left" w:pos="374"/>
        </w:tabs>
        <w:ind w:hanging="748"/>
        <w:jc w:val="both"/>
        <w:rPr>
          <w:rFonts w:ascii="Tw Cen MT" w:hAnsi="Tw Cen MT" w:cs="Times New Roman"/>
          <w:sz w:val="22"/>
          <w:szCs w:val="22"/>
        </w:rPr>
      </w:pPr>
      <w:r w:rsidRPr="00972FDC">
        <w:rPr>
          <w:rFonts w:ascii="Tw Cen MT" w:hAnsi="Tw Cen MT" w:cs="Times New Roman"/>
          <w:sz w:val="22"/>
          <w:szCs w:val="22"/>
        </w:rPr>
        <w:tab/>
        <w:t xml:space="preserve">  The Evaluation sub-committee shall ensure that the successful bidder retained for having submitted a bid substantially in compliance with the provisions of the Tender File, fulfils the qualification criteria stipulated in article 6 of the Special Regulations. It is essential to avoid any arbitrariness in determining qualification.</w:t>
      </w:r>
    </w:p>
    <w:p w14:paraId="1A3AB153" w14:textId="77777777" w:rsidR="00DE5F6E" w:rsidRPr="00972FDC" w:rsidRDefault="00DE5F6E" w:rsidP="00DE5F6E">
      <w:pPr>
        <w:pStyle w:val="NormalTahoma"/>
        <w:tabs>
          <w:tab w:val="left" w:pos="374"/>
        </w:tabs>
        <w:ind w:hanging="748"/>
        <w:jc w:val="both"/>
        <w:rPr>
          <w:rFonts w:ascii="Tw Cen MT" w:hAnsi="Tw Cen MT" w:cs="Times New Roman"/>
          <w:sz w:val="22"/>
          <w:szCs w:val="22"/>
        </w:rPr>
      </w:pPr>
    </w:p>
    <w:p w14:paraId="58B18455" w14:textId="77777777" w:rsidR="00DE5F6E" w:rsidRPr="00972FDC" w:rsidRDefault="00DE5F6E" w:rsidP="00DE5F6E">
      <w:pPr>
        <w:pStyle w:val="NormalTahoma"/>
        <w:tabs>
          <w:tab w:val="left" w:pos="374"/>
        </w:tabs>
        <w:ind w:left="-142" w:firstLine="0"/>
        <w:jc w:val="both"/>
        <w:rPr>
          <w:rFonts w:ascii="Tw Cen MT" w:hAnsi="Tw Cen MT" w:cs="Times New Roman"/>
          <w:b/>
          <w:sz w:val="22"/>
          <w:szCs w:val="22"/>
        </w:rPr>
      </w:pPr>
      <w:r w:rsidRPr="00972FDC">
        <w:rPr>
          <w:rFonts w:ascii="Tw Cen MT" w:hAnsi="Tw Cen MT" w:cs="Times New Roman"/>
          <w:b/>
          <w:sz w:val="22"/>
          <w:szCs w:val="22"/>
        </w:rPr>
        <w:t>Article 30: Correction of errors</w:t>
      </w:r>
    </w:p>
    <w:p w14:paraId="2D2EA026" w14:textId="77777777" w:rsidR="00DE5F6E" w:rsidRPr="00972FDC" w:rsidRDefault="00DE5F6E" w:rsidP="00DE5F6E">
      <w:pPr>
        <w:pStyle w:val="NormalTahoma"/>
        <w:tabs>
          <w:tab w:val="left" w:pos="748"/>
        </w:tabs>
        <w:ind w:left="374"/>
        <w:jc w:val="both"/>
        <w:rPr>
          <w:rFonts w:ascii="Tw Cen MT" w:hAnsi="Tw Cen MT" w:cs="Times New Roman"/>
          <w:sz w:val="22"/>
          <w:szCs w:val="22"/>
        </w:rPr>
      </w:pPr>
      <w:r w:rsidRPr="00972FDC">
        <w:rPr>
          <w:rFonts w:ascii="Tw Cen MT" w:hAnsi="Tw Cen MT" w:cs="Times New Roman"/>
          <w:sz w:val="22"/>
          <w:szCs w:val="22"/>
        </w:rPr>
        <w:t>30.1 The Evaluation sub-committee shall verify bids considered essentially in compliance with the Tender File to correct the possible calculation errors. The Evaluation sub-committee shall correct the errors in the following manner:</w:t>
      </w:r>
    </w:p>
    <w:p w14:paraId="70C2A187" w14:textId="77777777" w:rsidR="00DE5F6E" w:rsidRPr="00972FDC" w:rsidRDefault="00DE5F6E" w:rsidP="00DE5F6E">
      <w:pPr>
        <w:pStyle w:val="NormalTahoma"/>
        <w:tabs>
          <w:tab w:val="left" w:pos="748"/>
        </w:tabs>
        <w:ind w:left="374"/>
        <w:jc w:val="both"/>
        <w:rPr>
          <w:rFonts w:ascii="Tw Cen MT" w:hAnsi="Tw Cen MT" w:cs="Times New Roman"/>
          <w:sz w:val="22"/>
          <w:szCs w:val="22"/>
        </w:rPr>
      </w:pPr>
    </w:p>
    <w:p w14:paraId="75BB9C12" w14:textId="77777777" w:rsidR="00DE5F6E" w:rsidRPr="00972FDC" w:rsidRDefault="00DE5F6E" w:rsidP="005D65DC">
      <w:pPr>
        <w:pStyle w:val="NormalTahoma"/>
        <w:numPr>
          <w:ilvl w:val="0"/>
          <w:numId w:val="38"/>
        </w:numPr>
        <w:tabs>
          <w:tab w:val="left" w:pos="748"/>
        </w:tabs>
        <w:jc w:val="both"/>
        <w:rPr>
          <w:rFonts w:ascii="Tw Cen MT" w:hAnsi="Tw Cen MT" w:cs="Times New Roman"/>
          <w:sz w:val="22"/>
          <w:szCs w:val="22"/>
        </w:rPr>
      </w:pPr>
      <w:r w:rsidRPr="00972FDC">
        <w:rPr>
          <w:rFonts w:ascii="Tw Cen MT" w:hAnsi="Tw Cen MT" w:cs="Times New Roman"/>
          <w:sz w:val="22"/>
          <w:szCs w:val="22"/>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395F4B43" w14:textId="77777777" w:rsidR="00DE5F6E" w:rsidRPr="00972FDC" w:rsidRDefault="00DE5F6E" w:rsidP="005D65DC">
      <w:pPr>
        <w:pStyle w:val="NormalTahoma"/>
        <w:numPr>
          <w:ilvl w:val="0"/>
          <w:numId w:val="38"/>
        </w:numPr>
        <w:tabs>
          <w:tab w:val="left" w:pos="748"/>
        </w:tabs>
        <w:jc w:val="both"/>
        <w:rPr>
          <w:rFonts w:ascii="Tw Cen MT" w:hAnsi="Tw Cen MT" w:cs="Times New Roman"/>
          <w:sz w:val="22"/>
          <w:szCs w:val="22"/>
        </w:rPr>
      </w:pPr>
      <w:r w:rsidRPr="00972FDC">
        <w:rPr>
          <w:rFonts w:ascii="Tw Cen MT" w:hAnsi="Tw Cen MT" w:cs="Times New Roman"/>
          <w:sz w:val="22"/>
          <w:szCs w:val="22"/>
        </w:rPr>
        <w:t>If the total obtained by addition or subtraction of the totals is not exact, the sub totals shall be considered authentic and the total corrected.</w:t>
      </w:r>
    </w:p>
    <w:p w14:paraId="17D71266" w14:textId="77777777" w:rsidR="00DE5F6E" w:rsidRPr="00972FDC" w:rsidRDefault="00DE5F6E" w:rsidP="005D65DC">
      <w:pPr>
        <w:pStyle w:val="NormalTahoma"/>
        <w:numPr>
          <w:ilvl w:val="0"/>
          <w:numId w:val="38"/>
        </w:numPr>
        <w:tabs>
          <w:tab w:val="left" w:pos="748"/>
        </w:tabs>
        <w:jc w:val="both"/>
        <w:rPr>
          <w:rFonts w:ascii="Tw Cen MT" w:hAnsi="Tw Cen MT" w:cs="Times New Roman"/>
          <w:sz w:val="22"/>
          <w:szCs w:val="22"/>
        </w:rPr>
      </w:pPr>
      <w:r w:rsidRPr="00972FDC">
        <w:rPr>
          <w:rFonts w:ascii="Tw Cen MT" w:hAnsi="Tw Cen MT" w:cs="Times New Roman"/>
          <w:sz w:val="22"/>
          <w:szCs w:val="22"/>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30E98A5A"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p>
    <w:p w14:paraId="0A6D7A7C"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30.2 The amount featuring in the bid shall be corrected by the Evaluation sub-committee, in accordance with the error correction procedure above and with confirmation by the bidder, the said amount shall be deemed to commit him.</w:t>
      </w:r>
    </w:p>
    <w:p w14:paraId="2500AE15" w14:textId="77777777" w:rsidR="00DE5F6E" w:rsidRPr="00972FDC" w:rsidRDefault="00DE5F6E" w:rsidP="00DE5F6E">
      <w:pPr>
        <w:pStyle w:val="NormalTahoma"/>
        <w:tabs>
          <w:tab w:val="left" w:pos="748"/>
        </w:tabs>
        <w:jc w:val="both"/>
        <w:rPr>
          <w:rFonts w:ascii="Tw Cen MT" w:hAnsi="Tw Cen MT" w:cs="Times New Roman"/>
          <w:sz w:val="22"/>
          <w:szCs w:val="22"/>
        </w:rPr>
      </w:pPr>
    </w:p>
    <w:p w14:paraId="26231699"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 xml:space="preserve">30.3 If the bidder who presented the bid evaluated as the lowest refuses the correction thus carried out, his bid shall be rejected and the bid bond may be seized. </w:t>
      </w:r>
    </w:p>
    <w:p w14:paraId="2B26C38D" w14:textId="77777777" w:rsidR="00DE5F6E" w:rsidRPr="00972FDC" w:rsidRDefault="00DE5F6E" w:rsidP="00DE5F6E">
      <w:pPr>
        <w:pStyle w:val="NormalTahoma"/>
        <w:tabs>
          <w:tab w:val="left" w:pos="748"/>
        </w:tabs>
        <w:jc w:val="both"/>
        <w:rPr>
          <w:rFonts w:ascii="Tw Cen MT" w:hAnsi="Tw Cen MT" w:cs="Times New Roman"/>
          <w:b/>
          <w:sz w:val="22"/>
          <w:szCs w:val="22"/>
        </w:rPr>
      </w:pPr>
    </w:p>
    <w:p w14:paraId="0928B525" w14:textId="77777777" w:rsidR="00DE5F6E" w:rsidRPr="00972FDC" w:rsidRDefault="00DE5F6E" w:rsidP="00DE5F6E">
      <w:pPr>
        <w:pStyle w:val="NormalTahoma"/>
        <w:tabs>
          <w:tab w:val="left" w:pos="748"/>
        </w:tabs>
        <w:jc w:val="both"/>
        <w:rPr>
          <w:rFonts w:ascii="Tw Cen MT" w:hAnsi="Tw Cen MT" w:cs="Times New Roman"/>
          <w:b/>
          <w:sz w:val="22"/>
          <w:szCs w:val="22"/>
        </w:rPr>
      </w:pPr>
      <w:r w:rsidRPr="00972FDC">
        <w:rPr>
          <w:rFonts w:ascii="Tw Cen MT" w:hAnsi="Tw Cen MT" w:cs="Times New Roman"/>
          <w:b/>
          <w:sz w:val="22"/>
          <w:szCs w:val="22"/>
        </w:rPr>
        <w:t>Article 31: Conversion into a single currency</w:t>
      </w:r>
    </w:p>
    <w:p w14:paraId="79B9F367" w14:textId="77777777" w:rsidR="00DE5F6E" w:rsidRPr="00972FDC" w:rsidRDefault="00DE5F6E" w:rsidP="00DE5F6E">
      <w:pPr>
        <w:pStyle w:val="NormalTahoma"/>
        <w:tabs>
          <w:tab w:val="left" w:pos="748"/>
        </w:tabs>
        <w:ind w:left="567" w:hanging="567"/>
        <w:jc w:val="both"/>
        <w:rPr>
          <w:rFonts w:ascii="Tw Cen MT" w:hAnsi="Tw Cen MT" w:cs="Times New Roman"/>
          <w:sz w:val="22"/>
          <w:szCs w:val="22"/>
        </w:rPr>
      </w:pPr>
      <w:r w:rsidRPr="00972FDC">
        <w:rPr>
          <w:rFonts w:ascii="Tw Cen MT" w:hAnsi="Tw Cen MT" w:cs="Times New Roman"/>
          <w:sz w:val="22"/>
          <w:szCs w:val="22"/>
        </w:rPr>
        <w:t xml:space="preserve">31.1 To facilitate the evaluation and comparison of bids, the Evaluation sub-committee shall convert the prices of bids expressed in various currencies into those in which the bid is payable in CFA francs. </w:t>
      </w:r>
    </w:p>
    <w:p w14:paraId="6DBBA1A3" w14:textId="77777777" w:rsidR="00DE5F6E" w:rsidRPr="00972FDC" w:rsidRDefault="00DE5F6E" w:rsidP="00DE5F6E">
      <w:pPr>
        <w:pStyle w:val="NormalTahoma"/>
        <w:tabs>
          <w:tab w:val="left" w:pos="748"/>
        </w:tabs>
        <w:ind w:left="567" w:hanging="567"/>
        <w:jc w:val="both"/>
        <w:rPr>
          <w:rFonts w:ascii="Tw Cen MT" w:hAnsi="Tw Cen MT" w:cs="Times New Roman"/>
          <w:sz w:val="22"/>
          <w:szCs w:val="22"/>
        </w:rPr>
      </w:pPr>
    </w:p>
    <w:p w14:paraId="5234E7B8"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31.2 The conversion shall be done using the selling rate fixed by the Bank of Central African States (BEAC) under the conditions defined by the Special Regulations.</w:t>
      </w:r>
    </w:p>
    <w:p w14:paraId="52AA6146" w14:textId="77777777" w:rsidR="00DE5F6E" w:rsidRPr="00972FDC" w:rsidRDefault="00DE5F6E" w:rsidP="00DE5F6E">
      <w:pPr>
        <w:pStyle w:val="NormalTahoma"/>
        <w:tabs>
          <w:tab w:val="left" w:pos="748"/>
        </w:tabs>
        <w:jc w:val="both"/>
        <w:rPr>
          <w:rFonts w:ascii="Tw Cen MT" w:hAnsi="Tw Cen MT" w:cs="Times New Roman"/>
          <w:sz w:val="22"/>
          <w:szCs w:val="22"/>
        </w:rPr>
      </w:pPr>
    </w:p>
    <w:p w14:paraId="6D6295B1" w14:textId="77777777" w:rsidR="00DE5F6E" w:rsidRPr="00972FDC" w:rsidRDefault="00DE5F6E" w:rsidP="00DE5F6E">
      <w:pPr>
        <w:pStyle w:val="NormalTahoma"/>
        <w:tabs>
          <w:tab w:val="left" w:pos="748"/>
        </w:tabs>
        <w:jc w:val="both"/>
        <w:rPr>
          <w:rFonts w:ascii="Tw Cen MT" w:hAnsi="Tw Cen MT" w:cs="Times New Roman"/>
          <w:b/>
          <w:sz w:val="22"/>
          <w:szCs w:val="22"/>
        </w:rPr>
      </w:pPr>
      <w:r w:rsidRPr="00972FDC">
        <w:rPr>
          <w:rFonts w:ascii="Tw Cen MT" w:hAnsi="Tw Cen MT" w:cs="Times New Roman"/>
          <w:b/>
          <w:sz w:val="22"/>
          <w:szCs w:val="22"/>
        </w:rPr>
        <w:t xml:space="preserve">Article 32: Evaluation and comparison of financial bids </w:t>
      </w:r>
    </w:p>
    <w:p w14:paraId="7A158A47" w14:textId="77777777" w:rsidR="00DE5F6E" w:rsidRPr="00972FDC" w:rsidRDefault="00DE5F6E" w:rsidP="00DE5F6E">
      <w:pPr>
        <w:pStyle w:val="NormalTahoma"/>
        <w:tabs>
          <w:tab w:val="left" w:pos="748"/>
        </w:tabs>
        <w:jc w:val="both"/>
        <w:rPr>
          <w:rFonts w:ascii="Tw Cen MT" w:hAnsi="Tw Cen MT" w:cs="Times New Roman"/>
          <w:b/>
          <w:sz w:val="22"/>
          <w:szCs w:val="22"/>
        </w:rPr>
      </w:pPr>
    </w:p>
    <w:p w14:paraId="2766C40D"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32.1   Only bids considered as being in compliance, as per the provisions of article 28 of the General Regulations, shall be evaluated and compared by the Evaluation sub-committee.</w:t>
      </w:r>
    </w:p>
    <w:p w14:paraId="2C7BDCBF" w14:textId="77777777" w:rsidR="00DE5F6E" w:rsidRPr="00972FDC" w:rsidRDefault="00DE5F6E" w:rsidP="00DE5F6E">
      <w:pPr>
        <w:pStyle w:val="NormalTahoma"/>
        <w:tabs>
          <w:tab w:val="left" w:pos="748"/>
        </w:tabs>
        <w:jc w:val="both"/>
        <w:rPr>
          <w:rFonts w:ascii="Tw Cen MT" w:hAnsi="Tw Cen MT" w:cs="Times New Roman"/>
          <w:sz w:val="22"/>
          <w:szCs w:val="22"/>
        </w:rPr>
      </w:pPr>
    </w:p>
    <w:p w14:paraId="26D063CE"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32.2 By evaluating the bids, the Evaluation Sub-committee shall determine for each bid the evaluated amount of the bid by rectifying the amount as follows:</w:t>
      </w:r>
    </w:p>
    <w:p w14:paraId="23919634" w14:textId="77777777" w:rsidR="00DE5F6E" w:rsidRPr="00972FDC" w:rsidRDefault="00DE5F6E" w:rsidP="00DE5F6E">
      <w:pPr>
        <w:pStyle w:val="NormalTahoma"/>
        <w:tabs>
          <w:tab w:val="left" w:pos="748"/>
        </w:tabs>
        <w:jc w:val="both"/>
        <w:rPr>
          <w:rFonts w:ascii="Tw Cen MT" w:hAnsi="Tw Cen MT" w:cs="Times New Roman"/>
          <w:sz w:val="22"/>
          <w:szCs w:val="22"/>
        </w:rPr>
      </w:pPr>
    </w:p>
    <w:p w14:paraId="233BFD7E" w14:textId="77777777" w:rsidR="00DE5F6E" w:rsidRPr="00972FDC" w:rsidRDefault="00DE5F6E" w:rsidP="005D65DC">
      <w:pPr>
        <w:pStyle w:val="NormalTahoma"/>
        <w:numPr>
          <w:ilvl w:val="0"/>
          <w:numId w:val="39"/>
        </w:numPr>
        <w:tabs>
          <w:tab w:val="left" w:pos="748"/>
        </w:tabs>
        <w:jc w:val="both"/>
        <w:rPr>
          <w:rFonts w:ascii="Tw Cen MT" w:hAnsi="Tw Cen MT" w:cs="Times New Roman"/>
          <w:sz w:val="22"/>
          <w:szCs w:val="22"/>
        </w:rPr>
      </w:pPr>
      <w:r w:rsidRPr="00972FDC">
        <w:rPr>
          <w:rFonts w:ascii="Tw Cen MT" w:hAnsi="Tw Cen MT" w:cs="Times New Roman"/>
          <w:sz w:val="22"/>
          <w:szCs w:val="22"/>
        </w:rPr>
        <w:t xml:space="preserve"> By correcting any possible error in accordance with the provisions of article 30.2 of the General Regulations;</w:t>
      </w:r>
    </w:p>
    <w:p w14:paraId="4F7891E1" w14:textId="77777777" w:rsidR="00DE5F6E" w:rsidRPr="00972FDC" w:rsidRDefault="00DE5F6E" w:rsidP="005D65DC">
      <w:pPr>
        <w:pStyle w:val="NormalTahoma"/>
        <w:numPr>
          <w:ilvl w:val="0"/>
          <w:numId w:val="39"/>
        </w:numPr>
        <w:tabs>
          <w:tab w:val="left" w:pos="748"/>
        </w:tabs>
        <w:jc w:val="both"/>
        <w:rPr>
          <w:rFonts w:ascii="Tw Cen MT" w:hAnsi="Tw Cen MT" w:cs="Times New Roman"/>
          <w:sz w:val="22"/>
          <w:szCs w:val="22"/>
        </w:rPr>
      </w:pPr>
      <w:r w:rsidRPr="00972FDC">
        <w:rPr>
          <w:rFonts w:ascii="Tw Cen MT" w:hAnsi="Tw Cen MT" w:cs="Times New Roman"/>
          <w:sz w:val="22"/>
          <w:szCs w:val="22"/>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5F814D09" w14:textId="77777777" w:rsidR="00DE5F6E" w:rsidRPr="00972FDC" w:rsidRDefault="00DE5F6E" w:rsidP="005D65DC">
      <w:pPr>
        <w:pStyle w:val="NormalTahoma"/>
        <w:numPr>
          <w:ilvl w:val="0"/>
          <w:numId w:val="39"/>
        </w:numPr>
        <w:tabs>
          <w:tab w:val="left" w:pos="748"/>
        </w:tabs>
        <w:jc w:val="both"/>
        <w:rPr>
          <w:rFonts w:ascii="Tw Cen MT" w:hAnsi="Tw Cen MT" w:cs="Times New Roman"/>
          <w:sz w:val="22"/>
          <w:szCs w:val="22"/>
        </w:rPr>
      </w:pPr>
      <w:r w:rsidRPr="00972FDC">
        <w:rPr>
          <w:rFonts w:ascii="Tw Cen MT" w:hAnsi="Tw Cen MT" w:cs="Times New Roman"/>
          <w:sz w:val="22"/>
          <w:szCs w:val="22"/>
        </w:rPr>
        <w:t xml:space="preserve"> By converting into a single currency the amount resulting from the rectifications (a) and (b) above, in accordance with the provisions of article 31(2) of the General Regulations;</w:t>
      </w:r>
    </w:p>
    <w:p w14:paraId="7E754C79" w14:textId="77777777" w:rsidR="00DE5F6E" w:rsidRPr="00972FDC" w:rsidRDefault="00DE5F6E" w:rsidP="005D65DC">
      <w:pPr>
        <w:pStyle w:val="NormalTahoma"/>
        <w:numPr>
          <w:ilvl w:val="0"/>
          <w:numId w:val="39"/>
        </w:numPr>
        <w:tabs>
          <w:tab w:val="left" w:pos="748"/>
        </w:tabs>
        <w:jc w:val="both"/>
        <w:rPr>
          <w:rFonts w:ascii="Tw Cen MT" w:hAnsi="Tw Cen MT" w:cs="Times New Roman"/>
          <w:sz w:val="22"/>
          <w:szCs w:val="22"/>
        </w:rPr>
      </w:pPr>
      <w:r w:rsidRPr="00972FDC">
        <w:rPr>
          <w:rFonts w:ascii="Tw Cen MT" w:hAnsi="Tw Cen MT" w:cs="Times New Roman"/>
          <w:sz w:val="22"/>
          <w:szCs w:val="22"/>
        </w:rPr>
        <w:t>By appropriately adjusting any other modification, divergence or quantifiable reservation on technical or financial basis.</w:t>
      </w:r>
    </w:p>
    <w:p w14:paraId="7503C7F9" w14:textId="77777777" w:rsidR="00DE5F6E" w:rsidRPr="00972FDC" w:rsidRDefault="00DE5F6E" w:rsidP="005D65DC">
      <w:pPr>
        <w:pStyle w:val="NormalTahoma"/>
        <w:numPr>
          <w:ilvl w:val="0"/>
          <w:numId w:val="39"/>
        </w:numPr>
        <w:tabs>
          <w:tab w:val="left" w:pos="748"/>
        </w:tabs>
        <w:jc w:val="both"/>
        <w:rPr>
          <w:rFonts w:ascii="Tw Cen MT" w:hAnsi="Tw Cen MT" w:cs="Times New Roman"/>
          <w:sz w:val="22"/>
          <w:szCs w:val="22"/>
        </w:rPr>
      </w:pPr>
      <w:r w:rsidRPr="00972FDC">
        <w:rPr>
          <w:rFonts w:ascii="Tw Cen MT" w:hAnsi="Tw Cen MT" w:cs="Times New Roman"/>
          <w:sz w:val="22"/>
          <w:szCs w:val="22"/>
        </w:rPr>
        <w:t>By taking into consideration the various execution time-limits proposed by the bidders, if they are authorised by the Special Regulations;</w:t>
      </w:r>
    </w:p>
    <w:p w14:paraId="2D1B8BC7" w14:textId="77777777" w:rsidR="00DE5F6E" w:rsidRPr="00972FDC" w:rsidRDefault="00DE5F6E" w:rsidP="005D65DC">
      <w:pPr>
        <w:pStyle w:val="NormalTahoma"/>
        <w:numPr>
          <w:ilvl w:val="0"/>
          <w:numId w:val="39"/>
        </w:numPr>
        <w:tabs>
          <w:tab w:val="left" w:pos="748"/>
        </w:tabs>
        <w:jc w:val="both"/>
        <w:rPr>
          <w:rFonts w:ascii="Tw Cen MT" w:hAnsi="Tw Cen MT" w:cs="Times New Roman"/>
          <w:sz w:val="22"/>
          <w:szCs w:val="22"/>
        </w:rPr>
      </w:pPr>
      <w:r w:rsidRPr="00972FDC">
        <w:rPr>
          <w:rFonts w:ascii="Tw Cen MT" w:hAnsi="Tw Cen MT" w:cs="Times New Roman"/>
          <w:sz w:val="22"/>
          <w:szCs w:val="22"/>
        </w:rPr>
        <w:lastRenderedPageBreak/>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14CE0F90" w14:textId="77777777" w:rsidR="00DE5F6E" w:rsidRPr="00972FDC" w:rsidRDefault="00DE5F6E" w:rsidP="005D65DC">
      <w:pPr>
        <w:pStyle w:val="NormalTahoma"/>
        <w:numPr>
          <w:ilvl w:val="0"/>
          <w:numId w:val="39"/>
        </w:numPr>
        <w:tabs>
          <w:tab w:val="left" w:pos="748"/>
        </w:tabs>
        <w:jc w:val="both"/>
        <w:rPr>
          <w:rFonts w:ascii="Tw Cen MT" w:hAnsi="Tw Cen MT" w:cs="Times New Roman"/>
          <w:sz w:val="22"/>
          <w:szCs w:val="22"/>
        </w:rPr>
      </w:pPr>
      <w:r w:rsidRPr="00972FDC">
        <w:rPr>
          <w:rFonts w:ascii="Tw Cen MT" w:hAnsi="Tw Cen MT" w:cs="Times New Roman"/>
          <w:sz w:val="22"/>
          <w:szCs w:val="22"/>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4037B89E" w14:textId="77777777" w:rsidR="00DE5F6E" w:rsidRPr="00972FDC" w:rsidRDefault="00DE5F6E" w:rsidP="00DE5F6E">
      <w:pPr>
        <w:pStyle w:val="NormalTahoma"/>
        <w:tabs>
          <w:tab w:val="left" w:pos="748"/>
        </w:tabs>
        <w:ind w:left="915" w:firstLine="0"/>
        <w:jc w:val="both"/>
        <w:rPr>
          <w:rFonts w:ascii="Tw Cen MT" w:hAnsi="Tw Cen MT" w:cs="Times New Roman"/>
          <w:sz w:val="22"/>
          <w:szCs w:val="22"/>
        </w:rPr>
      </w:pPr>
    </w:p>
    <w:p w14:paraId="34B24CCE"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32.3 The estimated effect of price revision formulae featuring in the GAC and SAC applied during the period of execution of the Contract shall not be considered during the evaluation of bids.</w:t>
      </w:r>
    </w:p>
    <w:p w14:paraId="373958A6" w14:textId="77777777" w:rsidR="00DE5F6E" w:rsidRPr="00972FDC" w:rsidRDefault="00DE5F6E" w:rsidP="00DE5F6E">
      <w:pPr>
        <w:pStyle w:val="NormalTahoma"/>
        <w:tabs>
          <w:tab w:val="left" w:pos="748"/>
        </w:tabs>
        <w:ind w:left="0" w:firstLine="0"/>
        <w:jc w:val="both"/>
        <w:rPr>
          <w:rFonts w:ascii="Tw Cen MT" w:hAnsi="Tw Cen MT" w:cs="Times New Roman"/>
          <w:sz w:val="22"/>
          <w:szCs w:val="22"/>
        </w:rPr>
      </w:pPr>
    </w:p>
    <w:p w14:paraId="2E0A9BAB"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sz w:val="22"/>
          <w:szCs w:val="22"/>
        </w:rPr>
        <w:t>32.4 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sidRPr="00972FDC">
        <w:rPr>
          <w:rFonts w:ascii="Tw Cen MT" w:hAnsi="Tw Cen MT" w:cs="Times New Roman"/>
          <w:sz w:val="22"/>
          <w:szCs w:val="22"/>
        </w:rPr>
        <w:tab/>
      </w:r>
    </w:p>
    <w:p w14:paraId="6802ADE9" w14:textId="77777777" w:rsidR="00DE5F6E" w:rsidRPr="00972FDC" w:rsidRDefault="00DE5F6E" w:rsidP="00DE5F6E">
      <w:pPr>
        <w:pStyle w:val="NormalTahoma"/>
        <w:tabs>
          <w:tab w:val="left" w:pos="748"/>
        </w:tabs>
        <w:jc w:val="both"/>
        <w:rPr>
          <w:rFonts w:ascii="Tw Cen MT" w:hAnsi="Tw Cen MT" w:cs="Times New Roman"/>
          <w:sz w:val="22"/>
          <w:szCs w:val="22"/>
        </w:rPr>
      </w:pPr>
    </w:p>
    <w:p w14:paraId="49D6A5BA" w14:textId="77777777" w:rsidR="00DE5F6E" w:rsidRPr="00972FDC" w:rsidRDefault="00DE5F6E" w:rsidP="00DE5F6E">
      <w:pPr>
        <w:pStyle w:val="NormalTahoma"/>
        <w:tabs>
          <w:tab w:val="left" w:pos="748"/>
        </w:tabs>
        <w:jc w:val="both"/>
        <w:rPr>
          <w:rFonts w:ascii="Tw Cen MT" w:hAnsi="Tw Cen MT" w:cs="Times New Roman"/>
          <w:sz w:val="22"/>
          <w:szCs w:val="22"/>
        </w:rPr>
      </w:pPr>
      <w:r w:rsidRPr="00972FDC">
        <w:rPr>
          <w:rFonts w:ascii="Tw Cen MT" w:hAnsi="Tw Cen MT" w:cs="Times New Roman"/>
          <w:b/>
          <w:sz w:val="22"/>
          <w:szCs w:val="22"/>
        </w:rPr>
        <w:t>Article 33: Preference granted national bidders</w:t>
      </w:r>
    </w:p>
    <w:p w14:paraId="4AA0A17E" w14:textId="77777777" w:rsidR="00DE5F6E" w:rsidRPr="00972FDC" w:rsidRDefault="00DE5F6E" w:rsidP="00DE5F6E">
      <w:pPr>
        <w:pStyle w:val="NormalTahoma"/>
        <w:tabs>
          <w:tab w:val="left" w:pos="748"/>
        </w:tabs>
        <w:ind w:left="631" w:firstLine="0"/>
        <w:jc w:val="both"/>
        <w:rPr>
          <w:rFonts w:ascii="Tw Cen MT" w:hAnsi="Tw Cen MT" w:cs="Times New Roman"/>
          <w:sz w:val="22"/>
          <w:szCs w:val="22"/>
        </w:rPr>
      </w:pPr>
      <w:r w:rsidRPr="00972FDC">
        <w:rPr>
          <w:rFonts w:ascii="Tw Cen MT" w:hAnsi="Tw Cen MT" w:cs="Times New Roman"/>
          <w:sz w:val="22"/>
          <w:szCs w:val="22"/>
        </w:rPr>
        <w:t>National Contractors shall benefit from a margin of national preference during the evaluation of bids as provided for in the Public Contracts Code.</w:t>
      </w:r>
    </w:p>
    <w:p w14:paraId="0F603F36" w14:textId="77777777" w:rsidR="00DE5F6E" w:rsidRPr="00972FDC" w:rsidRDefault="00DE5F6E" w:rsidP="00DE5F6E">
      <w:pPr>
        <w:pStyle w:val="NormalTahoma"/>
        <w:tabs>
          <w:tab w:val="left" w:pos="1496"/>
        </w:tabs>
        <w:ind w:left="0" w:firstLine="0"/>
        <w:jc w:val="both"/>
        <w:rPr>
          <w:rFonts w:ascii="Tw Cen MT" w:hAnsi="Tw Cen MT" w:cs="Times New Roman"/>
          <w:b/>
          <w:sz w:val="22"/>
          <w:szCs w:val="22"/>
        </w:rPr>
      </w:pPr>
    </w:p>
    <w:p w14:paraId="7A65A553" w14:textId="77777777" w:rsidR="00DE5F6E" w:rsidRPr="00972FDC" w:rsidRDefault="00DE5F6E" w:rsidP="00DE5F6E">
      <w:pPr>
        <w:pStyle w:val="NormalTahoma"/>
        <w:tabs>
          <w:tab w:val="left" w:pos="1496"/>
        </w:tabs>
        <w:ind w:left="748" w:hanging="935"/>
        <w:jc w:val="both"/>
        <w:rPr>
          <w:rFonts w:ascii="Tw Cen MT" w:hAnsi="Tw Cen MT" w:cs="Times New Roman"/>
          <w:b/>
          <w:sz w:val="22"/>
          <w:szCs w:val="22"/>
        </w:rPr>
      </w:pPr>
      <w:r w:rsidRPr="00972FDC">
        <w:rPr>
          <w:rFonts w:ascii="Tw Cen MT" w:hAnsi="Tw Cen MT" w:cs="Times New Roman"/>
          <w:b/>
          <w:sz w:val="22"/>
          <w:szCs w:val="22"/>
        </w:rPr>
        <w:t xml:space="preserve">Article 34: Award </w:t>
      </w:r>
    </w:p>
    <w:p w14:paraId="28844F86" w14:textId="77777777" w:rsidR="00DE5F6E" w:rsidRPr="00972FDC" w:rsidRDefault="00DE5F6E" w:rsidP="00DE5F6E">
      <w:pPr>
        <w:pStyle w:val="NormalTahoma"/>
        <w:tabs>
          <w:tab w:val="left" w:pos="709"/>
        </w:tabs>
        <w:ind w:left="748" w:hanging="935"/>
        <w:jc w:val="both"/>
        <w:rPr>
          <w:rFonts w:ascii="Tw Cen MT" w:hAnsi="Tw Cen MT" w:cs="Times New Roman"/>
          <w:sz w:val="22"/>
          <w:szCs w:val="22"/>
        </w:rPr>
      </w:pPr>
      <w:r w:rsidRPr="00972FDC">
        <w:rPr>
          <w:rFonts w:ascii="Tw Cen MT" w:hAnsi="Tw Cen MT" w:cs="Times New Roman"/>
          <w:sz w:val="22"/>
          <w:szCs w:val="22"/>
        </w:rPr>
        <w:t>34.1     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14:paraId="76EB9095" w14:textId="77777777" w:rsidR="00DE5F6E" w:rsidRPr="00972FDC" w:rsidRDefault="00DE5F6E" w:rsidP="00DE5F6E">
      <w:pPr>
        <w:pStyle w:val="NormalTahoma"/>
        <w:tabs>
          <w:tab w:val="left" w:pos="709"/>
        </w:tabs>
        <w:ind w:left="748" w:hanging="935"/>
        <w:jc w:val="both"/>
        <w:rPr>
          <w:rFonts w:ascii="Tw Cen MT" w:hAnsi="Tw Cen MT" w:cs="Times New Roman"/>
          <w:sz w:val="22"/>
          <w:szCs w:val="22"/>
        </w:rPr>
      </w:pPr>
    </w:p>
    <w:p w14:paraId="46169A37" w14:textId="77777777" w:rsidR="00DE5F6E" w:rsidRPr="00972FDC" w:rsidRDefault="00DE5F6E" w:rsidP="00DE5F6E">
      <w:pPr>
        <w:pStyle w:val="NormalTahoma"/>
        <w:tabs>
          <w:tab w:val="left" w:pos="709"/>
        </w:tabs>
        <w:ind w:left="748" w:hanging="935"/>
        <w:jc w:val="both"/>
        <w:rPr>
          <w:rFonts w:ascii="Tw Cen MT" w:hAnsi="Tw Cen MT" w:cs="Times New Roman"/>
          <w:sz w:val="22"/>
          <w:szCs w:val="22"/>
        </w:rPr>
      </w:pPr>
      <w:r w:rsidRPr="00972FDC">
        <w:rPr>
          <w:rFonts w:ascii="Tw Cen MT" w:hAnsi="Tw Cen MT" w:cs="Times New Roman"/>
          <w:sz w:val="22"/>
          <w:szCs w:val="22"/>
        </w:rPr>
        <w:t xml:space="preserve">34.2     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14:paraId="6C271402" w14:textId="77777777" w:rsidR="00DE5F6E" w:rsidRPr="00972FDC" w:rsidRDefault="00DE5F6E" w:rsidP="00DE5F6E">
      <w:pPr>
        <w:pStyle w:val="NormalTahoma"/>
        <w:tabs>
          <w:tab w:val="left" w:pos="709"/>
        </w:tabs>
        <w:ind w:left="748" w:hanging="935"/>
        <w:jc w:val="both"/>
        <w:rPr>
          <w:rFonts w:ascii="Tw Cen MT" w:hAnsi="Tw Cen MT" w:cs="Times New Roman"/>
          <w:sz w:val="22"/>
          <w:szCs w:val="22"/>
        </w:rPr>
      </w:pPr>
    </w:p>
    <w:p w14:paraId="32377D60" w14:textId="77777777" w:rsidR="00DE5F6E" w:rsidRPr="00972FDC" w:rsidRDefault="00DE5F6E" w:rsidP="00DE5F6E">
      <w:pPr>
        <w:pStyle w:val="NormalTahoma"/>
        <w:tabs>
          <w:tab w:val="left" w:pos="709"/>
        </w:tabs>
        <w:ind w:left="748" w:hanging="935"/>
        <w:jc w:val="both"/>
        <w:rPr>
          <w:rFonts w:ascii="Tw Cen MT" w:hAnsi="Tw Cen MT" w:cs="Times New Roman"/>
          <w:sz w:val="22"/>
          <w:szCs w:val="22"/>
        </w:rPr>
      </w:pPr>
      <w:r w:rsidRPr="00972FDC">
        <w:rPr>
          <w:rFonts w:ascii="Tw Cen MT" w:hAnsi="Tw Cen MT" w:cs="Times New Roman"/>
          <w:sz w:val="22"/>
          <w:szCs w:val="22"/>
        </w:rPr>
        <w:t xml:space="preserve">34.3       Any award of Contract shall be made to the bidder fulfilling the technical and financial capacities required resulting from the evaluation criteria and presenting the bid evaluated as the lowest. </w:t>
      </w:r>
    </w:p>
    <w:p w14:paraId="15D18E0A" w14:textId="77777777" w:rsidR="00DE5F6E" w:rsidRPr="00972FDC" w:rsidRDefault="00DE5F6E" w:rsidP="00DE5F6E">
      <w:pPr>
        <w:pStyle w:val="NormalTahoma"/>
        <w:tabs>
          <w:tab w:val="left" w:pos="1496"/>
        </w:tabs>
        <w:ind w:left="748" w:hanging="935"/>
        <w:jc w:val="both"/>
        <w:rPr>
          <w:rFonts w:ascii="Tw Cen MT" w:hAnsi="Tw Cen MT" w:cs="Times New Roman"/>
          <w:sz w:val="22"/>
          <w:szCs w:val="22"/>
        </w:rPr>
      </w:pPr>
    </w:p>
    <w:p w14:paraId="2342D805" w14:textId="77777777" w:rsidR="00DE5F6E" w:rsidRPr="00972FDC" w:rsidRDefault="00DE5F6E" w:rsidP="00DE5F6E">
      <w:pPr>
        <w:pStyle w:val="NormalTahoma"/>
        <w:tabs>
          <w:tab w:val="left" w:pos="1496"/>
        </w:tabs>
        <w:ind w:left="748" w:hanging="935"/>
        <w:jc w:val="both"/>
        <w:rPr>
          <w:rFonts w:ascii="Tw Cen MT" w:hAnsi="Tw Cen MT" w:cs="Times New Roman"/>
          <w:b/>
          <w:sz w:val="22"/>
          <w:szCs w:val="22"/>
        </w:rPr>
      </w:pPr>
      <w:r w:rsidRPr="00972FDC">
        <w:rPr>
          <w:rFonts w:ascii="Tw Cen MT" w:hAnsi="Tw Cen MT" w:cs="Times New Roman"/>
          <w:b/>
          <w:sz w:val="22"/>
          <w:szCs w:val="22"/>
        </w:rPr>
        <w:t xml:space="preserve">Article 35:  The right by the Contracting Authority to declare an Invitation to Tender unsuccessful or cancel a procedure </w:t>
      </w:r>
    </w:p>
    <w:p w14:paraId="56660F1B" w14:textId="77777777" w:rsidR="00DE5F6E" w:rsidRPr="00972FDC" w:rsidRDefault="00DE5F6E" w:rsidP="00DE5F6E">
      <w:pPr>
        <w:pStyle w:val="NormalTahoma"/>
        <w:tabs>
          <w:tab w:val="left" w:pos="1496"/>
        </w:tabs>
        <w:ind w:left="-142" w:hanging="45"/>
        <w:jc w:val="both"/>
        <w:rPr>
          <w:rFonts w:ascii="Tw Cen MT" w:hAnsi="Tw Cen MT" w:cs="Times New Roman"/>
          <w:sz w:val="22"/>
          <w:szCs w:val="22"/>
        </w:rPr>
      </w:pPr>
      <w:r w:rsidRPr="00972FDC">
        <w:rPr>
          <w:rFonts w:ascii="Tw Cen MT" w:hAnsi="Tw Cen MT" w:cs="Times New Roman"/>
          <w:sz w:val="22"/>
          <w:szCs w:val="22"/>
        </w:rPr>
        <w:t>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w:t>
      </w:r>
    </w:p>
    <w:p w14:paraId="245E701A" w14:textId="77777777" w:rsidR="00DE5F6E" w:rsidRPr="00972FDC" w:rsidRDefault="00DE5F6E" w:rsidP="00DE5F6E">
      <w:pPr>
        <w:pStyle w:val="NormalTahoma"/>
        <w:tabs>
          <w:tab w:val="left" w:pos="1496"/>
        </w:tabs>
        <w:ind w:left="748" w:hanging="935"/>
        <w:jc w:val="both"/>
        <w:rPr>
          <w:rFonts w:ascii="Tw Cen MT" w:hAnsi="Tw Cen MT" w:cs="Times New Roman"/>
          <w:b/>
          <w:sz w:val="22"/>
          <w:szCs w:val="22"/>
        </w:rPr>
      </w:pPr>
    </w:p>
    <w:p w14:paraId="55FF617F" w14:textId="77777777" w:rsidR="00DE5F6E" w:rsidRPr="00972FDC" w:rsidRDefault="00DE5F6E" w:rsidP="00DE5F6E">
      <w:pPr>
        <w:pStyle w:val="NormalTahoma"/>
        <w:tabs>
          <w:tab w:val="left" w:pos="1496"/>
        </w:tabs>
        <w:ind w:left="748" w:hanging="935"/>
        <w:jc w:val="both"/>
        <w:rPr>
          <w:rFonts w:ascii="Tw Cen MT" w:hAnsi="Tw Cen MT" w:cs="Times New Roman"/>
          <w:b/>
          <w:sz w:val="22"/>
          <w:szCs w:val="22"/>
        </w:rPr>
      </w:pPr>
      <w:r w:rsidRPr="00972FDC">
        <w:rPr>
          <w:rFonts w:ascii="Tw Cen MT" w:hAnsi="Tw Cen MT" w:cs="Times New Roman"/>
          <w:b/>
          <w:sz w:val="22"/>
          <w:szCs w:val="22"/>
        </w:rPr>
        <w:t>Article 36: Notification of award of the Contract</w:t>
      </w:r>
    </w:p>
    <w:p w14:paraId="414C2CFD" w14:textId="77777777" w:rsidR="00DE5F6E" w:rsidRPr="00972FDC" w:rsidRDefault="00DE5F6E" w:rsidP="00DE5F6E">
      <w:pPr>
        <w:pStyle w:val="NormalTahoma"/>
        <w:tabs>
          <w:tab w:val="left" w:pos="1496"/>
        </w:tabs>
        <w:ind w:left="-142" w:hanging="935"/>
        <w:jc w:val="both"/>
        <w:rPr>
          <w:rFonts w:ascii="Tw Cen MT" w:hAnsi="Tw Cen MT" w:cs="Times New Roman"/>
          <w:sz w:val="22"/>
          <w:szCs w:val="22"/>
        </w:rPr>
      </w:pPr>
      <w:r w:rsidRPr="00972FDC">
        <w:rPr>
          <w:rFonts w:ascii="Tw Cen MT" w:hAnsi="Tw Cen MT" w:cs="Times New Roman"/>
          <w:sz w:val="22"/>
          <w:szCs w:val="22"/>
        </w:rPr>
        <w:t xml:space="preserve">               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2266B64F" w14:textId="77777777" w:rsidR="00DE5F6E" w:rsidRPr="00972FDC" w:rsidRDefault="00DE5F6E" w:rsidP="00DE5F6E">
      <w:pPr>
        <w:pStyle w:val="NormalTahoma"/>
        <w:tabs>
          <w:tab w:val="left" w:pos="1496"/>
        </w:tabs>
        <w:ind w:left="-142" w:hanging="935"/>
        <w:jc w:val="both"/>
        <w:rPr>
          <w:rFonts w:ascii="Tw Cen MT" w:hAnsi="Tw Cen MT" w:cs="Times New Roman"/>
          <w:sz w:val="22"/>
          <w:szCs w:val="22"/>
        </w:rPr>
      </w:pPr>
    </w:p>
    <w:p w14:paraId="596CCAB7" w14:textId="77777777" w:rsidR="00DE5F6E" w:rsidRPr="00972FDC" w:rsidRDefault="00DE5F6E" w:rsidP="00DE5F6E">
      <w:pPr>
        <w:pStyle w:val="NormalTahoma"/>
        <w:tabs>
          <w:tab w:val="left" w:pos="1496"/>
        </w:tabs>
        <w:ind w:left="-142" w:firstLine="0"/>
        <w:jc w:val="both"/>
        <w:rPr>
          <w:rFonts w:ascii="Tw Cen MT" w:hAnsi="Tw Cen MT" w:cs="Times New Roman"/>
          <w:b/>
          <w:sz w:val="22"/>
          <w:szCs w:val="22"/>
        </w:rPr>
      </w:pPr>
      <w:r w:rsidRPr="00972FDC">
        <w:rPr>
          <w:rFonts w:ascii="Tw Cen MT" w:hAnsi="Tw Cen MT" w:cs="Times New Roman"/>
          <w:b/>
          <w:sz w:val="22"/>
          <w:szCs w:val="22"/>
        </w:rPr>
        <w:t>Article 37: Publication of results of award and petitions</w:t>
      </w:r>
    </w:p>
    <w:p w14:paraId="3DA9BC67" w14:textId="77777777" w:rsidR="00DE5F6E" w:rsidRPr="00972FDC" w:rsidRDefault="00DE5F6E" w:rsidP="00DE5F6E">
      <w:pPr>
        <w:pStyle w:val="NormalTahoma"/>
        <w:tabs>
          <w:tab w:val="left" w:pos="1496"/>
        </w:tabs>
        <w:ind w:left="-142" w:firstLine="0"/>
        <w:jc w:val="both"/>
        <w:rPr>
          <w:rFonts w:ascii="Tw Cen MT" w:hAnsi="Tw Cen MT" w:cs="Times New Roman"/>
          <w:sz w:val="22"/>
          <w:szCs w:val="22"/>
        </w:rPr>
      </w:pPr>
      <w:r w:rsidRPr="00972FDC">
        <w:rPr>
          <w:rFonts w:ascii="Tw Cen MT" w:hAnsi="Tw Cen MT" w:cs="Times New Roman"/>
          <w:sz w:val="22"/>
          <w:szCs w:val="22"/>
        </w:rPr>
        <w:t>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33AD80CD" w14:textId="77777777" w:rsidR="00DE5F6E" w:rsidRPr="00972FDC" w:rsidRDefault="00DE5F6E" w:rsidP="00DE5F6E">
      <w:pPr>
        <w:pStyle w:val="NormalTahoma"/>
        <w:tabs>
          <w:tab w:val="left" w:pos="1496"/>
        </w:tabs>
        <w:ind w:left="-142" w:firstLine="0"/>
        <w:rPr>
          <w:rFonts w:ascii="Tw Cen MT" w:hAnsi="Tw Cen MT" w:cs="Times New Roman"/>
          <w:sz w:val="22"/>
          <w:szCs w:val="22"/>
        </w:rPr>
      </w:pPr>
    </w:p>
    <w:p w14:paraId="223319F5" w14:textId="77777777" w:rsidR="00DE5F6E" w:rsidRPr="00972FDC" w:rsidRDefault="00DE5F6E" w:rsidP="00DE5F6E">
      <w:pPr>
        <w:pStyle w:val="NormalTahoma"/>
        <w:tabs>
          <w:tab w:val="left" w:pos="1496"/>
        </w:tabs>
        <w:ind w:left="-142" w:firstLine="0"/>
        <w:rPr>
          <w:rFonts w:ascii="Tw Cen MT" w:hAnsi="Tw Cen MT" w:cs="Times New Roman"/>
          <w:sz w:val="22"/>
          <w:szCs w:val="22"/>
        </w:rPr>
      </w:pPr>
      <w:r w:rsidRPr="00972FDC">
        <w:rPr>
          <w:rFonts w:ascii="Tw Cen MT" w:hAnsi="Tw Cen MT" w:cs="Times New Roman"/>
          <w:sz w:val="22"/>
          <w:szCs w:val="22"/>
        </w:rPr>
        <w:t>37.2 The Contracting Authority is bound to communicate the reasons for the rejection of bids of the bidders concerned who so request.</w:t>
      </w:r>
    </w:p>
    <w:p w14:paraId="1D778B8C" w14:textId="77777777" w:rsidR="00DE5F6E" w:rsidRPr="00972FDC" w:rsidRDefault="00DE5F6E" w:rsidP="00DE5F6E">
      <w:pPr>
        <w:pStyle w:val="NormalTahoma"/>
        <w:tabs>
          <w:tab w:val="left" w:pos="1496"/>
        </w:tabs>
        <w:ind w:left="-142" w:firstLine="0"/>
        <w:rPr>
          <w:rFonts w:ascii="Tw Cen MT" w:hAnsi="Tw Cen MT" w:cs="Times New Roman"/>
          <w:sz w:val="22"/>
          <w:szCs w:val="22"/>
        </w:rPr>
      </w:pPr>
    </w:p>
    <w:p w14:paraId="0E312E8A" w14:textId="77777777" w:rsidR="00DE5F6E" w:rsidRPr="00972FDC" w:rsidRDefault="00DE5F6E" w:rsidP="00DE5F6E">
      <w:pPr>
        <w:pStyle w:val="NormalTahoma"/>
        <w:tabs>
          <w:tab w:val="left" w:pos="1496"/>
        </w:tabs>
        <w:ind w:left="-142" w:firstLine="0"/>
        <w:jc w:val="both"/>
        <w:rPr>
          <w:rFonts w:ascii="Tw Cen MT" w:hAnsi="Tw Cen MT" w:cs="Times New Roman"/>
          <w:sz w:val="22"/>
          <w:szCs w:val="22"/>
        </w:rPr>
      </w:pPr>
      <w:r w:rsidRPr="00972FDC">
        <w:rPr>
          <w:rFonts w:ascii="Tw Cen MT" w:hAnsi="Tw Cen MT" w:cs="Times New Roman"/>
          <w:sz w:val="22"/>
          <w:szCs w:val="22"/>
        </w:rPr>
        <w:lastRenderedPageBreak/>
        <w:t>37.3 After publication of the award results, bids that are not withdrawn within fifteen (15) days shall be destroyed, without any claims for compensation being entertained. Only the copy destined for the body in charge of regulation shall be kept.</w:t>
      </w:r>
    </w:p>
    <w:p w14:paraId="0FD30BD9" w14:textId="77777777" w:rsidR="00DE5F6E" w:rsidRPr="00972FDC" w:rsidRDefault="00DE5F6E" w:rsidP="00DE5F6E">
      <w:pPr>
        <w:pStyle w:val="NormalTahoma"/>
        <w:tabs>
          <w:tab w:val="left" w:pos="1496"/>
        </w:tabs>
        <w:ind w:left="-142" w:firstLine="0"/>
        <w:rPr>
          <w:rFonts w:ascii="Tw Cen MT" w:hAnsi="Tw Cen MT" w:cs="Times New Roman"/>
          <w:sz w:val="22"/>
          <w:szCs w:val="22"/>
        </w:rPr>
      </w:pPr>
    </w:p>
    <w:p w14:paraId="2E7A41A6" w14:textId="77777777" w:rsidR="00DE5F6E" w:rsidRPr="00972FDC" w:rsidRDefault="00DE5F6E" w:rsidP="00DE5F6E">
      <w:pPr>
        <w:pStyle w:val="NormalTahoma"/>
        <w:tabs>
          <w:tab w:val="left" w:pos="1496"/>
        </w:tabs>
        <w:ind w:left="-142" w:firstLine="0"/>
        <w:jc w:val="both"/>
        <w:rPr>
          <w:rFonts w:ascii="Tw Cen MT" w:hAnsi="Tw Cen MT" w:cs="Times New Roman"/>
          <w:sz w:val="22"/>
          <w:szCs w:val="22"/>
        </w:rPr>
      </w:pPr>
      <w:r w:rsidRPr="00972FDC">
        <w:rPr>
          <w:rFonts w:ascii="Tw Cen MT" w:hAnsi="Tw Cen MT" w:cs="Times New Roman"/>
          <w:sz w:val="22"/>
          <w:szCs w:val="22"/>
        </w:rPr>
        <w:t>37.4 In case of petition, it should be addressed to the Public Contracts Authority, with copies to the body in charge of the regulation of Public Contracts, the Contracting Authority and the chairperson of the Tenders Board concerned.</w:t>
      </w:r>
    </w:p>
    <w:p w14:paraId="23355187" w14:textId="77777777" w:rsidR="00DE5F6E" w:rsidRPr="00972FDC" w:rsidRDefault="00DE5F6E" w:rsidP="00DE5F6E">
      <w:pPr>
        <w:pStyle w:val="NormalTahoma"/>
        <w:tabs>
          <w:tab w:val="left" w:pos="1496"/>
        </w:tabs>
        <w:ind w:left="-142" w:firstLine="0"/>
        <w:jc w:val="both"/>
        <w:rPr>
          <w:rFonts w:ascii="Tw Cen MT" w:hAnsi="Tw Cen MT" w:cs="Times New Roman"/>
          <w:sz w:val="22"/>
          <w:szCs w:val="22"/>
        </w:rPr>
      </w:pPr>
    </w:p>
    <w:p w14:paraId="4F8561D0" w14:textId="77777777" w:rsidR="00DE5F6E" w:rsidRPr="00972FDC" w:rsidRDefault="00DE5F6E" w:rsidP="00DE5F6E">
      <w:pPr>
        <w:pStyle w:val="NormalTahoma"/>
        <w:tabs>
          <w:tab w:val="left" w:pos="1496"/>
        </w:tabs>
        <w:ind w:left="-142" w:firstLine="0"/>
        <w:jc w:val="both"/>
        <w:rPr>
          <w:rFonts w:ascii="Tw Cen MT" w:hAnsi="Tw Cen MT" w:cs="Times New Roman"/>
          <w:sz w:val="22"/>
          <w:szCs w:val="22"/>
        </w:rPr>
      </w:pPr>
      <w:r w:rsidRPr="00972FDC">
        <w:rPr>
          <w:rFonts w:ascii="Tw Cen MT" w:hAnsi="Tw Cen MT" w:cs="Times New Roman"/>
          <w:sz w:val="22"/>
          <w:szCs w:val="22"/>
        </w:rPr>
        <w:t>It must take place within a maximum deadline of five (5) working days after the publication of the results.</w:t>
      </w:r>
    </w:p>
    <w:p w14:paraId="4B064420" w14:textId="77777777" w:rsidR="00DE5F6E" w:rsidRPr="00972FDC" w:rsidRDefault="00DE5F6E" w:rsidP="00DE5F6E">
      <w:pPr>
        <w:pStyle w:val="NormalTahoma"/>
        <w:tabs>
          <w:tab w:val="left" w:pos="1496"/>
        </w:tabs>
        <w:ind w:left="0" w:firstLine="0"/>
        <w:rPr>
          <w:rFonts w:ascii="Tw Cen MT" w:hAnsi="Tw Cen MT" w:cs="Times New Roman"/>
          <w:sz w:val="22"/>
          <w:szCs w:val="22"/>
        </w:rPr>
      </w:pPr>
    </w:p>
    <w:p w14:paraId="4A70581D" w14:textId="77777777" w:rsidR="00DE5F6E" w:rsidRPr="00972FDC" w:rsidRDefault="00DE5F6E" w:rsidP="00DE5F6E">
      <w:pPr>
        <w:pStyle w:val="NormalTahoma"/>
        <w:tabs>
          <w:tab w:val="left" w:pos="1496"/>
        </w:tabs>
        <w:ind w:left="748" w:hanging="935"/>
        <w:rPr>
          <w:rFonts w:ascii="Tw Cen MT" w:hAnsi="Tw Cen MT" w:cs="Times New Roman"/>
          <w:b/>
          <w:sz w:val="22"/>
          <w:szCs w:val="22"/>
        </w:rPr>
      </w:pPr>
      <w:r w:rsidRPr="00972FDC">
        <w:rPr>
          <w:rFonts w:ascii="Tw Cen MT" w:hAnsi="Tw Cen MT" w:cs="Times New Roman"/>
          <w:b/>
          <w:sz w:val="22"/>
          <w:szCs w:val="22"/>
        </w:rPr>
        <w:t>Article 38: Signing of the Contract</w:t>
      </w:r>
    </w:p>
    <w:p w14:paraId="52F13E3B" w14:textId="77777777" w:rsidR="00DE5F6E" w:rsidRPr="00972FDC" w:rsidRDefault="00DE5F6E" w:rsidP="00DE5F6E">
      <w:pPr>
        <w:pStyle w:val="NormalTahoma"/>
        <w:tabs>
          <w:tab w:val="left" w:pos="567"/>
          <w:tab w:val="left" w:pos="1496"/>
        </w:tabs>
        <w:ind w:left="426" w:hanging="613"/>
        <w:jc w:val="both"/>
        <w:rPr>
          <w:rFonts w:ascii="Tw Cen MT" w:hAnsi="Tw Cen MT" w:cs="Times New Roman"/>
          <w:sz w:val="22"/>
          <w:szCs w:val="22"/>
        </w:rPr>
      </w:pPr>
      <w:r w:rsidRPr="00972FDC">
        <w:rPr>
          <w:rFonts w:ascii="Tw Cen MT" w:hAnsi="Tw Cen MT" w:cs="Times New Roman"/>
          <w:sz w:val="22"/>
          <w:szCs w:val="22"/>
        </w:rPr>
        <w:t xml:space="preserve">38.1    After publication of the results, the draft Contract subscribed by the successful bidder is submitted to the Tenders Board for examination and where applicable, to the Minister in charge of Public Contracts for prior endorsement. </w:t>
      </w:r>
    </w:p>
    <w:p w14:paraId="0BED3447" w14:textId="77777777" w:rsidR="00DE5F6E" w:rsidRPr="00972FDC" w:rsidRDefault="00DE5F6E" w:rsidP="00DE5F6E">
      <w:pPr>
        <w:pStyle w:val="NormalTahoma"/>
        <w:tabs>
          <w:tab w:val="left" w:pos="567"/>
          <w:tab w:val="left" w:pos="1496"/>
        </w:tabs>
        <w:ind w:left="426" w:hanging="613"/>
        <w:jc w:val="both"/>
        <w:rPr>
          <w:rFonts w:ascii="Tw Cen MT" w:hAnsi="Tw Cen MT" w:cs="Times New Roman"/>
          <w:sz w:val="22"/>
          <w:szCs w:val="22"/>
        </w:rPr>
      </w:pPr>
    </w:p>
    <w:p w14:paraId="25FB4F47" w14:textId="77777777" w:rsidR="00DE5F6E" w:rsidRPr="00972FDC" w:rsidRDefault="00DE5F6E" w:rsidP="00DE5F6E">
      <w:pPr>
        <w:pStyle w:val="NormalTahoma"/>
        <w:tabs>
          <w:tab w:val="left" w:pos="1496"/>
        </w:tabs>
        <w:ind w:left="567" w:hanging="754"/>
        <w:jc w:val="both"/>
        <w:rPr>
          <w:rFonts w:ascii="Tw Cen MT" w:hAnsi="Tw Cen MT" w:cs="Times New Roman"/>
          <w:sz w:val="22"/>
          <w:szCs w:val="22"/>
        </w:rPr>
      </w:pPr>
      <w:r w:rsidRPr="00972FDC">
        <w:rPr>
          <w:rFonts w:ascii="Tw Cen MT" w:hAnsi="Tw Cen MT" w:cs="Times New Roman"/>
          <w:sz w:val="22"/>
          <w:szCs w:val="22"/>
        </w:rPr>
        <w:t>38.2     The Contracting Authority has a deadline of seven (7) days to sign the Contract from the date of acceptance of the draft Contract examined by the competent Tenders Board and subscribed by the successful bidder and where applicable, the endorsement of the Minister in charge of Public Contracts.</w:t>
      </w:r>
    </w:p>
    <w:p w14:paraId="351D1536" w14:textId="77777777" w:rsidR="00DE5F6E" w:rsidRPr="00972FDC" w:rsidRDefault="00DE5F6E" w:rsidP="00DE5F6E">
      <w:pPr>
        <w:pStyle w:val="NormalTahoma"/>
        <w:tabs>
          <w:tab w:val="left" w:pos="748"/>
          <w:tab w:val="left" w:pos="1496"/>
        </w:tabs>
        <w:ind w:left="748" w:hanging="935"/>
        <w:jc w:val="both"/>
        <w:rPr>
          <w:rFonts w:ascii="Tw Cen MT" w:hAnsi="Tw Cen MT" w:cs="Times New Roman"/>
          <w:sz w:val="22"/>
          <w:szCs w:val="22"/>
        </w:rPr>
      </w:pPr>
    </w:p>
    <w:p w14:paraId="37C377DC" w14:textId="77777777" w:rsidR="00DE5F6E" w:rsidRPr="00972FDC" w:rsidRDefault="00DE5F6E" w:rsidP="00DE5F6E">
      <w:pPr>
        <w:pStyle w:val="NormalTahoma"/>
        <w:tabs>
          <w:tab w:val="left" w:pos="748"/>
          <w:tab w:val="left" w:pos="1496"/>
        </w:tabs>
        <w:ind w:left="748" w:hanging="935"/>
        <w:jc w:val="both"/>
        <w:rPr>
          <w:rFonts w:ascii="Tw Cen MT" w:hAnsi="Tw Cen MT" w:cs="Times New Roman"/>
          <w:sz w:val="22"/>
          <w:szCs w:val="22"/>
        </w:rPr>
      </w:pPr>
      <w:r w:rsidRPr="00972FDC">
        <w:rPr>
          <w:rFonts w:ascii="Tw Cen MT" w:hAnsi="Tw Cen MT" w:cs="Times New Roman"/>
          <w:sz w:val="22"/>
          <w:szCs w:val="22"/>
        </w:rPr>
        <w:t>38.3    The Contract must be notified to the successful bidder within five (5) days of its date of signature.</w:t>
      </w:r>
    </w:p>
    <w:p w14:paraId="60D9F216" w14:textId="77777777" w:rsidR="00DE5F6E" w:rsidRPr="00972FDC" w:rsidRDefault="00DE5F6E" w:rsidP="00DE5F6E">
      <w:pPr>
        <w:pStyle w:val="NormalTahoma"/>
        <w:tabs>
          <w:tab w:val="left" w:pos="748"/>
          <w:tab w:val="left" w:pos="1496"/>
        </w:tabs>
        <w:ind w:left="748" w:hanging="935"/>
        <w:rPr>
          <w:rFonts w:ascii="Tw Cen MT" w:hAnsi="Tw Cen MT" w:cs="Times New Roman"/>
          <w:b/>
          <w:sz w:val="22"/>
          <w:szCs w:val="22"/>
        </w:rPr>
      </w:pPr>
      <w:r w:rsidRPr="00972FDC">
        <w:rPr>
          <w:rFonts w:ascii="Tw Cen MT" w:hAnsi="Tw Cen MT" w:cs="Times New Roman"/>
          <w:b/>
          <w:sz w:val="22"/>
          <w:szCs w:val="22"/>
        </w:rPr>
        <w:t xml:space="preserve">Article 39:  Final Bond </w:t>
      </w:r>
    </w:p>
    <w:p w14:paraId="2429148E" w14:textId="77777777" w:rsidR="00DE5F6E" w:rsidRPr="00972FDC" w:rsidRDefault="00DE5F6E" w:rsidP="00DE5F6E">
      <w:pPr>
        <w:pStyle w:val="NormalTahoma"/>
        <w:tabs>
          <w:tab w:val="left" w:pos="1496"/>
        </w:tabs>
        <w:ind w:left="748" w:hanging="935"/>
        <w:jc w:val="both"/>
        <w:rPr>
          <w:rFonts w:ascii="Tw Cen MT" w:hAnsi="Tw Cen MT" w:cs="Times New Roman"/>
          <w:sz w:val="22"/>
          <w:szCs w:val="22"/>
        </w:rPr>
      </w:pPr>
      <w:r w:rsidRPr="00972FDC">
        <w:rPr>
          <w:rFonts w:ascii="Tw Cen MT" w:hAnsi="Tw Cen MT" w:cs="Times New Roman"/>
          <w:sz w:val="22"/>
          <w:szCs w:val="22"/>
        </w:rPr>
        <w:t xml:space="preserve"> 39.1    Within twenty (20) days of the notification by the Contracting Authority, the Contractor shall furnish the Project Owner with a final bond, to guarantee the complete execution of the works. </w:t>
      </w:r>
    </w:p>
    <w:p w14:paraId="570647E7" w14:textId="77777777" w:rsidR="00DE5F6E" w:rsidRPr="00972FDC" w:rsidRDefault="00DE5F6E" w:rsidP="00DE5F6E">
      <w:pPr>
        <w:pStyle w:val="NormalTahoma"/>
        <w:tabs>
          <w:tab w:val="left" w:pos="1496"/>
        </w:tabs>
        <w:ind w:left="748" w:hanging="935"/>
        <w:jc w:val="both"/>
        <w:rPr>
          <w:rFonts w:ascii="Tw Cen MT" w:hAnsi="Tw Cen MT" w:cs="Times New Roman"/>
          <w:sz w:val="22"/>
          <w:szCs w:val="22"/>
        </w:rPr>
      </w:pPr>
      <w:r w:rsidRPr="00972FDC">
        <w:rPr>
          <w:rFonts w:ascii="Tw Cen MT" w:hAnsi="Tw Cen MT" w:cs="Times New Roman"/>
          <w:sz w:val="22"/>
          <w:szCs w:val="22"/>
        </w:rPr>
        <w:t>39.2    The bond whose rate varies between 2 and 5 percent of the amount of the Contract inclusive of all taxes, may be replaced by a guarantee from a banking establishment approved according to the instruments in force with the Project Owner  as beneficiary or by a joint or several guarantee.</w:t>
      </w:r>
    </w:p>
    <w:p w14:paraId="27014B3A" w14:textId="77777777" w:rsidR="00DE5F6E" w:rsidRPr="00972FDC" w:rsidRDefault="00DE5F6E" w:rsidP="00DE5F6E">
      <w:pPr>
        <w:pStyle w:val="NormalTahoma"/>
        <w:tabs>
          <w:tab w:val="left" w:pos="1496"/>
        </w:tabs>
        <w:ind w:left="748" w:hanging="935"/>
        <w:jc w:val="both"/>
        <w:rPr>
          <w:rFonts w:ascii="Tw Cen MT" w:hAnsi="Tw Cen MT" w:cs="Times New Roman"/>
          <w:sz w:val="22"/>
          <w:szCs w:val="22"/>
        </w:rPr>
      </w:pPr>
      <w:r w:rsidRPr="00972FDC">
        <w:rPr>
          <w:rFonts w:ascii="Tw Cen MT" w:hAnsi="Tw Cen MT" w:cs="Times New Roman"/>
          <w:sz w:val="22"/>
          <w:szCs w:val="22"/>
        </w:rPr>
        <w:t>39.3   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14:paraId="77AFAF88" w14:textId="77777777" w:rsidR="00DE5F6E" w:rsidRPr="00972FDC" w:rsidRDefault="00DE5F6E" w:rsidP="00DE5F6E">
      <w:pPr>
        <w:pStyle w:val="NormalTahoma"/>
        <w:tabs>
          <w:tab w:val="left" w:pos="1496"/>
        </w:tabs>
        <w:ind w:left="748" w:hanging="935"/>
        <w:jc w:val="both"/>
        <w:rPr>
          <w:rFonts w:ascii="Tw Cen MT" w:hAnsi="Tw Cen MT" w:cs="Times New Roman"/>
          <w:sz w:val="22"/>
          <w:szCs w:val="22"/>
        </w:rPr>
      </w:pPr>
    </w:p>
    <w:p w14:paraId="29EDEED7" w14:textId="77777777" w:rsidR="00473B7F" w:rsidRPr="00972FDC" w:rsidRDefault="00DE5F6E" w:rsidP="00A91C70">
      <w:pPr>
        <w:pStyle w:val="NormalTahoma"/>
        <w:tabs>
          <w:tab w:val="left" w:pos="1496"/>
        </w:tabs>
        <w:ind w:left="748" w:hanging="935"/>
        <w:jc w:val="both"/>
        <w:rPr>
          <w:rFonts w:ascii="Tw Cen MT" w:hAnsi="Tw Cen MT" w:cs="Times New Roman"/>
          <w:sz w:val="22"/>
          <w:szCs w:val="22"/>
        </w:rPr>
      </w:pPr>
      <w:r w:rsidRPr="00972FDC">
        <w:rPr>
          <w:rFonts w:ascii="Tw Cen MT" w:hAnsi="Tw Cen MT" w:cs="Times New Roman"/>
          <w:sz w:val="22"/>
          <w:szCs w:val="22"/>
        </w:rPr>
        <w:t xml:space="preserve">39.4     Failure to produce the final bond within the prescribed time limit shall likely cause the termination of the Contract under the terms laid down in the General Administrative Conditions. </w:t>
      </w:r>
    </w:p>
    <w:p w14:paraId="27F08074" w14:textId="77777777" w:rsidR="00473B7F" w:rsidRPr="00972FDC" w:rsidRDefault="00473B7F" w:rsidP="00DE5F6E">
      <w:pPr>
        <w:pStyle w:val="NormalTahoma"/>
        <w:tabs>
          <w:tab w:val="left" w:pos="1496"/>
        </w:tabs>
        <w:ind w:left="748" w:hanging="935"/>
        <w:jc w:val="both"/>
        <w:rPr>
          <w:rFonts w:ascii="Tw Cen MT" w:hAnsi="Tw Cen MT" w:cs="Times New Roman"/>
        </w:rPr>
      </w:pPr>
    </w:p>
    <w:p w14:paraId="507CAD85"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5A1996D0"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22BB9F0D"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12D1885F"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0B696567"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6563DF6E"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437F75F2"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0BDCAFD7"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2C52864D"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74F6FE7A"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428D8B9A"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4B316165"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40724059"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7A1B7C4E"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0B7CC4B5"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4C931DB5"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42E78D4F"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4824E066"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49C17495"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1DA25591"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77B9628E"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1E06DB59"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08199F41"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59FF43BF"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30D6ED00"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404EE115"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2D1DB26E"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6752EA98"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72FEB1BE"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2FF5AEC6"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7F3EB95E"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245A4A61"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36E42F33"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6AF387B3"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1BA9C582"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5B0AB9DB"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4588F826"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32A4B1BB"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73432A4C"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72BA9DDE"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7C473C04"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53D654B9"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607D0D01"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3868CA5D"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272813F3" w14:textId="77777777" w:rsidR="00344E05" w:rsidRDefault="00344E05" w:rsidP="00DE5F6E">
      <w:pPr>
        <w:pStyle w:val="NormalTahoma"/>
        <w:tabs>
          <w:tab w:val="left" w:pos="1496"/>
        </w:tabs>
        <w:ind w:left="748" w:hanging="935"/>
        <w:jc w:val="both"/>
        <w:rPr>
          <w:rFonts w:ascii="Tw Cen MT" w:hAnsi="Tw Cen MT" w:cs="Times New Roman"/>
        </w:rPr>
      </w:pPr>
    </w:p>
    <w:p w14:paraId="479213AA" w14:textId="77777777" w:rsidR="00BA385A" w:rsidRDefault="00BA385A" w:rsidP="00DE5F6E">
      <w:pPr>
        <w:pStyle w:val="NormalTahoma"/>
        <w:tabs>
          <w:tab w:val="left" w:pos="1496"/>
        </w:tabs>
        <w:ind w:left="748" w:hanging="935"/>
        <w:jc w:val="both"/>
        <w:rPr>
          <w:rFonts w:ascii="Tw Cen MT" w:hAnsi="Tw Cen MT" w:cs="Times New Roman"/>
        </w:rPr>
      </w:pPr>
    </w:p>
    <w:p w14:paraId="4A09380D" w14:textId="77777777" w:rsidR="00BA385A" w:rsidRDefault="00BA385A" w:rsidP="00DE5F6E">
      <w:pPr>
        <w:pStyle w:val="NormalTahoma"/>
        <w:tabs>
          <w:tab w:val="left" w:pos="1496"/>
        </w:tabs>
        <w:ind w:left="748" w:hanging="935"/>
        <w:jc w:val="both"/>
        <w:rPr>
          <w:rFonts w:ascii="Tw Cen MT" w:hAnsi="Tw Cen MT" w:cs="Times New Roman"/>
        </w:rPr>
      </w:pPr>
    </w:p>
    <w:p w14:paraId="5EB815A6" w14:textId="77777777" w:rsidR="00BA385A" w:rsidRDefault="00BA385A" w:rsidP="00DE5F6E">
      <w:pPr>
        <w:pStyle w:val="NormalTahoma"/>
        <w:tabs>
          <w:tab w:val="left" w:pos="1496"/>
        </w:tabs>
        <w:ind w:left="748" w:hanging="935"/>
        <w:jc w:val="both"/>
        <w:rPr>
          <w:rFonts w:ascii="Tw Cen MT" w:hAnsi="Tw Cen MT" w:cs="Times New Roman"/>
        </w:rPr>
      </w:pPr>
    </w:p>
    <w:p w14:paraId="572373B8" w14:textId="77777777" w:rsidR="00BA385A" w:rsidRDefault="00BA385A" w:rsidP="00DE5F6E">
      <w:pPr>
        <w:pStyle w:val="NormalTahoma"/>
        <w:tabs>
          <w:tab w:val="left" w:pos="1496"/>
        </w:tabs>
        <w:ind w:left="748" w:hanging="935"/>
        <w:jc w:val="both"/>
        <w:rPr>
          <w:rFonts w:ascii="Tw Cen MT" w:hAnsi="Tw Cen MT" w:cs="Times New Roman"/>
        </w:rPr>
      </w:pPr>
    </w:p>
    <w:p w14:paraId="061B41B3" w14:textId="77777777" w:rsidR="00BA385A" w:rsidRDefault="00BA385A" w:rsidP="00DE5F6E">
      <w:pPr>
        <w:pStyle w:val="NormalTahoma"/>
        <w:tabs>
          <w:tab w:val="left" w:pos="1496"/>
        </w:tabs>
        <w:ind w:left="748" w:hanging="935"/>
        <w:jc w:val="both"/>
        <w:rPr>
          <w:rFonts w:ascii="Tw Cen MT" w:hAnsi="Tw Cen MT" w:cs="Times New Roman"/>
        </w:rPr>
      </w:pPr>
    </w:p>
    <w:p w14:paraId="5EB41A10" w14:textId="77777777" w:rsidR="00BA385A" w:rsidRDefault="00BA385A" w:rsidP="00DE5F6E">
      <w:pPr>
        <w:pStyle w:val="NormalTahoma"/>
        <w:tabs>
          <w:tab w:val="left" w:pos="1496"/>
        </w:tabs>
        <w:ind w:left="748" w:hanging="935"/>
        <w:jc w:val="both"/>
        <w:rPr>
          <w:rFonts w:ascii="Tw Cen MT" w:hAnsi="Tw Cen MT" w:cs="Times New Roman"/>
        </w:rPr>
      </w:pPr>
    </w:p>
    <w:p w14:paraId="3E58ADD5" w14:textId="77777777" w:rsidR="00BA385A" w:rsidRDefault="00BA385A" w:rsidP="00DE5F6E">
      <w:pPr>
        <w:pStyle w:val="NormalTahoma"/>
        <w:tabs>
          <w:tab w:val="left" w:pos="1496"/>
        </w:tabs>
        <w:ind w:left="748" w:hanging="935"/>
        <w:jc w:val="both"/>
        <w:rPr>
          <w:rFonts w:ascii="Tw Cen MT" w:hAnsi="Tw Cen MT" w:cs="Times New Roman"/>
        </w:rPr>
      </w:pPr>
    </w:p>
    <w:p w14:paraId="6B118BEF" w14:textId="77777777" w:rsidR="00BA385A" w:rsidRPr="00972FDC" w:rsidRDefault="00BA385A" w:rsidP="00DE5F6E">
      <w:pPr>
        <w:pStyle w:val="NormalTahoma"/>
        <w:tabs>
          <w:tab w:val="left" w:pos="1496"/>
        </w:tabs>
        <w:ind w:left="748" w:hanging="935"/>
        <w:jc w:val="both"/>
        <w:rPr>
          <w:rFonts w:ascii="Tw Cen MT" w:hAnsi="Tw Cen MT" w:cs="Times New Roman"/>
        </w:rPr>
      </w:pPr>
    </w:p>
    <w:p w14:paraId="1B323B93" w14:textId="77777777" w:rsidR="00344E05" w:rsidRPr="00972FDC" w:rsidRDefault="00344E05" w:rsidP="00DE5F6E">
      <w:pPr>
        <w:pStyle w:val="NormalTahoma"/>
        <w:tabs>
          <w:tab w:val="left" w:pos="1496"/>
        </w:tabs>
        <w:ind w:left="748" w:hanging="935"/>
        <w:jc w:val="both"/>
        <w:rPr>
          <w:rFonts w:ascii="Tw Cen MT" w:hAnsi="Tw Cen MT" w:cs="Times New Roman"/>
        </w:rPr>
      </w:pPr>
    </w:p>
    <w:p w14:paraId="712431AB" w14:textId="77777777" w:rsidR="00CE087E" w:rsidRPr="00972FDC" w:rsidRDefault="00CE087E" w:rsidP="00DE5F6E">
      <w:pPr>
        <w:pStyle w:val="NormalTahoma"/>
        <w:tabs>
          <w:tab w:val="left" w:pos="1496"/>
        </w:tabs>
        <w:ind w:left="748" w:hanging="935"/>
        <w:jc w:val="both"/>
        <w:rPr>
          <w:rFonts w:ascii="Tw Cen MT" w:hAnsi="Tw Cen MT" w:cs="Times New Roman"/>
        </w:rPr>
      </w:pPr>
    </w:p>
    <w:p w14:paraId="149260F7" w14:textId="77777777" w:rsidR="00DE5F6E" w:rsidRPr="00972FDC" w:rsidRDefault="00DE5F6E" w:rsidP="00DE5F6E">
      <w:pPr>
        <w:pStyle w:val="NormalTahoma"/>
        <w:tabs>
          <w:tab w:val="left" w:pos="1496"/>
        </w:tabs>
        <w:ind w:left="748" w:hanging="935"/>
        <w:jc w:val="both"/>
        <w:rPr>
          <w:rFonts w:ascii="Tw Cen MT" w:hAnsi="Tw Cen MT" w:cs="Times New Roman"/>
        </w:rPr>
      </w:pPr>
      <w:r w:rsidRPr="00972FDC">
        <w:rPr>
          <w:rFonts w:ascii="Tw Cen MT" w:hAnsi="Tw Cen MT" w:cs="Times New Roman"/>
        </w:rPr>
        <w:t xml:space="preserve">  </w:t>
      </w:r>
    </w:p>
    <w:p w14:paraId="4E9E9050" w14:textId="77777777" w:rsidR="00DE5F6E" w:rsidRPr="00972FDC" w:rsidRDefault="00DE5F6E" w:rsidP="00DE5F6E">
      <w:pPr>
        <w:pStyle w:val="NormalTahoma"/>
        <w:shd w:val="clear" w:color="auto" w:fill="FFC000"/>
        <w:tabs>
          <w:tab w:val="left" w:pos="0"/>
        </w:tabs>
        <w:ind w:left="0" w:firstLine="0"/>
        <w:jc w:val="center"/>
        <w:rPr>
          <w:rFonts w:ascii="Tw Cen MT" w:hAnsi="Tw Cen MT" w:cs="Times New Roman"/>
          <w:b/>
          <w:sz w:val="28"/>
          <w:szCs w:val="28"/>
          <w:lang w:val="en-US"/>
        </w:rPr>
      </w:pPr>
      <w:r w:rsidRPr="00972FDC">
        <w:rPr>
          <w:rFonts w:ascii="Tw Cen MT" w:hAnsi="Tw Cen MT" w:cs="Times New Roman"/>
          <w:b/>
          <w:sz w:val="28"/>
          <w:szCs w:val="28"/>
          <w:lang w:val="en-US"/>
        </w:rPr>
        <w:t>DOCUMENT No. 3: SPECIAL REGULATION OF THE INVITATION TO TENDER (SRIT)</w:t>
      </w:r>
    </w:p>
    <w:p w14:paraId="341329D3" w14:textId="77777777" w:rsidR="00344E05" w:rsidRPr="00972FDC" w:rsidRDefault="00344E05" w:rsidP="00DE5F6E">
      <w:pPr>
        <w:pStyle w:val="NormalTahoma"/>
        <w:shd w:val="clear" w:color="auto" w:fill="FFC000"/>
        <w:tabs>
          <w:tab w:val="left" w:pos="0"/>
        </w:tabs>
        <w:ind w:left="0" w:firstLine="0"/>
        <w:jc w:val="center"/>
        <w:rPr>
          <w:rFonts w:ascii="Tw Cen MT" w:hAnsi="Tw Cen MT" w:cs="Times New Roman"/>
          <w:b/>
          <w:sz w:val="28"/>
          <w:szCs w:val="28"/>
          <w:lang w:val="en-US"/>
        </w:rPr>
      </w:pPr>
    </w:p>
    <w:p w14:paraId="5E38588B" w14:textId="77777777" w:rsidR="00DE5F6E" w:rsidRPr="00972FDC" w:rsidRDefault="00DE5F6E" w:rsidP="00DE5F6E">
      <w:pPr>
        <w:pStyle w:val="NormalTahoma"/>
        <w:ind w:left="0" w:firstLine="0"/>
        <w:jc w:val="both"/>
        <w:rPr>
          <w:rFonts w:ascii="Tw Cen MT" w:hAnsi="Tw Cen MT" w:cs="Times New Roman"/>
        </w:rPr>
      </w:pPr>
    </w:p>
    <w:p w14:paraId="32A9C4FB" w14:textId="77777777" w:rsidR="00344E05" w:rsidRPr="00972FDC" w:rsidRDefault="00344E05" w:rsidP="00DE5F6E">
      <w:pPr>
        <w:pStyle w:val="NormalTahoma"/>
        <w:ind w:left="0" w:firstLine="0"/>
        <w:jc w:val="both"/>
        <w:rPr>
          <w:rFonts w:ascii="Tw Cen MT" w:hAnsi="Tw Cen MT" w:cs="Times New Roman"/>
        </w:rPr>
      </w:pPr>
    </w:p>
    <w:p w14:paraId="35F6AE05" w14:textId="77777777" w:rsidR="00344E05" w:rsidRPr="00972FDC" w:rsidRDefault="00344E05" w:rsidP="00DE5F6E">
      <w:pPr>
        <w:pStyle w:val="NormalTahoma"/>
        <w:ind w:left="0" w:firstLine="0"/>
        <w:jc w:val="both"/>
        <w:rPr>
          <w:rFonts w:ascii="Tw Cen MT" w:hAnsi="Tw Cen MT" w:cs="Times New Roman"/>
        </w:rPr>
      </w:pPr>
    </w:p>
    <w:p w14:paraId="537ED1AD" w14:textId="77777777" w:rsidR="00344E05" w:rsidRPr="00972FDC" w:rsidRDefault="00344E05" w:rsidP="00DE5F6E">
      <w:pPr>
        <w:pStyle w:val="NormalTahoma"/>
        <w:ind w:left="0" w:firstLine="0"/>
        <w:jc w:val="both"/>
        <w:rPr>
          <w:rFonts w:ascii="Tw Cen MT" w:hAnsi="Tw Cen MT" w:cs="Times New Roman"/>
        </w:rPr>
      </w:pPr>
    </w:p>
    <w:p w14:paraId="433ECE36" w14:textId="77777777" w:rsidR="00344E05" w:rsidRPr="00972FDC" w:rsidRDefault="00344E05" w:rsidP="00DE5F6E">
      <w:pPr>
        <w:pStyle w:val="NormalTahoma"/>
        <w:ind w:left="0" w:firstLine="0"/>
        <w:jc w:val="both"/>
        <w:rPr>
          <w:rFonts w:ascii="Tw Cen MT" w:hAnsi="Tw Cen MT" w:cs="Times New Roman"/>
        </w:rPr>
      </w:pPr>
    </w:p>
    <w:p w14:paraId="5B79CAD4" w14:textId="77777777" w:rsidR="00344E05" w:rsidRPr="00972FDC" w:rsidRDefault="00344E05" w:rsidP="00DE5F6E">
      <w:pPr>
        <w:pStyle w:val="NormalTahoma"/>
        <w:ind w:left="0" w:firstLine="0"/>
        <w:jc w:val="both"/>
        <w:rPr>
          <w:rFonts w:ascii="Tw Cen MT" w:hAnsi="Tw Cen MT" w:cs="Times New Roman"/>
        </w:rPr>
      </w:pPr>
    </w:p>
    <w:p w14:paraId="6A66FF5B" w14:textId="77777777" w:rsidR="00344E05" w:rsidRPr="00972FDC" w:rsidRDefault="00344E05" w:rsidP="00DE5F6E">
      <w:pPr>
        <w:pStyle w:val="NormalTahoma"/>
        <w:ind w:left="0" w:firstLine="0"/>
        <w:jc w:val="both"/>
        <w:rPr>
          <w:rFonts w:ascii="Tw Cen MT" w:hAnsi="Tw Cen MT" w:cs="Times New Roman"/>
        </w:rPr>
      </w:pPr>
    </w:p>
    <w:p w14:paraId="0C5F25D2" w14:textId="77777777" w:rsidR="00344E05" w:rsidRPr="00972FDC" w:rsidRDefault="00344E05" w:rsidP="00DE5F6E">
      <w:pPr>
        <w:pStyle w:val="NormalTahoma"/>
        <w:ind w:left="0" w:firstLine="0"/>
        <w:jc w:val="both"/>
        <w:rPr>
          <w:rFonts w:ascii="Tw Cen MT" w:hAnsi="Tw Cen MT" w:cs="Times New Roman"/>
        </w:rPr>
      </w:pPr>
    </w:p>
    <w:p w14:paraId="393AA203" w14:textId="77777777" w:rsidR="00344E05" w:rsidRPr="00972FDC" w:rsidRDefault="00344E05" w:rsidP="00DE5F6E">
      <w:pPr>
        <w:pStyle w:val="NormalTahoma"/>
        <w:ind w:left="0" w:firstLine="0"/>
        <w:jc w:val="both"/>
        <w:rPr>
          <w:rFonts w:ascii="Tw Cen MT" w:hAnsi="Tw Cen MT" w:cs="Times New Roman"/>
        </w:rPr>
      </w:pPr>
    </w:p>
    <w:p w14:paraId="196613D3" w14:textId="77777777" w:rsidR="00344E05" w:rsidRPr="00972FDC" w:rsidRDefault="00344E05" w:rsidP="00DE5F6E">
      <w:pPr>
        <w:pStyle w:val="NormalTahoma"/>
        <w:ind w:left="0" w:firstLine="0"/>
        <w:jc w:val="both"/>
        <w:rPr>
          <w:rFonts w:ascii="Tw Cen MT" w:hAnsi="Tw Cen MT" w:cs="Times New Roman"/>
        </w:rPr>
      </w:pPr>
    </w:p>
    <w:p w14:paraId="7C134B1C" w14:textId="77777777" w:rsidR="00344E05" w:rsidRPr="00972FDC" w:rsidRDefault="00344E05" w:rsidP="00DE5F6E">
      <w:pPr>
        <w:pStyle w:val="NormalTahoma"/>
        <w:ind w:left="0" w:firstLine="0"/>
        <w:jc w:val="both"/>
        <w:rPr>
          <w:rFonts w:ascii="Tw Cen MT" w:hAnsi="Tw Cen MT" w:cs="Times New Roman"/>
        </w:rPr>
      </w:pPr>
    </w:p>
    <w:p w14:paraId="0B3559A0" w14:textId="77777777" w:rsidR="00344E05" w:rsidRPr="00972FDC" w:rsidRDefault="00344E05" w:rsidP="00DE5F6E">
      <w:pPr>
        <w:pStyle w:val="NormalTahoma"/>
        <w:ind w:left="0" w:firstLine="0"/>
        <w:jc w:val="both"/>
        <w:rPr>
          <w:rFonts w:ascii="Tw Cen MT" w:hAnsi="Tw Cen MT" w:cs="Times New Roman"/>
        </w:rPr>
      </w:pPr>
    </w:p>
    <w:p w14:paraId="18BC0AB2" w14:textId="77777777" w:rsidR="00344E05" w:rsidRPr="00972FDC" w:rsidRDefault="00344E05" w:rsidP="00DE5F6E">
      <w:pPr>
        <w:pStyle w:val="NormalTahoma"/>
        <w:ind w:left="0" w:firstLine="0"/>
        <w:jc w:val="both"/>
        <w:rPr>
          <w:rFonts w:ascii="Tw Cen MT" w:hAnsi="Tw Cen MT" w:cs="Times New Roman"/>
        </w:rPr>
      </w:pPr>
    </w:p>
    <w:p w14:paraId="00F311A7" w14:textId="77777777" w:rsidR="00344E05" w:rsidRPr="00972FDC" w:rsidRDefault="00344E05" w:rsidP="00DE5F6E">
      <w:pPr>
        <w:pStyle w:val="NormalTahoma"/>
        <w:ind w:left="0" w:firstLine="0"/>
        <w:jc w:val="both"/>
        <w:rPr>
          <w:rFonts w:ascii="Tw Cen MT" w:hAnsi="Tw Cen MT" w:cs="Times New Roman"/>
        </w:rPr>
      </w:pPr>
    </w:p>
    <w:p w14:paraId="07F8F5FC" w14:textId="77777777" w:rsidR="00344E05" w:rsidRPr="00972FDC" w:rsidRDefault="00344E05" w:rsidP="00DE5F6E">
      <w:pPr>
        <w:pStyle w:val="NormalTahoma"/>
        <w:ind w:left="0" w:firstLine="0"/>
        <w:jc w:val="both"/>
        <w:rPr>
          <w:rFonts w:ascii="Tw Cen MT" w:hAnsi="Tw Cen MT" w:cs="Times New Roman"/>
        </w:rPr>
      </w:pPr>
    </w:p>
    <w:p w14:paraId="75016E81" w14:textId="77777777" w:rsidR="00344E05" w:rsidRPr="00972FDC" w:rsidRDefault="00344E05" w:rsidP="00DE5F6E">
      <w:pPr>
        <w:pStyle w:val="NormalTahoma"/>
        <w:ind w:left="0" w:firstLine="0"/>
        <w:jc w:val="both"/>
        <w:rPr>
          <w:rFonts w:ascii="Tw Cen MT" w:hAnsi="Tw Cen MT" w:cs="Times New Roman"/>
        </w:rPr>
      </w:pPr>
    </w:p>
    <w:p w14:paraId="52F94BC7" w14:textId="77777777" w:rsidR="00344E05" w:rsidRPr="00972FDC" w:rsidRDefault="00344E05" w:rsidP="00DE5F6E">
      <w:pPr>
        <w:pStyle w:val="NormalTahoma"/>
        <w:ind w:left="0" w:firstLine="0"/>
        <w:jc w:val="both"/>
        <w:rPr>
          <w:rFonts w:ascii="Tw Cen MT" w:hAnsi="Tw Cen MT" w:cs="Times New Roman"/>
        </w:rPr>
      </w:pPr>
    </w:p>
    <w:p w14:paraId="40DCEBBB" w14:textId="77777777" w:rsidR="00344E05" w:rsidRPr="00972FDC" w:rsidRDefault="00344E05" w:rsidP="00DE5F6E">
      <w:pPr>
        <w:pStyle w:val="NormalTahoma"/>
        <w:ind w:left="0" w:firstLine="0"/>
        <w:jc w:val="both"/>
        <w:rPr>
          <w:rFonts w:ascii="Tw Cen MT" w:hAnsi="Tw Cen MT" w:cs="Times New Roman"/>
        </w:rPr>
      </w:pPr>
    </w:p>
    <w:p w14:paraId="764C47FC" w14:textId="77777777" w:rsidR="00344E05" w:rsidRPr="00972FDC" w:rsidRDefault="00344E05" w:rsidP="00DE5F6E">
      <w:pPr>
        <w:pStyle w:val="NormalTahoma"/>
        <w:ind w:left="0" w:firstLine="0"/>
        <w:jc w:val="both"/>
        <w:rPr>
          <w:rFonts w:ascii="Tw Cen MT" w:hAnsi="Tw Cen MT" w:cs="Times New Roman"/>
        </w:rPr>
      </w:pPr>
    </w:p>
    <w:p w14:paraId="677293B1" w14:textId="77777777" w:rsidR="00344E05" w:rsidRPr="00972FDC" w:rsidRDefault="00344E05" w:rsidP="00DE5F6E">
      <w:pPr>
        <w:pStyle w:val="NormalTahoma"/>
        <w:ind w:left="0" w:firstLine="0"/>
        <w:jc w:val="both"/>
        <w:rPr>
          <w:rFonts w:ascii="Tw Cen MT" w:hAnsi="Tw Cen MT" w:cs="Times New Roma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8167"/>
      </w:tblGrid>
      <w:tr w:rsidR="00972FDC" w:rsidRPr="00972FDC" w14:paraId="4B231C9F" w14:textId="77777777" w:rsidTr="00ED53B6">
        <w:tc>
          <w:tcPr>
            <w:tcW w:w="1501" w:type="dxa"/>
            <w:tcBorders>
              <w:top w:val="single" w:sz="4" w:space="0" w:color="auto"/>
              <w:left w:val="single" w:sz="4" w:space="0" w:color="auto"/>
              <w:bottom w:val="single" w:sz="4" w:space="0" w:color="auto"/>
              <w:right w:val="single" w:sz="4" w:space="0" w:color="auto"/>
            </w:tcBorders>
            <w:hideMark/>
          </w:tcPr>
          <w:p w14:paraId="3198E4F6" w14:textId="77777777" w:rsidR="00DE5F6E" w:rsidRPr="00972FDC" w:rsidRDefault="00DE5F6E">
            <w:pPr>
              <w:pStyle w:val="NormalTahoma"/>
              <w:tabs>
                <w:tab w:val="left" w:pos="748"/>
              </w:tabs>
              <w:ind w:left="0" w:firstLine="0"/>
              <w:rPr>
                <w:rFonts w:ascii="Tw Cen MT" w:hAnsi="Tw Cen MT" w:cs="Times New Roman"/>
                <w:b/>
              </w:rPr>
            </w:pPr>
            <w:r w:rsidRPr="00972FDC">
              <w:rPr>
                <w:rFonts w:ascii="Tw Cen MT" w:hAnsi="Tw Cen MT" w:cs="Times New Roman"/>
                <w:b/>
              </w:rPr>
              <w:t>References of the General regulations</w:t>
            </w:r>
          </w:p>
        </w:tc>
        <w:tc>
          <w:tcPr>
            <w:tcW w:w="8167" w:type="dxa"/>
            <w:tcBorders>
              <w:top w:val="single" w:sz="4" w:space="0" w:color="auto"/>
              <w:left w:val="single" w:sz="4" w:space="0" w:color="auto"/>
              <w:bottom w:val="single" w:sz="4" w:space="0" w:color="auto"/>
              <w:right w:val="single" w:sz="4" w:space="0" w:color="auto"/>
            </w:tcBorders>
            <w:hideMark/>
          </w:tcPr>
          <w:p w14:paraId="51948E47" w14:textId="77777777" w:rsidR="00DE5F6E" w:rsidRPr="00972FDC" w:rsidRDefault="00DE5F6E">
            <w:pPr>
              <w:pStyle w:val="NormalTahoma"/>
              <w:tabs>
                <w:tab w:val="left" w:pos="748"/>
              </w:tabs>
              <w:ind w:left="0" w:firstLine="0"/>
              <w:jc w:val="center"/>
              <w:rPr>
                <w:rFonts w:ascii="Tw Cen MT" w:hAnsi="Tw Cen MT" w:cs="Times New Roman"/>
                <w:b/>
              </w:rPr>
            </w:pPr>
            <w:r w:rsidRPr="00972FDC">
              <w:rPr>
                <w:rFonts w:ascii="Tw Cen MT" w:hAnsi="Tw Cen MT" w:cs="Times New Roman"/>
                <w:b/>
              </w:rPr>
              <w:t>General</w:t>
            </w:r>
          </w:p>
        </w:tc>
      </w:tr>
      <w:tr w:rsidR="00972FDC" w:rsidRPr="00972FDC" w14:paraId="4938D678" w14:textId="77777777" w:rsidTr="00ED53B6">
        <w:tc>
          <w:tcPr>
            <w:tcW w:w="1501" w:type="dxa"/>
            <w:tcBorders>
              <w:top w:val="single" w:sz="4" w:space="0" w:color="auto"/>
              <w:left w:val="single" w:sz="4" w:space="0" w:color="auto"/>
              <w:bottom w:val="single" w:sz="4" w:space="0" w:color="auto"/>
              <w:right w:val="single" w:sz="4" w:space="0" w:color="auto"/>
            </w:tcBorders>
            <w:hideMark/>
          </w:tcPr>
          <w:p w14:paraId="1D0DF002" w14:textId="77777777" w:rsidR="00DE5F6E" w:rsidRPr="00972FDC" w:rsidRDefault="00DE5F6E">
            <w:pPr>
              <w:pStyle w:val="NormalTahoma"/>
              <w:tabs>
                <w:tab w:val="left" w:pos="748"/>
              </w:tabs>
              <w:ind w:left="0" w:firstLine="0"/>
              <w:jc w:val="both"/>
              <w:rPr>
                <w:rFonts w:ascii="Tw Cen MT" w:hAnsi="Tw Cen MT" w:cs="Times New Roman"/>
              </w:rPr>
            </w:pPr>
            <w:r w:rsidRPr="00972FDC">
              <w:rPr>
                <w:rFonts w:ascii="Tw Cen MT" w:hAnsi="Tw Cen MT" w:cs="Times New Roman"/>
              </w:rPr>
              <w:t>1.1</w:t>
            </w:r>
          </w:p>
        </w:tc>
        <w:tc>
          <w:tcPr>
            <w:tcW w:w="8167" w:type="dxa"/>
            <w:tcBorders>
              <w:top w:val="single" w:sz="4" w:space="0" w:color="auto"/>
              <w:left w:val="single" w:sz="4" w:space="0" w:color="auto"/>
              <w:bottom w:val="single" w:sz="4" w:space="0" w:color="auto"/>
              <w:right w:val="single" w:sz="4" w:space="0" w:color="auto"/>
            </w:tcBorders>
            <w:hideMark/>
          </w:tcPr>
          <w:p w14:paraId="3ABD33F3" w14:textId="77777777" w:rsidR="00DE5F6E" w:rsidRPr="00972FDC" w:rsidRDefault="00DE5F6E">
            <w:pPr>
              <w:pStyle w:val="NormalTahoma"/>
              <w:tabs>
                <w:tab w:val="left" w:pos="748"/>
              </w:tabs>
              <w:ind w:left="0" w:firstLine="0"/>
              <w:jc w:val="both"/>
              <w:rPr>
                <w:rFonts w:ascii="Tw Cen MT" w:hAnsi="Tw Cen MT" w:cs="Times New Roman"/>
                <w:b/>
              </w:rPr>
            </w:pPr>
            <w:r w:rsidRPr="00972FDC">
              <w:rPr>
                <w:rFonts w:ascii="Tw Cen MT" w:hAnsi="Tw Cen MT" w:cs="Times New Roman"/>
                <w:b/>
              </w:rPr>
              <w:t>Definition of works:</w:t>
            </w:r>
          </w:p>
          <w:p w14:paraId="077EC61A" w14:textId="77777777" w:rsidR="00473B7F" w:rsidRPr="00972FDC" w:rsidRDefault="00473B7F">
            <w:pPr>
              <w:pStyle w:val="NormalTahoma"/>
              <w:tabs>
                <w:tab w:val="left" w:pos="748"/>
              </w:tabs>
              <w:ind w:left="0" w:firstLine="0"/>
              <w:jc w:val="both"/>
              <w:rPr>
                <w:rFonts w:ascii="Tw Cen MT" w:hAnsi="Tw Cen MT" w:cs="Times New Roman"/>
                <w:b/>
              </w:rPr>
            </w:pPr>
          </w:p>
          <w:p w14:paraId="2582783D" w14:textId="77777777" w:rsidR="00DE5F6E" w:rsidRPr="00972FDC" w:rsidRDefault="00DE5F6E" w:rsidP="00ED53B6">
            <w:pPr>
              <w:ind w:left="122" w:hanging="122"/>
              <w:jc w:val="both"/>
              <w:rPr>
                <w:rFonts w:ascii="Tw Cen MT" w:hAnsi="Tw Cen MT"/>
                <w:b/>
              </w:rPr>
            </w:pPr>
            <w:r w:rsidRPr="00972FDC">
              <w:rPr>
                <w:rFonts w:ascii="Tw Cen MT" w:hAnsi="Tw Cen MT" w:cs="Times New Roman"/>
                <w:b/>
                <w:bCs/>
              </w:rPr>
              <w:t>CONSULTATION N°</w:t>
            </w:r>
            <w:r w:rsidR="00344E05" w:rsidRPr="00972FDC">
              <w:rPr>
                <w:rFonts w:ascii="Tw Cen MT" w:hAnsi="Tw Cen MT" w:cs="Times New Roman"/>
                <w:b/>
                <w:bCs/>
              </w:rPr>
              <w:t xml:space="preserve"> </w:t>
            </w:r>
            <w:r w:rsidR="00344E05" w:rsidRPr="00972FDC">
              <w:rPr>
                <w:rFonts w:ascii="Tw Cen MT" w:eastAsia="Times New Roman" w:hAnsi="Tw Cen MT" w:cs="Times New Roman"/>
                <w:b/>
                <w:bCs/>
                <w:lang w:eastAsia="fr-FR"/>
              </w:rPr>
              <w:t xml:space="preserve">002/CF/MUT/AGR/BIIIC/BIIICITB/MINHDU/PIB/2026 </w:t>
            </w:r>
            <w:r w:rsidR="00344E05" w:rsidRPr="00972FDC">
              <w:rPr>
                <w:rFonts w:ascii="Tw Cen MT" w:eastAsia="Times New Roman" w:hAnsi="Tw Cen MT" w:cs="Times New Roman"/>
                <w:b/>
                <w:bCs/>
                <w:iCs/>
                <w:lang w:eastAsia="fr-FR"/>
              </w:rPr>
              <w:t xml:space="preserve">OF </w:t>
            </w:r>
            <w:r w:rsidR="00312219">
              <w:rPr>
                <w:rFonts w:ascii="Tw Cen MT" w:eastAsia="Times New Roman" w:hAnsi="Tw Cen MT" w:cs="Times New Roman"/>
                <w:b/>
                <w:bCs/>
                <w:iCs/>
                <w:lang w:eastAsia="fr-FR"/>
              </w:rPr>
              <w:t>26/02</w:t>
            </w:r>
            <w:r w:rsidR="00344E05" w:rsidRPr="00972FDC">
              <w:rPr>
                <w:rFonts w:ascii="Tw Cen MT" w:eastAsia="Times New Roman" w:hAnsi="Tw Cen MT" w:cs="Times New Roman"/>
                <w:b/>
                <w:bCs/>
                <w:iCs/>
                <w:lang w:eastAsia="fr-FR"/>
              </w:rPr>
              <w:t xml:space="preserve">/2026 </w:t>
            </w:r>
            <w:r w:rsidR="00344E05" w:rsidRPr="00972FDC">
              <w:rPr>
                <w:rFonts w:ascii="Tw Cen MT" w:eastAsia="Times New Roman" w:hAnsi="Tw Cen MT" w:cs="Times New Roman"/>
                <w:b/>
                <w:bCs/>
                <w:lang w:eastAsia="fr-FR"/>
              </w:rPr>
              <w:t xml:space="preserve">FOR THE </w:t>
            </w:r>
            <w:r w:rsidR="00344E05" w:rsidRPr="00972FDC">
              <w:rPr>
                <w:rFonts w:ascii="Tw Cen MT" w:eastAsia="Times New Roman" w:hAnsi="Tw Cen MT" w:cs="Times New Roman"/>
                <w:b/>
                <w:bCs/>
                <w:lang w:val="en-GB" w:eastAsia="fr-FR"/>
              </w:rPr>
              <w:t>TRIPLE SURFACE DRESSING OF ROAD FROM FONCHA STREET JUNCTION TO GBTTC IN BAMENDA III COUNCIL AREA</w:t>
            </w:r>
            <w:r w:rsidR="00344E05" w:rsidRPr="00972FDC">
              <w:rPr>
                <w:rFonts w:ascii="Tw Cen MT" w:eastAsia="Times New Roman" w:hAnsi="Tw Cen MT" w:cs="Times New Roman"/>
                <w:b/>
                <w:bCs/>
                <w:lang w:eastAsia="fr-FR"/>
              </w:rPr>
              <w:t>, MEZAM DIVISION OF THE NORTH WEST REGION</w:t>
            </w:r>
          </w:p>
          <w:p w14:paraId="194B76C2" w14:textId="77777777" w:rsidR="00DE5F6E" w:rsidRPr="00972FDC" w:rsidRDefault="00DE5F6E">
            <w:pPr>
              <w:pStyle w:val="NormalTahoma"/>
              <w:tabs>
                <w:tab w:val="left" w:pos="748"/>
              </w:tabs>
              <w:ind w:left="0" w:firstLine="0"/>
              <w:jc w:val="both"/>
              <w:rPr>
                <w:rFonts w:ascii="Tw Cen MT" w:hAnsi="Tw Cen MT" w:cs="Times New Roman"/>
              </w:rPr>
            </w:pPr>
            <w:r w:rsidRPr="00972FDC">
              <w:rPr>
                <w:rFonts w:ascii="Tw Cen MT" w:hAnsi="Tw Cen MT" w:cs="Times New Roman"/>
                <w:b/>
              </w:rPr>
              <w:t>Name and address of the Contracting Authority:</w:t>
            </w:r>
            <w:r w:rsidRPr="00972FDC">
              <w:rPr>
                <w:rFonts w:ascii="Tw Cen MT" w:hAnsi="Tw Cen MT" w:cs="Times New Roman"/>
              </w:rPr>
              <w:t xml:space="preserve"> , The Lord Mayor of Bamenda</w:t>
            </w:r>
            <w:r w:rsidR="00473B7F" w:rsidRPr="00972FDC">
              <w:rPr>
                <w:rFonts w:ascii="Tw Cen MT" w:hAnsi="Tw Cen MT" w:cs="Times New Roman"/>
              </w:rPr>
              <w:t xml:space="preserve"> III</w:t>
            </w:r>
            <w:r w:rsidRPr="00972FDC">
              <w:rPr>
                <w:rFonts w:ascii="Tw Cen MT" w:hAnsi="Tw Cen MT" w:cs="Times New Roman"/>
              </w:rPr>
              <w:t xml:space="preserve"> Council, </w:t>
            </w:r>
          </w:p>
          <w:p w14:paraId="7F17A599" w14:textId="77777777" w:rsidR="00DE5F6E" w:rsidRPr="00972FDC" w:rsidRDefault="00DE5F6E" w:rsidP="00312219">
            <w:pPr>
              <w:pStyle w:val="NormalTahoma"/>
              <w:tabs>
                <w:tab w:val="left" w:pos="748"/>
              </w:tabs>
              <w:ind w:left="0" w:firstLine="0"/>
              <w:jc w:val="both"/>
              <w:rPr>
                <w:rFonts w:ascii="Tw Cen MT" w:hAnsi="Tw Cen MT" w:cs="Times New Roman"/>
              </w:rPr>
            </w:pPr>
            <w:r w:rsidRPr="00972FDC">
              <w:rPr>
                <w:rFonts w:ascii="Tw Cen MT" w:hAnsi="Tw Cen MT" w:cs="Times New Roman"/>
                <w:b/>
              </w:rPr>
              <w:t>Reference of Invitation to Tender:</w:t>
            </w:r>
            <w:r w:rsidRPr="00972FDC">
              <w:rPr>
                <w:rFonts w:ascii="Tw Cen MT" w:hAnsi="Tw Cen MT" w:cs="Times New Roman"/>
              </w:rPr>
              <w:t xml:space="preserve"> CONSULTATION N</w:t>
            </w:r>
            <w:r w:rsidRPr="00972FDC">
              <w:rPr>
                <w:rFonts w:ascii="Tw Cen MT" w:hAnsi="Tw Cen MT" w:cs="Times New Roman"/>
                <w:b/>
                <w:bCs/>
                <w:szCs w:val="30"/>
                <w:lang w:val="en-US"/>
              </w:rPr>
              <w:t>°</w:t>
            </w:r>
            <w:r w:rsidR="00312219">
              <w:rPr>
                <w:rFonts w:ascii="Tw Cen MT" w:hAnsi="Tw Cen MT" w:cs="Times New Roman"/>
                <w:b/>
                <w:bCs/>
                <w:szCs w:val="30"/>
                <w:lang w:val="en-US"/>
              </w:rPr>
              <w:t xml:space="preserve"> </w:t>
            </w:r>
            <w:r w:rsidR="00312219" w:rsidRPr="00312219">
              <w:rPr>
                <w:rFonts w:ascii="Tw Cen MT" w:hAnsi="Tw Cen MT" w:cs="Times New Roman"/>
                <w:b/>
                <w:bCs/>
                <w:szCs w:val="30"/>
                <w:lang w:val="en-US"/>
              </w:rPr>
              <w:t xml:space="preserve">002/CF/MUT/AGR/BIIIC/BIIICITB/MINHDU/PIB/2026 </w:t>
            </w:r>
            <w:r w:rsidR="00312219" w:rsidRPr="00312219">
              <w:rPr>
                <w:rFonts w:ascii="Tw Cen MT" w:hAnsi="Tw Cen MT" w:cs="Times New Roman"/>
                <w:b/>
                <w:bCs/>
                <w:iCs/>
                <w:szCs w:val="30"/>
                <w:lang w:val="en-US"/>
              </w:rPr>
              <w:t>OF 26/02/2026</w:t>
            </w:r>
          </w:p>
        </w:tc>
      </w:tr>
      <w:tr w:rsidR="00972FDC" w:rsidRPr="00972FDC" w14:paraId="4FEAD705" w14:textId="77777777" w:rsidTr="00ED53B6">
        <w:tc>
          <w:tcPr>
            <w:tcW w:w="1501" w:type="dxa"/>
            <w:tcBorders>
              <w:top w:val="single" w:sz="4" w:space="0" w:color="auto"/>
              <w:left w:val="single" w:sz="4" w:space="0" w:color="auto"/>
              <w:bottom w:val="single" w:sz="4" w:space="0" w:color="auto"/>
              <w:right w:val="single" w:sz="4" w:space="0" w:color="auto"/>
            </w:tcBorders>
            <w:hideMark/>
          </w:tcPr>
          <w:p w14:paraId="2488850C" w14:textId="77777777" w:rsidR="00DE5F6E" w:rsidRPr="00972FDC" w:rsidRDefault="00DE5F6E">
            <w:pPr>
              <w:pStyle w:val="NormalTahoma"/>
              <w:tabs>
                <w:tab w:val="left" w:pos="748"/>
              </w:tabs>
              <w:ind w:left="0" w:firstLine="0"/>
              <w:jc w:val="both"/>
              <w:rPr>
                <w:rFonts w:ascii="Tw Cen MT" w:hAnsi="Tw Cen MT" w:cs="Times New Roman"/>
                <w:lang w:val="en-US"/>
              </w:rPr>
            </w:pPr>
            <w:r w:rsidRPr="00972FDC">
              <w:rPr>
                <w:rFonts w:ascii="Tw Cen MT" w:hAnsi="Tw Cen MT" w:cs="Times New Roman"/>
                <w:lang w:val="en-US"/>
              </w:rPr>
              <w:t>1.2</w:t>
            </w:r>
          </w:p>
        </w:tc>
        <w:tc>
          <w:tcPr>
            <w:tcW w:w="8167" w:type="dxa"/>
            <w:tcBorders>
              <w:top w:val="single" w:sz="4" w:space="0" w:color="auto"/>
              <w:left w:val="single" w:sz="4" w:space="0" w:color="auto"/>
              <w:bottom w:val="single" w:sz="4" w:space="0" w:color="auto"/>
              <w:right w:val="single" w:sz="4" w:space="0" w:color="auto"/>
            </w:tcBorders>
            <w:hideMark/>
          </w:tcPr>
          <w:p w14:paraId="2464F3D4" w14:textId="77777777" w:rsidR="00DE5F6E" w:rsidRPr="00972FDC" w:rsidRDefault="00DE5F6E">
            <w:pPr>
              <w:pStyle w:val="NormalTahoma"/>
              <w:tabs>
                <w:tab w:val="left" w:pos="748"/>
              </w:tabs>
              <w:ind w:left="0" w:firstLine="0"/>
              <w:jc w:val="both"/>
              <w:rPr>
                <w:rFonts w:ascii="Tw Cen MT" w:hAnsi="Tw Cen MT" w:cs="Times New Roman"/>
              </w:rPr>
            </w:pPr>
            <w:r w:rsidRPr="00972FDC">
              <w:rPr>
                <w:rFonts w:ascii="Tw Cen MT" w:hAnsi="Tw Cen MT" w:cs="Times New Roman"/>
              </w:rPr>
              <w:t>Execution deadline: 120 days</w:t>
            </w:r>
          </w:p>
        </w:tc>
      </w:tr>
      <w:tr w:rsidR="00972FDC" w:rsidRPr="00972FDC" w14:paraId="7211605F" w14:textId="77777777" w:rsidTr="00ED53B6">
        <w:trPr>
          <w:trHeight w:val="771"/>
        </w:trPr>
        <w:tc>
          <w:tcPr>
            <w:tcW w:w="1501" w:type="dxa"/>
            <w:tcBorders>
              <w:top w:val="single" w:sz="4" w:space="0" w:color="auto"/>
              <w:left w:val="single" w:sz="4" w:space="0" w:color="auto"/>
              <w:bottom w:val="single" w:sz="4" w:space="0" w:color="auto"/>
              <w:right w:val="single" w:sz="4" w:space="0" w:color="auto"/>
            </w:tcBorders>
            <w:hideMark/>
          </w:tcPr>
          <w:p w14:paraId="7F47ADD5" w14:textId="77777777" w:rsidR="00DE5F6E" w:rsidRPr="00972FDC" w:rsidRDefault="00DE5F6E">
            <w:pPr>
              <w:pStyle w:val="NormalTahoma"/>
              <w:tabs>
                <w:tab w:val="left" w:pos="748"/>
              </w:tabs>
              <w:ind w:left="0" w:firstLine="0"/>
              <w:jc w:val="both"/>
              <w:rPr>
                <w:rFonts w:ascii="Tw Cen MT" w:hAnsi="Tw Cen MT" w:cs="Times New Roman"/>
              </w:rPr>
            </w:pPr>
            <w:r w:rsidRPr="00972FDC">
              <w:rPr>
                <w:rFonts w:ascii="Tw Cen MT" w:hAnsi="Tw Cen MT" w:cs="Times New Roman"/>
              </w:rPr>
              <w:t>2.1</w:t>
            </w:r>
          </w:p>
        </w:tc>
        <w:tc>
          <w:tcPr>
            <w:tcW w:w="8167" w:type="dxa"/>
            <w:tcBorders>
              <w:top w:val="single" w:sz="4" w:space="0" w:color="auto"/>
              <w:left w:val="single" w:sz="4" w:space="0" w:color="auto"/>
              <w:bottom w:val="single" w:sz="4" w:space="0" w:color="auto"/>
              <w:right w:val="single" w:sz="4" w:space="0" w:color="auto"/>
            </w:tcBorders>
            <w:hideMark/>
          </w:tcPr>
          <w:p w14:paraId="7BE4CE78" w14:textId="77777777" w:rsidR="00DE5F6E" w:rsidRPr="00972FDC" w:rsidRDefault="00DE5F6E">
            <w:pPr>
              <w:pStyle w:val="NormalTahoma"/>
              <w:tabs>
                <w:tab w:val="left" w:pos="748"/>
              </w:tabs>
              <w:ind w:left="0" w:firstLine="0"/>
              <w:jc w:val="both"/>
              <w:rPr>
                <w:rFonts w:ascii="Tw Cen MT" w:hAnsi="Tw Cen MT" w:cs="Times New Roman"/>
                <w:b/>
              </w:rPr>
            </w:pPr>
            <w:r w:rsidRPr="00972FDC">
              <w:rPr>
                <w:rFonts w:ascii="Tw Cen MT" w:hAnsi="Tw Cen MT" w:cs="Times New Roman"/>
                <w:b/>
              </w:rPr>
              <w:t>Source of financing</w:t>
            </w:r>
          </w:p>
          <w:p w14:paraId="13D1C8CF" w14:textId="77777777" w:rsidR="00DE5F6E" w:rsidRPr="00972FDC" w:rsidRDefault="00DE5F6E">
            <w:pPr>
              <w:jc w:val="both"/>
              <w:rPr>
                <w:rFonts w:ascii="Tw Cen MT" w:hAnsi="Tw Cen MT" w:cs="Times New Roman"/>
                <w:lang w:val="en-GB"/>
              </w:rPr>
            </w:pPr>
            <w:r w:rsidRPr="00972FDC">
              <w:rPr>
                <w:rFonts w:ascii="Tw Cen MT" w:hAnsi="Tw Cen MT"/>
                <w:lang w:val="en-GB"/>
              </w:rPr>
              <w:t>Works which form the subject of this Invitation to Tender is financed by the 202</w:t>
            </w:r>
            <w:r w:rsidR="001D5ADA" w:rsidRPr="00972FDC">
              <w:rPr>
                <w:rFonts w:ascii="Tw Cen MT" w:hAnsi="Tw Cen MT"/>
                <w:lang w:val="en-GB"/>
              </w:rPr>
              <w:t>6</w:t>
            </w:r>
            <w:r w:rsidRPr="00972FDC">
              <w:rPr>
                <w:rFonts w:ascii="Tw Cen MT" w:hAnsi="Tw Cen MT"/>
                <w:lang w:val="en-GB"/>
              </w:rPr>
              <w:t xml:space="preserve"> Public Investment Budget of the MIN</w:t>
            </w:r>
            <w:r w:rsidR="001D5ADA" w:rsidRPr="00972FDC">
              <w:rPr>
                <w:rFonts w:ascii="Tw Cen MT" w:hAnsi="Tw Cen MT"/>
                <w:lang w:val="en-GB"/>
              </w:rPr>
              <w:t>HDU</w:t>
            </w:r>
            <w:r w:rsidRPr="00972FDC">
              <w:rPr>
                <w:rFonts w:ascii="Tw Cen MT" w:hAnsi="Tw Cen MT"/>
                <w:lang w:val="en-GB"/>
              </w:rPr>
              <w:t>, budget head No. …………………..</w:t>
            </w:r>
          </w:p>
        </w:tc>
      </w:tr>
      <w:tr w:rsidR="00972FDC" w:rsidRPr="00972FDC" w14:paraId="6176C5E8" w14:textId="77777777" w:rsidTr="00ED53B6">
        <w:trPr>
          <w:trHeight w:val="431"/>
        </w:trPr>
        <w:tc>
          <w:tcPr>
            <w:tcW w:w="1501" w:type="dxa"/>
            <w:tcBorders>
              <w:top w:val="single" w:sz="4" w:space="0" w:color="auto"/>
              <w:left w:val="single" w:sz="4" w:space="0" w:color="auto"/>
              <w:bottom w:val="single" w:sz="4" w:space="0" w:color="auto"/>
              <w:right w:val="single" w:sz="4" w:space="0" w:color="auto"/>
            </w:tcBorders>
            <w:hideMark/>
          </w:tcPr>
          <w:p w14:paraId="1FAB1F0A" w14:textId="77777777" w:rsidR="00DE5F6E" w:rsidRPr="00972FDC" w:rsidRDefault="00DE5F6E">
            <w:pPr>
              <w:pStyle w:val="NormalTahoma"/>
              <w:tabs>
                <w:tab w:val="left" w:pos="748"/>
              </w:tabs>
              <w:ind w:left="0" w:firstLine="0"/>
              <w:jc w:val="both"/>
              <w:rPr>
                <w:rFonts w:ascii="Tw Cen MT" w:hAnsi="Tw Cen MT" w:cs="Times New Roman"/>
              </w:rPr>
            </w:pPr>
            <w:r w:rsidRPr="00972FDC">
              <w:rPr>
                <w:rFonts w:ascii="Tw Cen MT" w:hAnsi="Tw Cen MT" w:cs="Times New Roman"/>
              </w:rPr>
              <w:t>4.1</w:t>
            </w:r>
          </w:p>
        </w:tc>
        <w:tc>
          <w:tcPr>
            <w:tcW w:w="8167" w:type="dxa"/>
            <w:tcBorders>
              <w:top w:val="single" w:sz="4" w:space="0" w:color="auto"/>
              <w:left w:val="single" w:sz="4" w:space="0" w:color="auto"/>
              <w:bottom w:val="single" w:sz="4" w:space="0" w:color="auto"/>
              <w:right w:val="single" w:sz="4" w:space="0" w:color="auto"/>
            </w:tcBorders>
            <w:hideMark/>
          </w:tcPr>
          <w:p w14:paraId="02D2864C" w14:textId="77777777" w:rsidR="00DE5F6E" w:rsidRPr="00972FDC" w:rsidRDefault="00DE5F6E" w:rsidP="001D5ADA">
            <w:pPr>
              <w:jc w:val="both"/>
              <w:rPr>
                <w:rFonts w:ascii="Tw Cen MT" w:hAnsi="Tw Cen MT"/>
                <w:bCs/>
                <w:szCs w:val="72"/>
              </w:rPr>
            </w:pPr>
            <w:r w:rsidRPr="00972FDC">
              <w:rPr>
                <w:rFonts w:ascii="Tw Cen MT" w:hAnsi="Tw Cen MT" w:cs="Times New Roman"/>
              </w:rPr>
              <w:t xml:space="preserve">List of pre-qualified candidates, </w:t>
            </w:r>
            <w:r w:rsidR="001D5ADA" w:rsidRPr="00972FDC">
              <w:rPr>
                <w:rFonts w:ascii="Tw Cen MT" w:hAnsi="Tw Cen MT"/>
                <w:bCs/>
                <w:szCs w:val="72"/>
              </w:rPr>
              <w:t>P. FCONSTRUCTION INCO, I.C.A SARL et LA REFERENCE SARL</w:t>
            </w:r>
          </w:p>
        </w:tc>
      </w:tr>
      <w:tr w:rsidR="00972FDC" w:rsidRPr="00972FDC" w14:paraId="28542F8F" w14:textId="77777777" w:rsidTr="00ED53B6">
        <w:tc>
          <w:tcPr>
            <w:tcW w:w="1501" w:type="dxa"/>
            <w:tcBorders>
              <w:top w:val="single" w:sz="4" w:space="0" w:color="auto"/>
              <w:left w:val="single" w:sz="4" w:space="0" w:color="auto"/>
              <w:bottom w:val="single" w:sz="4" w:space="0" w:color="auto"/>
              <w:right w:val="single" w:sz="4" w:space="0" w:color="auto"/>
            </w:tcBorders>
            <w:hideMark/>
          </w:tcPr>
          <w:p w14:paraId="24934D3F" w14:textId="77777777" w:rsidR="00DE5F6E" w:rsidRPr="00972FDC" w:rsidRDefault="00DE5F6E">
            <w:pPr>
              <w:pStyle w:val="NormalTahoma"/>
              <w:tabs>
                <w:tab w:val="left" w:pos="748"/>
              </w:tabs>
              <w:ind w:left="0" w:firstLine="0"/>
              <w:jc w:val="both"/>
              <w:rPr>
                <w:rFonts w:ascii="Tw Cen MT" w:hAnsi="Tw Cen MT" w:cs="Times New Roman"/>
              </w:rPr>
            </w:pPr>
            <w:r w:rsidRPr="00972FDC">
              <w:rPr>
                <w:rFonts w:ascii="Tw Cen MT" w:hAnsi="Tw Cen MT" w:cs="Times New Roman"/>
              </w:rPr>
              <w:t>5.1</w:t>
            </w:r>
          </w:p>
        </w:tc>
        <w:tc>
          <w:tcPr>
            <w:tcW w:w="8167" w:type="dxa"/>
            <w:tcBorders>
              <w:top w:val="single" w:sz="4" w:space="0" w:color="auto"/>
              <w:left w:val="single" w:sz="4" w:space="0" w:color="auto"/>
              <w:bottom w:val="single" w:sz="4" w:space="0" w:color="auto"/>
              <w:right w:val="single" w:sz="4" w:space="0" w:color="auto"/>
            </w:tcBorders>
            <w:hideMark/>
          </w:tcPr>
          <w:p w14:paraId="42072CF3" w14:textId="77777777" w:rsidR="00DE5F6E" w:rsidRPr="00972FDC" w:rsidRDefault="00DE5F6E">
            <w:pPr>
              <w:pStyle w:val="NormalTahoma"/>
              <w:tabs>
                <w:tab w:val="left" w:pos="748"/>
              </w:tabs>
              <w:ind w:left="0" w:firstLine="0"/>
              <w:jc w:val="both"/>
              <w:rPr>
                <w:rFonts w:ascii="Tw Cen MT" w:hAnsi="Tw Cen MT" w:cs="Times New Roman"/>
              </w:rPr>
            </w:pPr>
            <w:r w:rsidRPr="00972FDC">
              <w:rPr>
                <w:rFonts w:ascii="Tw Cen MT" w:hAnsi="Tw Cen MT" w:cs="Times New Roman"/>
              </w:rPr>
              <w:t>Origin of building materials, equipment, materials and supplies: The materials will generally be from natural sources in Cameroon.</w:t>
            </w:r>
          </w:p>
        </w:tc>
      </w:tr>
    </w:tbl>
    <w:p w14:paraId="40B14D27" w14:textId="77777777" w:rsidR="00D87577" w:rsidRPr="00972FDC" w:rsidRDefault="00D87577" w:rsidP="00DE5F6E">
      <w:pPr>
        <w:pStyle w:val="NormalTahoma"/>
        <w:tabs>
          <w:tab w:val="left" w:pos="0"/>
        </w:tabs>
        <w:ind w:left="0" w:firstLine="0"/>
        <w:jc w:val="both"/>
        <w:rPr>
          <w:rFonts w:ascii="Tw Cen MT" w:hAnsi="Tw Cen MT" w:cs="Times New Roman"/>
          <w:b/>
          <w:u w:val="single"/>
          <w:lang w:val="en-US"/>
        </w:rPr>
      </w:pPr>
    </w:p>
    <w:p w14:paraId="6CE9A097" w14:textId="77777777" w:rsidR="00DE5F6E" w:rsidRPr="00972FDC" w:rsidRDefault="00DE5F6E" w:rsidP="00DE5F6E">
      <w:pPr>
        <w:pStyle w:val="NormalTahoma"/>
        <w:tabs>
          <w:tab w:val="left" w:pos="0"/>
        </w:tabs>
        <w:ind w:left="0" w:firstLine="0"/>
        <w:jc w:val="both"/>
        <w:rPr>
          <w:rFonts w:ascii="Tw Cen MT" w:hAnsi="Tw Cen MT" w:cs="Times New Roman"/>
          <w:b/>
          <w:u w:val="single"/>
          <w:lang w:val="en-US"/>
        </w:rPr>
      </w:pPr>
      <w:r w:rsidRPr="00972FDC">
        <w:rPr>
          <w:rFonts w:ascii="Tw Cen MT" w:hAnsi="Tw Cen MT" w:cs="Times New Roman"/>
          <w:b/>
          <w:u w:val="single"/>
          <w:lang w:val="en-US"/>
        </w:rPr>
        <w:t>6.1 Evaluation criteria</w:t>
      </w:r>
    </w:p>
    <w:p w14:paraId="59C2AF60" w14:textId="77777777" w:rsidR="00DE5F6E" w:rsidRPr="00972FDC" w:rsidRDefault="00DE5F6E" w:rsidP="00DE5F6E">
      <w:pPr>
        <w:rPr>
          <w:rFonts w:ascii="Tw Cen MT" w:hAnsi="Tw Cen MT" w:cs="Times New Roman"/>
          <w:lang w:val="en-GB"/>
        </w:rPr>
      </w:pPr>
      <w:r w:rsidRPr="00972FDC">
        <w:rPr>
          <w:rFonts w:ascii="Tw Cen MT" w:hAnsi="Tw Cen MT"/>
          <w:lang w:val="en-GB"/>
        </w:rPr>
        <w:t>The bids shall be evaluated according to the main criteria as follows:</w:t>
      </w:r>
    </w:p>
    <w:p w14:paraId="1CCECCB8" w14:textId="77777777" w:rsidR="00DE5F6E" w:rsidRPr="00972FDC" w:rsidRDefault="00DE5F6E" w:rsidP="005D65DC">
      <w:pPr>
        <w:numPr>
          <w:ilvl w:val="0"/>
          <w:numId w:val="40"/>
        </w:numPr>
        <w:spacing w:after="0" w:line="240" w:lineRule="auto"/>
        <w:rPr>
          <w:rFonts w:ascii="Tw Cen MT" w:hAnsi="Tw Cen MT"/>
          <w:b/>
          <w:bCs/>
          <w:u w:val="single"/>
          <w:lang w:val="en-GB"/>
        </w:rPr>
      </w:pPr>
      <w:r w:rsidRPr="00972FDC">
        <w:rPr>
          <w:rFonts w:ascii="Tw Cen MT" w:hAnsi="Tw Cen MT"/>
          <w:b/>
          <w:bCs/>
          <w:u w:val="single"/>
          <w:lang w:val="en-GB"/>
        </w:rPr>
        <w:t>Eliminatory criteria</w:t>
      </w:r>
    </w:p>
    <w:p w14:paraId="44907653"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Absence or insufficient Bid Bond;</w:t>
      </w:r>
    </w:p>
    <w:p w14:paraId="751832EE"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 xml:space="preserve">Non respect of 48 hours given for absence or </w:t>
      </w:r>
      <w:proofErr w:type="spellStart"/>
      <w:r w:rsidRPr="00972FDC">
        <w:rPr>
          <w:rFonts w:ascii="Tw Cen MT" w:hAnsi="Tw Cen MT"/>
          <w:sz w:val="22"/>
          <w:szCs w:val="22"/>
          <w:lang w:val="en-GB"/>
        </w:rPr>
        <w:t>non conformity</w:t>
      </w:r>
      <w:proofErr w:type="spellEnd"/>
      <w:r w:rsidRPr="00972FDC">
        <w:rPr>
          <w:rFonts w:ascii="Tw Cen MT" w:hAnsi="Tw Cen MT"/>
          <w:sz w:val="22"/>
          <w:szCs w:val="22"/>
          <w:lang w:val="en-GB"/>
        </w:rPr>
        <w:t xml:space="preserve"> of an element in the Administrative File</w:t>
      </w:r>
    </w:p>
    <w:p w14:paraId="3C66BA10"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False declaration or falsified documents or misrepresentation;</w:t>
      </w:r>
    </w:p>
    <w:p w14:paraId="4BFCDD57"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A bid with the external envelope carrying a sign or mark leading to the identification of the bidder;</w:t>
      </w:r>
    </w:p>
    <w:p w14:paraId="3EC4312A"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Non-compliance with model bid</w:t>
      </w:r>
    </w:p>
    <w:p w14:paraId="079EFAF1"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Incomplete Bids</w:t>
      </w:r>
    </w:p>
    <w:p w14:paraId="790DAB7E"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Absence of a quantified unit price;</w:t>
      </w:r>
    </w:p>
    <w:p w14:paraId="1C78E69A"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Non respect of 75% of essential criteria;</w:t>
      </w:r>
    </w:p>
    <w:p w14:paraId="65337616"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Financial capacity below 50% of the estimated cost</w:t>
      </w:r>
    </w:p>
    <w:p w14:paraId="02462986" w14:textId="77777777" w:rsidR="00DE5F6E" w:rsidRPr="00972FDC" w:rsidRDefault="00DE5F6E" w:rsidP="00E8050B">
      <w:pPr>
        <w:pStyle w:val="ListParagraph"/>
        <w:numPr>
          <w:ilvl w:val="1"/>
          <w:numId w:val="40"/>
        </w:numPr>
        <w:contextualSpacing/>
        <w:jc w:val="both"/>
        <w:rPr>
          <w:rFonts w:ascii="Tw Cen MT" w:hAnsi="Tw Cen MT"/>
          <w:sz w:val="22"/>
          <w:szCs w:val="22"/>
          <w:lang w:val="en-GB"/>
        </w:rPr>
      </w:pPr>
      <w:r w:rsidRPr="00972FDC">
        <w:rPr>
          <w:rFonts w:ascii="Tw Cen MT" w:hAnsi="Tw Cen MT"/>
          <w:sz w:val="22"/>
          <w:szCs w:val="22"/>
          <w:lang w:val="en-GB"/>
        </w:rPr>
        <w:t>Change of a quantity in the Financial File</w:t>
      </w:r>
    </w:p>
    <w:p w14:paraId="58B3B300" w14:textId="77777777" w:rsidR="002D374C" w:rsidRPr="00972FDC" w:rsidRDefault="002D374C" w:rsidP="002D374C">
      <w:pPr>
        <w:ind w:left="1080"/>
        <w:contextualSpacing/>
        <w:jc w:val="both"/>
        <w:rPr>
          <w:rFonts w:ascii="Tw Cen MT" w:hAnsi="Tw Cen MT"/>
          <w:lang w:val="en-GB"/>
        </w:rPr>
      </w:pPr>
    </w:p>
    <w:p w14:paraId="00E6DF1F" w14:textId="77777777" w:rsidR="00DE5F6E" w:rsidRPr="00972FDC" w:rsidRDefault="00DE5F6E" w:rsidP="005D65DC">
      <w:pPr>
        <w:numPr>
          <w:ilvl w:val="0"/>
          <w:numId w:val="40"/>
        </w:numPr>
        <w:spacing w:after="0" w:line="240" w:lineRule="auto"/>
        <w:rPr>
          <w:rFonts w:ascii="Tw Cen MT" w:hAnsi="Tw Cen MT"/>
          <w:b/>
          <w:bCs/>
          <w:u w:val="single"/>
          <w:lang w:val="en-GB"/>
        </w:rPr>
      </w:pPr>
      <w:r w:rsidRPr="00972FDC">
        <w:rPr>
          <w:rFonts w:ascii="Tw Cen MT" w:hAnsi="Tw Cen MT"/>
          <w:b/>
          <w:bCs/>
          <w:u w:val="single"/>
          <w:lang w:val="en-GB"/>
        </w:rPr>
        <w:t>Essential criteria</w:t>
      </w:r>
    </w:p>
    <w:p w14:paraId="340A63C1" w14:textId="77777777" w:rsidR="00DE5F6E" w:rsidRPr="00972FDC" w:rsidRDefault="00DE5F6E" w:rsidP="008512E7">
      <w:pPr>
        <w:jc w:val="both"/>
        <w:rPr>
          <w:rFonts w:ascii="Tw Cen MT" w:hAnsi="Tw Cen MT"/>
          <w:lang w:val="en-GB"/>
        </w:rPr>
      </w:pPr>
      <w:r w:rsidRPr="00972FDC">
        <w:rPr>
          <w:rFonts w:ascii="Tw Cen MT" w:hAnsi="Tw Cen MT"/>
          <w:bCs/>
          <w:lang w:val="en-GB"/>
        </w:rPr>
        <w:t xml:space="preserve">       As </w:t>
      </w:r>
      <w:r w:rsidRPr="00972FDC">
        <w:rPr>
          <w:rFonts w:ascii="Tw Cen MT" w:hAnsi="Tw Cen MT"/>
          <w:lang w:val="en-GB"/>
        </w:rPr>
        <w:t xml:space="preserve">per the Circular Letter N0 000005/LC/MINMAP/CAB of 26/12/2023 on Implementation of Categorization of Enterprises, only Categorized Enterprises who submit certified true copy of Attestation of Categorization are exempted from submitting in their Technical Files, </w:t>
      </w:r>
      <w:r w:rsidRPr="00972FDC">
        <w:rPr>
          <w:rFonts w:ascii="Tw Cen MT" w:hAnsi="Tw Cen MT"/>
          <w:b/>
          <w:lang w:val="en-GB"/>
        </w:rPr>
        <w:t>related supporting documents relative to the turnover, the references, own minimum technical and logistical means, permanent staff and head office location</w:t>
      </w:r>
      <w:r w:rsidRPr="00972FDC">
        <w:rPr>
          <w:rFonts w:ascii="Tw Cen MT" w:hAnsi="Tw Cen MT"/>
          <w:lang w:val="en-GB"/>
        </w:rPr>
        <w:t xml:space="preserve">. </w:t>
      </w:r>
    </w:p>
    <w:p w14:paraId="0DA1C580" w14:textId="77777777" w:rsidR="00DE5F6E" w:rsidRPr="00972FDC" w:rsidRDefault="00DE5F6E" w:rsidP="005D65DC">
      <w:pPr>
        <w:numPr>
          <w:ilvl w:val="0"/>
          <w:numId w:val="41"/>
        </w:numPr>
        <w:spacing w:before="60" w:after="60" w:line="240" w:lineRule="auto"/>
        <w:jc w:val="both"/>
        <w:rPr>
          <w:rFonts w:ascii="Tw Cen MT" w:hAnsi="Tw Cen MT"/>
          <w:snapToGrid w:val="0"/>
          <w:lang w:val="en-GB"/>
        </w:rPr>
      </w:pPr>
      <w:r w:rsidRPr="00972FDC">
        <w:rPr>
          <w:rFonts w:ascii="Tw Cen MT" w:hAnsi="Tw Cen MT"/>
          <w:snapToGrid w:val="0"/>
          <w:lang w:val="en-GB"/>
        </w:rPr>
        <w:t>General presentation of tenders</w:t>
      </w:r>
    </w:p>
    <w:p w14:paraId="12226B13" w14:textId="77777777" w:rsidR="00DE5F6E" w:rsidRPr="00972FDC" w:rsidRDefault="00DE5F6E" w:rsidP="005D65DC">
      <w:pPr>
        <w:numPr>
          <w:ilvl w:val="0"/>
          <w:numId w:val="41"/>
        </w:numPr>
        <w:spacing w:before="60" w:after="60" w:line="240" w:lineRule="auto"/>
        <w:jc w:val="both"/>
        <w:rPr>
          <w:rFonts w:ascii="Tw Cen MT" w:hAnsi="Tw Cen MT"/>
          <w:snapToGrid w:val="0"/>
          <w:lang w:val="en-GB"/>
        </w:rPr>
      </w:pPr>
      <w:r w:rsidRPr="00972FDC">
        <w:rPr>
          <w:rFonts w:ascii="Tw Cen MT" w:hAnsi="Tw Cen MT"/>
          <w:snapToGrid w:val="0"/>
          <w:lang w:val="en-GB"/>
        </w:rPr>
        <w:t>Financial capacity</w:t>
      </w:r>
    </w:p>
    <w:p w14:paraId="4D727023" w14:textId="77777777" w:rsidR="00DE5F6E" w:rsidRPr="00972FDC" w:rsidRDefault="00DE5F6E" w:rsidP="005D65DC">
      <w:pPr>
        <w:numPr>
          <w:ilvl w:val="0"/>
          <w:numId w:val="41"/>
        </w:numPr>
        <w:spacing w:before="60" w:after="60" w:line="240" w:lineRule="auto"/>
        <w:jc w:val="both"/>
        <w:rPr>
          <w:rFonts w:ascii="Tw Cen MT" w:hAnsi="Tw Cen MT"/>
          <w:snapToGrid w:val="0"/>
          <w:lang w:val="en-GB"/>
        </w:rPr>
      </w:pPr>
      <w:r w:rsidRPr="00972FDC">
        <w:rPr>
          <w:rFonts w:ascii="Tw Cen MT" w:hAnsi="Tw Cen MT"/>
          <w:snapToGrid w:val="0"/>
          <w:lang w:val="en-GB"/>
        </w:rPr>
        <w:t>References of the company in  similar achievements;</w:t>
      </w:r>
    </w:p>
    <w:p w14:paraId="3A44C1B3" w14:textId="77777777" w:rsidR="00DE5F6E" w:rsidRPr="00972FDC" w:rsidRDefault="00DE5F6E" w:rsidP="005D65DC">
      <w:pPr>
        <w:numPr>
          <w:ilvl w:val="0"/>
          <w:numId w:val="41"/>
        </w:numPr>
        <w:spacing w:before="60" w:after="60" w:line="240" w:lineRule="auto"/>
        <w:rPr>
          <w:rFonts w:ascii="Tw Cen MT" w:hAnsi="Tw Cen MT"/>
          <w:snapToGrid w:val="0"/>
          <w:lang w:val="fr-FR"/>
        </w:rPr>
      </w:pPr>
      <w:r w:rsidRPr="00972FDC">
        <w:rPr>
          <w:rFonts w:ascii="Tw Cen MT" w:hAnsi="Tw Cen MT"/>
          <w:snapToGrid w:val="0"/>
          <w:lang w:val="en-GB"/>
        </w:rPr>
        <w:t>Quality</w:t>
      </w:r>
      <w:r w:rsidRPr="00972FDC">
        <w:rPr>
          <w:rFonts w:ascii="Tw Cen MT" w:hAnsi="Tw Cen MT"/>
          <w:snapToGrid w:val="0"/>
        </w:rPr>
        <w:t xml:space="preserve"> of the personnel;  </w:t>
      </w:r>
    </w:p>
    <w:p w14:paraId="7AC7BD0D" w14:textId="77777777" w:rsidR="00DE5F6E" w:rsidRPr="00972FDC" w:rsidRDefault="00DE5F6E" w:rsidP="005D65DC">
      <w:pPr>
        <w:numPr>
          <w:ilvl w:val="0"/>
          <w:numId w:val="41"/>
        </w:numPr>
        <w:spacing w:before="60" w:after="60" w:line="240" w:lineRule="auto"/>
        <w:rPr>
          <w:rFonts w:ascii="Tw Cen MT" w:hAnsi="Tw Cen MT"/>
          <w:snapToGrid w:val="0"/>
        </w:rPr>
      </w:pPr>
      <w:r w:rsidRPr="00972FDC">
        <w:rPr>
          <w:rFonts w:ascii="Tw Cen MT" w:hAnsi="Tw Cen MT"/>
          <w:snapToGrid w:val="0"/>
        </w:rPr>
        <w:lastRenderedPageBreak/>
        <w:t>Technical organization of the works;</w:t>
      </w:r>
    </w:p>
    <w:p w14:paraId="5BAC916F" w14:textId="77777777" w:rsidR="00DE5F6E" w:rsidRPr="00972FDC" w:rsidRDefault="00DE5F6E" w:rsidP="005D65DC">
      <w:pPr>
        <w:numPr>
          <w:ilvl w:val="0"/>
          <w:numId w:val="41"/>
        </w:numPr>
        <w:spacing w:after="0" w:line="240" w:lineRule="auto"/>
        <w:jc w:val="both"/>
        <w:rPr>
          <w:rFonts w:ascii="Tw Cen MT" w:hAnsi="Tw Cen MT"/>
          <w:lang w:val="en-GB"/>
        </w:rPr>
      </w:pPr>
      <w:r w:rsidRPr="00972FDC">
        <w:rPr>
          <w:rFonts w:ascii="Tw Cen MT" w:hAnsi="Tw Cen MT"/>
        </w:rPr>
        <w:t xml:space="preserve">Safety </w:t>
      </w:r>
      <w:r w:rsidRPr="00972FDC">
        <w:rPr>
          <w:rFonts w:ascii="Tw Cen MT" w:hAnsi="Tw Cen MT"/>
          <w:bCs/>
        </w:rPr>
        <w:t>measures on the site;</w:t>
      </w:r>
    </w:p>
    <w:p w14:paraId="065436F4" w14:textId="77777777" w:rsidR="00DE5F6E" w:rsidRPr="00972FDC" w:rsidRDefault="00DE5F6E" w:rsidP="005D65DC">
      <w:pPr>
        <w:numPr>
          <w:ilvl w:val="0"/>
          <w:numId w:val="41"/>
        </w:numPr>
        <w:spacing w:before="60" w:after="60" w:line="240" w:lineRule="auto"/>
        <w:rPr>
          <w:rFonts w:ascii="Tw Cen MT" w:hAnsi="Tw Cen MT"/>
          <w:snapToGrid w:val="0"/>
          <w:lang w:val="fr-FR"/>
        </w:rPr>
      </w:pPr>
      <w:r w:rsidRPr="00972FDC">
        <w:rPr>
          <w:rFonts w:ascii="Tw Cen MT" w:hAnsi="Tw Cen MT"/>
          <w:snapToGrid w:val="0"/>
          <w:lang w:val="en-GB"/>
        </w:rPr>
        <w:t>Logistics;</w:t>
      </w:r>
    </w:p>
    <w:p w14:paraId="67CCEA22" w14:textId="77777777" w:rsidR="00DE5F6E" w:rsidRPr="00972FDC" w:rsidRDefault="00DE5F6E" w:rsidP="005D65DC">
      <w:pPr>
        <w:numPr>
          <w:ilvl w:val="0"/>
          <w:numId w:val="41"/>
        </w:numPr>
        <w:spacing w:before="60" w:after="60" w:line="240" w:lineRule="auto"/>
        <w:rPr>
          <w:rFonts w:ascii="Tw Cen MT" w:hAnsi="Tw Cen MT"/>
          <w:snapToGrid w:val="0"/>
        </w:rPr>
      </w:pPr>
      <w:r w:rsidRPr="00972FDC">
        <w:rPr>
          <w:rFonts w:ascii="Tw Cen MT" w:hAnsi="Tw Cen MT"/>
          <w:snapToGrid w:val="0"/>
          <w:lang w:val="en-GB"/>
        </w:rPr>
        <w:t>Attestation and report of site visit signed by the Contractor;</w:t>
      </w:r>
    </w:p>
    <w:p w14:paraId="3B3EFCBC" w14:textId="77777777" w:rsidR="00DE5F6E" w:rsidRPr="00972FDC" w:rsidRDefault="00DE5F6E" w:rsidP="005D65DC">
      <w:pPr>
        <w:numPr>
          <w:ilvl w:val="0"/>
          <w:numId w:val="41"/>
        </w:numPr>
        <w:spacing w:before="60" w:after="60" w:line="240" w:lineRule="auto"/>
        <w:jc w:val="both"/>
        <w:rPr>
          <w:rFonts w:ascii="Tw Cen MT" w:hAnsi="Tw Cen MT"/>
          <w:snapToGrid w:val="0"/>
          <w:lang w:val="en-GB"/>
        </w:rPr>
      </w:pPr>
      <w:r w:rsidRPr="00972FDC">
        <w:rPr>
          <w:rFonts w:ascii="Tw Cen MT" w:hAnsi="Tw Cen MT"/>
          <w:snapToGrid w:val="0"/>
          <w:lang w:val="en-GB"/>
        </w:rPr>
        <w:t xml:space="preserve">Special Technical Clauses </w:t>
      </w:r>
      <w:r w:rsidRPr="00972FDC">
        <w:rPr>
          <w:rFonts w:ascii="Tw Cen MT" w:hAnsi="Tw Cen MT"/>
          <w:snapToGrid w:val="0"/>
        </w:rPr>
        <w:t>initialed</w:t>
      </w:r>
      <w:r w:rsidRPr="00972FDC">
        <w:rPr>
          <w:rFonts w:ascii="Tw Cen MT" w:hAnsi="Tw Cen MT"/>
          <w:snapToGrid w:val="0"/>
          <w:lang w:val="en-GB"/>
        </w:rPr>
        <w:t xml:space="preserve"> in all the pages and signed at the last page;</w:t>
      </w:r>
    </w:p>
    <w:p w14:paraId="7A727EBA" w14:textId="77777777" w:rsidR="00DE5F6E" w:rsidRPr="00972FDC" w:rsidRDefault="00DE5F6E" w:rsidP="005D65DC">
      <w:pPr>
        <w:numPr>
          <w:ilvl w:val="0"/>
          <w:numId w:val="41"/>
        </w:numPr>
        <w:spacing w:before="60" w:after="60" w:line="240" w:lineRule="auto"/>
        <w:jc w:val="both"/>
        <w:rPr>
          <w:rFonts w:ascii="Tw Cen MT" w:hAnsi="Tw Cen MT"/>
          <w:snapToGrid w:val="0"/>
          <w:lang w:val="en-GB"/>
        </w:rPr>
      </w:pPr>
      <w:r w:rsidRPr="00972FDC">
        <w:rPr>
          <w:rFonts w:ascii="Tw Cen MT" w:hAnsi="Tw Cen MT"/>
          <w:snapToGrid w:val="0"/>
          <w:lang w:val="en-GB"/>
        </w:rPr>
        <w:t xml:space="preserve">Special Administrative Clauses completed and </w:t>
      </w:r>
      <w:r w:rsidRPr="00972FDC">
        <w:rPr>
          <w:rFonts w:ascii="Tw Cen MT" w:hAnsi="Tw Cen MT"/>
          <w:snapToGrid w:val="0"/>
        </w:rPr>
        <w:t>initialed</w:t>
      </w:r>
      <w:r w:rsidRPr="00972FDC">
        <w:rPr>
          <w:rFonts w:ascii="Tw Cen MT" w:hAnsi="Tw Cen MT"/>
          <w:snapToGrid w:val="0"/>
          <w:lang w:val="en-GB"/>
        </w:rPr>
        <w:t xml:space="preserve"> in all the pages and signed at the last page.</w:t>
      </w:r>
    </w:p>
    <w:p w14:paraId="15749BE3" w14:textId="77777777" w:rsidR="00DE5F6E" w:rsidRPr="00972FDC" w:rsidRDefault="00DE5F6E" w:rsidP="00DE5F6E">
      <w:pPr>
        <w:ind w:firstLine="708"/>
        <w:jc w:val="both"/>
        <w:rPr>
          <w:rFonts w:ascii="Tw Cen MT" w:hAnsi="Tw Cen MT"/>
          <w:lang w:val="en-GB"/>
        </w:rPr>
      </w:pPr>
      <w:r w:rsidRPr="00972FDC">
        <w:rPr>
          <w:rFonts w:ascii="Tw Cen MT" w:hAnsi="Tw Cen MT"/>
          <w:lang w:val="en-GB"/>
        </w:rPr>
        <w:t>The criteria relating to the qualification of candidates could be indicative on the following:</w:t>
      </w:r>
    </w:p>
    <w:p w14:paraId="358CFFC0" w14:textId="77777777" w:rsidR="00DE5F6E" w:rsidRPr="00972FDC" w:rsidRDefault="00DE5F6E" w:rsidP="00DE5F6E">
      <w:pPr>
        <w:pStyle w:val="BodyText2"/>
        <w:spacing w:before="60" w:after="60" w:line="240" w:lineRule="auto"/>
        <w:jc w:val="both"/>
        <w:rPr>
          <w:rFonts w:ascii="Tw Cen MT" w:hAnsi="Tw Cen MT"/>
          <w:bCs/>
          <w:sz w:val="22"/>
          <w:lang w:val="en-GB" w:eastAsia="en-US"/>
        </w:rPr>
      </w:pPr>
      <w:r w:rsidRPr="00972FDC">
        <w:rPr>
          <w:rFonts w:ascii="Tw Cen MT" w:hAnsi="Tw Cen MT"/>
          <w:bCs/>
          <w:sz w:val="22"/>
          <w:lang w:val="en-GB" w:eastAsia="en-US"/>
        </w:rPr>
        <w:t>The essential criteria are subjected to minima whose detail is given in the Special Tender Regulation (RPAO).</w:t>
      </w:r>
    </w:p>
    <w:p w14:paraId="7D3C29A2" w14:textId="77777777" w:rsidR="00DE5F6E" w:rsidRPr="00972FDC" w:rsidRDefault="00DE5F6E" w:rsidP="00DE5F6E">
      <w:pPr>
        <w:pStyle w:val="BodyText2"/>
        <w:spacing w:before="60" w:after="60" w:line="240" w:lineRule="auto"/>
        <w:ind w:firstLine="708"/>
        <w:jc w:val="both"/>
        <w:rPr>
          <w:rFonts w:ascii="Tw Cen MT" w:hAnsi="Tw Cen MT"/>
          <w:bCs/>
          <w:sz w:val="22"/>
          <w:lang w:val="en-GB" w:eastAsia="en-US"/>
        </w:rPr>
      </w:pPr>
      <w:r w:rsidRPr="00972FDC">
        <w:rPr>
          <w:rFonts w:ascii="Tw Cen MT" w:hAnsi="Tw Cen MT"/>
          <w:bCs/>
          <w:sz w:val="22"/>
          <w:lang w:val="en-GB" w:eastAsia="en-US"/>
        </w:rPr>
        <w:t>This evaluation will be done in a purely positive way (</w:t>
      </w:r>
      <w:r w:rsidRPr="00972FDC">
        <w:rPr>
          <w:rFonts w:ascii="Tw Cen MT" w:hAnsi="Tw Cen MT"/>
          <w:sz w:val="22"/>
          <w:lang w:val="en-GB" w:eastAsia="en-US"/>
        </w:rPr>
        <w:t>yes)</w:t>
      </w:r>
      <w:r w:rsidRPr="00972FDC">
        <w:rPr>
          <w:rFonts w:ascii="Tw Cen MT" w:hAnsi="Tw Cen MT"/>
          <w:bCs/>
          <w:sz w:val="22"/>
          <w:lang w:val="en-GB" w:eastAsia="en-US"/>
        </w:rPr>
        <w:t xml:space="preserve"> or negative </w:t>
      </w:r>
      <w:r w:rsidRPr="00972FDC">
        <w:rPr>
          <w:rFonts w:ascii="Tw Cen MT" w:hAnsi="Tw Cen MT"/>
          <w:sz w:val="22"/>
          <w:lang w:val="en-GB" w:eastAsia="en-US"/>
        </w:rPr>
        <w:t>(no</w:t>
      </w:r>
      <w:r w:rsidRPr="00972FDC">
        <w:rPr>
          <w:rFonts w:ascii="Tw Cen MT" w:hAnsi="Tw Cen MT"/>
          <w:bCs/>
          <w:sz w:val="22"/>
          <w:lang w:val="en-GB" w:eastAsia="en-US"/>
        </w:rPr>
        <w:t xml:space="preserve">) with an acceptable minimum from at least </w:t>
      </w:r>
      <w:r w:rsidRPr="00972FDC">
        <w:rPr>
          <w:rFonts w:ascii="Tw Cen MT" w:hAnsi="Tw Cen MT"/>
          <w:sz w:val="22"/>
          <w:lang w:val="en-GB" w:eastAsia="en-US"/>
        </w:rPr>
        <w:t>75%</w:t>
      </w:r>
      <w:r w:rsidRPr="00972FDC">
        <w:rPr>
          <w:rFonts w:ascii="Tw Cen MT" w:hAnsi="Tw Cen MT"/>
          <w:bCs/>
          <w:sz w:val="22"/>
          <w:lang w:val="en-GB" w:eastAsia="en-US"/>
        </w:rPr>
        <w:t xml:space="preserve"> of the essential criteria taken into account.</w:t>
      </w:r>
    </w:p>
    <w:p w14:paraId="08163799" w14:textId="77777777" w:rsidR="00DE5F6E" w:rsidRPr="00972FDC" w:rsidRDefault="00DE5F6E" w:rsidP="00DE5F6E">
      <w:pPr>
        <w:ind w:firstLine="708"/>
        <w:jc w:val="both"/>
        <w:rPr>
          <w:rFonts w:ascii="Tw Cen MT" w:hAnsi="Tw Cen MT"/>
          <w:lang w:val="en-GB" w:eastAsia="fr-FR"/>
        </w:rPr>
      </w:pPr>
      <w:r w:rsidRPr="00972FDC">
        <w:rPr>
          <w:rFonts w:ascii="Tw Cen MT" w:hAnsi="Tw Cen MT"/>
          <w:lang w:val="en-GB"/>
        </w:rPr>
        <w:t xml:space="preserve">The Contract will be awarded to the bidder who would have proposed the offer with the lowest amount, in conformity with the regulations of the Tender Documents and having satisfied to </w:t>
      </w:r>
      <w:r w:rsidRPr="00972FDC">
        <w:rPr>
          <w:rFonts w:ascii="Tw Cen MT" w:hAnsi="Tw Cen MT"/>
          <w:b/>
          <w:bCs/>
          <w:lang w:val="en-GB"/>
        </w:rPr>
        <w:t>100%</w:t>
      </w:r>
      <w:r w:rsidRPr="00972FDC">
        <w:rPr>
          <w:rFonts w:ascii="Tw Cen MT" w:hAnsi="Tw Cen MT"/>
          <w:lang w:val="en-GB"/>
        </w:rPr>
        <w:t xml:space="preserve"> of the eliminatory criteria and at least </w:t>
      </w:r>
      <w:r w:rsidRPr="00972FDC">
        <w:rPr>
          <w:rFonts w:ascii="Tw Cen MT" w:hAnsi="Tw Cen MT"/>
          <w:b/>
          <w:bCs/>
          <w:lang w:val="en-GB"/>
        </w:rPr>
        <w:t>75%</w:t>
      </w:r>
      <w:r w:rsidRPr="00972FDC">
        <w:rPr>
          <w:rFonts w:ascii="Tw Cen MT" w:hAnsi="Tw Cen MT"/>
          <w:lang w:val="en-GB"/>
        </w:rPr>
        <w:t xml:space="preserve"> of the essential criteria</w:t>
      </w:r>
    </w:p>
    <w:p w14:paraId="575F92EA" w14:textId="77777777" w:rsidR="00DE5F6E" w:rsidRPr="00972FDC" w:rsidRDefault="00DE5F6E" w:rsidP="00DE5F6E">
      <w:pPr>
        <w:rPr>
          <w:rFonts w:ascii="Tw Cen MT" w:hAnsi="Tw Cen MT"/>
          <w:b/>
          <w:bCs/>
          <w:szCs w:val="24"/>
        </w:rPr>
      </w:pPr>
      <w:r w:rsidRPr="00972FDC">
        <w:rPr>
          <w:rFonts w:ascii="Tw Cen MT" w:hAnsi="Tw Cen MT"/>
          <w:b/>
        </w:rPr>
        <w:t>ARTICLE 6</w:t>
      </w:r>
      <w:r w:rsidRPr="00972FDC">
        <w:rPr>
          <w:rFonts w:ascii="Tw Cen MT" w:hAnsi="Tw Cen MT"/>
        </w:rPr>
        <w:t xml:space="preserve">: </w:t>
      </w:r>
      <w:r w:rsidRPr="00972FDC">
        <w:rPr>
          <w:rFonts w:ascii="Tw Cen MT" w:hAnsi="Tw Cen MT"/>
          <w:b/>
          <w:u w:val="single"/>
        </w:rPr>
        <w:t>Language of the bids</w:t>
      </w:r>
      <w:r w:rsidRPr="00972FDC">
        <w:rPr>
          <w:rFonts w:ascii="Tw Cen MT" w:hAnsi="Tw Cen MT"/>
          <w:b/>
          <w:bCs/>
        </w:rPr>
        <w:t>:</w:t>
      </w:r>
    </w:p>
    <w:p w14:paraId="08940CE7"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            The offer like any correspondence and all documents concerning the tender, exchanged between the Tenderer and the Project Owner will be written in French or English. The complementary documents and the printed papers form provided by the Bidder can be written in another language in condition of being accompanied by a precise translation in French or English; in which case and for purposes of interpretation of the offer, the translation will be taken. </w:t>
      </w:r>
    </w:p>
    <w:p w14:paraId="32BFB0FE" w14:textId="77777777" w:rsidR="00DE5F6E" w:rsidRPr="00972FDC" w:rsidRDefault="00DE5F6E" w:rsidP="006E1CE3">
      <w:pPr>
        <w:pStyle w:val="NormalTahoma"/>
        <w:tabs>
          <w:tab w:val="left" w:pos="748"/>
        </w:tabs>
        <w:ind w:left="0" w:firstLine="0"/>
        <w:jc w:val="center"/>
        <w:rPr>
          <w:rFonts w:ascii="Tw Cen MT" w:hAnsi="Tw Cen MT" w:cs="Times New Roman"/>
          <w:snapToGrid w:val="0"/>
          <w:sz w:val="22"/>
          <w:lang w:val="en-US"/>
        </w:rPr>
      </w:pPr>
      <w:r w:rsidRPr="00972FDC">
        <w:rPr>
          <w:rFonts w:ascii="Tw Cen MT" w:hAnsi="Tw Cen MT" w:cs="Times New Roman"/>
          <w:b/>
          <w:snapToGrid w:val="0"/>
          <w:sz w:val="22"/>
          <w:lang w:val="en-US"/>
        </w:rPr>
        <w:t>PRESENTATION OF THE BID</w:t>
      </w:r>
    </w:p>
    <w:p w14:paraId="7EF5C727" w14:textId="77777777" w:rsidR="00DE5F6E" w:rsidRPr="00972FDC" w:rsidRDefault="00DE5F6E" w:rsidP="00DE5F6E">
      <w:pPr>
        <w:ind w:firstLine="720"/>
        <w:jc w:val="both"/>
        <w:rPr>
          <w:rFonts w:ascii="Tw Cen MT" w:hAnsi="Tw Cen MT" w:cs="Times New Roman"/>
          <w:snapToGrid w:val="0"/>
        </w:rPr>
      </w:pPr>
      <w:r w:rsidRPr="00972FDC">
        <w:rPr>
          <w:rFonts w:ascii="Tw Cen MT" w:hAnsi="Tw Cen MT"/>
          <w:snapToGrid w:val="0"/>
        </w:rPr>
        <w:t xml:space="preserve">The bids prepared in English or French shall be presented in three (03) volumes as follows: </w:t>
      </w:r>
    </w:p>
    <w:p w14:paraId="35E61CED" w14:textId="77777777" w:rsidR="00DE5F6E" w:rsidRPr="00312564" w:rsidRDefault="00DE5F6E" w:rsidP="00DE5F6E">
      <w:pPr>
        <w:jc w:val="both"/>
        <w:rPr>
          <w:rFonts w:ascii="Tw Cen MT" w:hAnsi="Tw Cen MT"/>
          <w:b/>
          <w:snapToGrid w:val="0"/>
          <w:lang w:val="fr-FR"/>
        </w:rPr>
      </w:pPr>
      <w:r w:rsidRPr="00312564">
        <w:rPr>
          <w:rFonts w:ascii="Tw Cen MT" w:hAnsi="Tw Cen MT"/>
          <w:b/>
          <w:snapToGrid w:val="0"/>
          <w:lang w:val="fr-FR"/>
        </w:rPr>
        <w:t>A)</w:t>
      </w:r>
      <w:r w:rsidRPr="00312564">
        <w:rPr>
          <w:rFonts w:ascii="Tw Cen MT" w:hAnsi="Tw Cen MT"/>
          <w:b/>
          <w:snapToGrid w:val="0"/>
          <w:lang w:val="fr-FR"/>
        </w:rPr>
        <w:tab/>
        <w:t>Administrative Documents</w:t>
      </w:r>
    </w:p>
    <w:p w14:paraId="57F09061" w14:textId="77777777" w:rsidR="00ED53B6" w:rsidRPr="00312564" w:rsidRDefault="00DE5F6E" w:rsidP="00DE5F6E">
      <w:pPr>
        <w:rPr>
          <w:rFonts w:ascii="Tw Cen MT" w:hAnsi="Tw Cen MT"/>
          <w:b/>
          <w:snapToGrid w:val="0"/>
          <w:lang w:val="fr-FR"/>
        </w:rPr>
      </w:pPr>
      <w:r w:rsidRPr="00312564">
        <w:rPr>
          <w:rFonts w:ascii="Tw Cen MT" w:hAnsi="Tw Cen MT"/>
          <w:b/>
          <w:snapToGrid w:val="0"/>
          <w:lang w:val="fr-FR"/>
        </w:rPr>
        <w:t>B)</w:t>
      </w:r>
      <w:r w:rsidRPr="00312564">
        <w:rPr>
          <w:rFonts w:ascii="Tw Cen MT" w:hAnsi="Tw Cen MT"/>
          <w:b/>
          <w:snapToGrid w:val="0"/>
          <w:lang w:val="fr-FR"/>
        </w:rPr>
        <w:tab/>
      </w:r>
      <w:proofErr w:type="spellStart"/>
      <w:r w:rsidRPr="00312564">
        <w:rPr>
          <w:rFonts w:ascii="Tw Cen MT" w:hAnsi="Tw Cen MT"/>
          <w:b/>
          <w:snapToGrid w:val="0"/>
          <w:lang w:val="fr-FR"/>
        </w:rPr>
        <w:t>Technical</w:t>
      </w:r>
      <w:proofErr w:type="spellEnd"/>
      <w:r w:rsidRPr="00312564">
        <w:rPr>
          <w:rFonts w:ascii="Tw Cen MT" w:hAnsi="Tw Cen MT"/>
          <w:b/>
          <w:snapToGrid w:val="0"/>
          <w:lang w:val="fr-FR"/>
        </w:rPr>
        <w:t xml:space="preserve"> Documents</w:t>
      </w:r>
    </w:p>
    <w:p w14:paraId="42DFC2BD" w14:textId="77777777" w:rsidR="00DE5F6E" w:rsidRPr="00972FDC" w:rsidRDefault="00DE5F6E" w:rsidP="00DE5F6E">
      <w:pPr>
        <w:rPr>
          <w:rFonts w:ascii="Tw Cen MT" w:hAnsi="Tw Cen MT"/>
          <w:sz w:val="24"/>
          <w:lang w:val="en-GB"/>
        </w:rPr>
      </w:pPr>
      <w:r w:rsidRPr="00972FDC">
        <w:rPr>
          <w:rFonts w:ascii="Tw Cen MT" w:hAnsi="Tw Cen MT"/>
          <w:b/>
          <w:snapToGrid w:val="0"/>
        </w:rPr>
        <w:t>&lt;&lt;</w:t>
      </w:r>
      <w:r w:rsidRPr="00972FDC">
        <w:rPr>
          <w:rFonts w:ascii="Tw Cen MT" w:hAnsi="Tw Cen MT"/>
          <w:bCs/>
          <w:lang w:val="en-GB"/>
        </w:rPr>
        <w:t xml:space="preserve"> As </w:t>
      </w:r>
      <w:r w:rsidRPr="00972FDC">
        <w:rPr>
          <w:rFonts w:ascii="Tw Cen MT" w:hAnsi="Tw Cen MT"/>
          <w:lang w:val="en-GB"/>
        </w:rPr>
        <w:t xml:space="preserve">per the Circular Letter N0 000005/LC/MINMAP/CAB of 26/12/2023 on Implementation of Categorization of Enterprises, only Categorized Enterprises who submit certified true copy of Attestation of Categorization are exempted from submitting in their Technical Files, </w:t>
      </w:r>
      <w:r w:rsidRPr="00972FDC">
        <w:rPr>
          <w:rFonts w:ascii="Tw Cen MT" w:hAnsi="Tw Cen MT"/>
          <w:b/>
          <w:lang w:val="en-GB"/>
        </w:rPr>
        <w:t>related supporting documents relative to the turnover, the references, own minimum technical and logistical means, permanent staff and head office location</w:t>
      </w:r>
      <w:r w:rsidR="00ED53B6">
        <w:rPr>
          <w:rFonts w:ascii="Tw Cen MT" w:hAnsi="Tw Cen MT"/>
          <w:b/>
          <w:lang w:val="en-GB"/>
        </w:rPr>
        <w:t xml:space="preserve">. </w:t>
      </w:r>
      <w:r w:rsidRPr="00972FDC">
        <w:rPr>
          <w:rFonts w:ascii="Tw Cen MT" w:hAnsi="Tw Cen MT"/>
          <w:b/>
          <w:snapToGrid w:val="0"/>
        </w:rPr>
        <w:t>&gt;&gt;</w:t>
      </w:r>
    </w:p>
    <w:p w14:paraId="1D3E9CE9" w14:textId="77777777" w:rsidR="00DE5F6E" w:rsidRPr="00972FDC" w:rsidRDefault="00DE5F6E" w:rsidP="005D65DC">
      <w:pPr>
        <w:numPr>
          <w:ilvl w:val="0"/>
          <w:numId w:val="42"/>
        </w:numPr>
        <w:spacing w:after="0" w:line="240" w:lineRule="auto"/>
        <w:ind w:hanging="720"/>
        <w:jc w:val="both"/>
        <w:rPr>
          <w:rFonts w:ascii="Tw Cen MT" w:hAnsi="Tw Cen MT"/>
          <w:b/>
          <w:snapToGrid w:val="0"/>
          <w:lang w:val="fr-FR"/>
        </w:rPr>
      </w:pPr>
      <w:r w:rsidRPr="00972FDC">
        <w:rPr>
          <w:rFonts w:ascii="Tw Cen MT" w:hAnsi="Tw Cen MT"/>
          <w:b/>
          <w:snapToGrid w:val="0"/>
        </w:rPr>
        <w:t>Financial Documents</w:t>
      </w:r>
    </w:p>
    <w:p w14:paraId="06165EBB" w14:textId="77777777" w:rsidR="00DE5F6E" w:rsidRPr="00972FDC" w:rsidRDefault="00DE5F6E" w:rsidP="00DE5F6E">
      <w:pPr>
        <w:jc w:val="both"/>
        <w:rPr>
          <w:rFonts w:ascii="Tw Cen MT" w:hAnsi="Tw Cen MT"/>
          <w:snapToGrid w:val="0"/>
        </w:rPr>
      </w:pPr>
      <w:r w:rsidRPr="00972FDC">
        <w:rPr>
          <w:rFonts w:ascii="Tw Cen MT" w:hAnsi="Tw Cen MT"/>
          <w:b/>
          <w:snapToGrid w:val="0"/>
        </w:rPr>
        <w:t>5.1</w:t>
      </w:r>
      <w:r w:rsidRPr="00972FDC">
        <w:rPr>
          <w:rFonts w:ascii="Tw Cen MT" w:hAnsi="Tw Cen MT"/>
          <w:b/>
          <w:snapToGrid w:val="0"/>
        </w:rPr>
        <w:tab/>
        <w:t xml:space="preserve">External </w:t>
      </w:r>
      <w:r w:rsidR="00312219">
        <w:rPr>
          <w:rFonts w:ascii="Tw Cen MT" w:hAnsi="Tw Cen MT"/>
          <w:b/>
          <w:snapToGrid w:val="0"/>
        </w:rPr>
        <w:t>File</w:t>
      </w:r>
      <w:r w:rsidRPr="00972FDC">
        <w:rPr>
          <w:rFonts w:ascii="Tw Cen MT" w:hAnsi="Tw Cen MT"/>
          <w:snapToGrid w:val="0"/>
        </w:rPr>
        <w:t xml:space="preserve">. </w:t>
      </w:r>
    </w:p>
    <w:p w14:paraId="233CD55F" w14:textId="77777777" w:rsidR="00DE5F6E" w:rsidRPr="00972FDC" w:rsidRDefault="00DE5F6E" w:rsidP="00DE5F6E">
      <w:pPr>
        <w:jc w:val="both"/>
        <w:rPr>
          <w:rFonts w:ascii="Tw Cen MT" w:hAnsi="Tw Cen MT"/>
          <w:snapToGrid w:val="0"/>
        </w:rPr>
      </w:pPr>
      <w:r w:rsidRPr="00972FDC">
        <w:rPr>
          <w:rFonts w:ascii="Tw Cen MT" w:hAnsi="Tw Cen MT"/>
          <w:snapToGrid w:val="0"/>
        </w:rPr>
        <w:tab/>
        <w:t xml:space="preserve">Each bidder shall seal each in envelope A, B and C which shall be written in each. </w:t>
      </w:r>
    </w:p>
    <w:p w14:paraId="6FD26225" w14:textId="77777777" w:rsidR="001D5ADA" w:rsidRPr="00972FDC" w:rsidRDefault="00DE5F6E" w:rsidP="006E1CE3">
      <w:pPr>
        <w:jc w:val="center"/>
        <w:rPr>
          <w:rFonts w:ascii="Tw Cen MT" w:hAnsi="Tw Cen MT"/>
          <w:lang w:val="en-GB"/>
        </w:rPr>
      </w:pPr>
      <w:r w:rsidRPr="00972FDC">
        <w:rPr>
          <w:rFonts w:ascii="Tw Cen MT" w:hAnsi="Tw Cen MT"/>
          <w:b/>
          <w:bCs/>
          <w:lang w:val="en-GB"/>
        </w:rPr>
        <w:t>&lt;&lt;</w:t>
      </w:r>
      <w:r w:rsidRPr="00972FDC">
        <w:rPr>
          <w:rFonts w:ascii="Tw Cen MT" w:hAnsi="Tw Cen MT"/>
          <w:b/>
          <w:bCs/>
          <w:snapToGrid w:val="0"/>
        </w:rPr>
        <w:t xml:space="preserve"> </w:t>
      </w:r>
      <w:bookmarkStart w:id="12" w:name="_Hlk219404388"/>
      <w:r w:rsidRPr="00972FDC">
        <w:rPr>
          <w:rFonts w:ascii="Tw Cen MT" w:hAnsi="Tw Cen MT"/>
          <w:b/>
          <w:snapToGrid w:val="0"/>
        </w:rPr>
        <w:t xml:space="preserve">CONSULTATION  </w:t>
      </w:r>
      <w:r w:rsidRPr="00972FDC">
        <w:rPr>
          <w:rFonts w:ascii="Tw Cen MT" w:hAnsi="Tw Cen MT"/>
          <w:b/>
          <w:szCs w:val="30"/>
        </w:rPr>
        <w:t>N°</w:t>
      </w:r>
      <w:r w:rsidR="006E1CE3" w:rsidRPr="00972FDC">
        <w:rPr>
          <w:rFonts w:ascii="Tw Cen MT" w:hAnsi="Tw Cen MT"/>
          <w:b/>
          <w:szCs w:val="30"/>
        </w:rPr>
        <w:t xml:space="preserve"> </w:t>
      </w:r>
      <w:bookmarkEnd w:id="12"/>
      <w:r w:rsidR="006E1CE3" w:rsidRPr="00972FDC">
        <w:rPr>
          <w:rFonts w:ascii="Tw Cen MT" w:eastAsia="Times New Roman" w:hAnsi="Tw Cen MT" w:cs="Times New Roman"/>
          <w:b/>
          <w:bCs/>
          <w:lang w:eastAsia="fr-FR"/>
        </w:rPr>
        <w:t xml:space="preserve">002/CF/MUT/AGR/BIIIC/BIIICITB/MINHDU/PIB/2026 </w:t>
      </w:r>
      <w:r w:rsidR="006E1CE3" w:rsidRPr="00972FDC">
        <w:rPr>
          <w:rFonts w:ascii="Tw Cen MT" w:eastAsia="Times New Roman" w:hAnsi="Tw Cen MT" w:cs="Times New Roman"/>
          <w:b/>
          <w:bCs/>
          <w:iCs/>
          <w:lang w:eastAsia="fr-FR"/>
        </w:rPr>
        <w:t xml:space="preserve">OF </w:t>
      </w:r>
      <w:r w:rsidR="00312219">
        <w:rPr>
          <w:rFonts w:ascii="Tw Cen MT" w:eastAsia="Times New Roman" w:hAnsi="Tw Cen MT" w:cs="Times New Roman"/>
          <w:b/>
          <w:bCs/>
          <w:iCs/>
          <w:lang w:eastAsia="fr-FR"/>
        </w:rPr>
        <w:t>26/02</w:t>
      </w:r>
      <w:r w:rsidR="006E1CE3" w:rsidRPr="00972FDC">
        <w:rPr>
          <w:rFonts w:ascii="Tw Cen MT" w:eastAsia="Times New Roman" w:hAnsi="Tw Cen MT" w:cs="Times New Roman"/>
          <w:b/>
          <w:bCs/>
          <w:iCs/>
          <w:lang w:eastAsia="fr-FR"/>
        </w:rPr>
        <w:t xml:space="preserve">/2026 </w:t>
      </w:r>
      <w:r w:rsidR="006E1CE3" w:rsidRPr="00972FDC">
        <w:rPr>
          <w:rFonts w:ascii="Tw Cen MT" w:eastAsia="Times New Roman" w:hAnsi="Tw Cen MT" w:cs="Times New Roman"/>
          <w:b/>
          <w:bCs/>
          <w:lang w:eastAsia="fr-FR"/>
        </w:rPr>
        <w:t xml:space="preserve">FOR THE </w:t>
      </w:r>
      <w:r w:rsidR="006E1CE3" w:rsidRPr="00972FDC">
        <w:rPr>
          <w:rFonts w:ascii="Tw Cen MT" w:eastAsia="Times New Roman" w:hAnsi="Tw Cen MT" w:cs="Times New Roman"/>
          <w:b/>
          <w:bCs/>
          <w:lang w:val="en-GB" w:eastAsia="fr-FR"/>
        </w:rPr>
        <w:t>TRIPLE SURFACE DRESSING OF ROAD FROM FONCHA STREET JUNCTION TO GBTTC IN BAMENDA III COUNCIL AREA</w:t>
      </w:r>
      <w:r w:rsidR="006E1CE3" w:rsidRPr="00972FDC">
        <w:rPr>
          <w:rFonts w:ascii="Tw Cen MT" w:eastAsia="Times New Roman" w:hAnsi="Tw Cen MT" w:cs="Times New Roman"/>
          <w:b/>
          <w:bCs/>
          <w:lang w:eastAsia="fr-FR"/>
        </w:rPr>
        <w:t>, MEZAM DIVISION OF THE NORTH WEST REGION</w:t>
      </w:r>
    </w:p>
    <w:p w14:paraId="750C0DF7" w14:textId="77777777" w:rsidR="00DE5F6E" w:rsidRPr="00972FDC" w:rsidRDefault="00DE5F6E" w:rsidP="006E1CE3">
      <w:pPr>
        <w:ind w:left="1843" w:hanging="1843"/>
        <w:jc w:val="center"/>
        <w:rPr>
          <w:rFonts w:ascii="Tw Cen MT" w:eastAsia="Times New Roman" w:hAnsi="Tw Cen MT" w:cs="Times New Roman"/>
          <w:b/>
          <w:sz w:val="24"/>
          <w:szCs w:val="24"/>
          <w:lang w:val="en-GB" w:eastAsia="fr-FR"/>
        </w:rPr>
      </w:pPr>
      <w:r w:rsidRPr="00972FDC">
        <w:rPr>
          <w:rFonts w:ascii="Tw Cen MT" w:hAnsi="Tw Cen MT"/>
          <w:lang w:val="en-GB"/>
        </w:rPr>
        <w:t>“</w:t>
      </w:r>
      <w:r w:rsidRPr="00972FDC">
        <w:rPr>
          <w:rFonts w:ascii="Tw Cen MT" w:hAnsi="Tw Cen MT"/>
          <w:b/>
          <w:i/>
          <w:lang w:val="en-GB"/>
        </w:rPr>
        <w:t>TO BE OPENED ONLY DURING THE BID OPENING SESSION</w:t>
      </w:r>
      <w:r w:rsidRPr="00972FDC">
        <w:rPr>
          <w:rFonts w:ascii="Tw Cen MT" w:hAnsi="Tw Cen MT"/>
          <w:b/>
          <w:lang w:val="en-GB"/>
        </w:rPr>
        <w:t>”</w:t>
      </w:r>
    </w:p>
    <w:p w14:paraId="6A80A58E" w14:textId="77777777" w:rsidR="00DE5F6E" w:rsidRPr="00972FDC" w:rsidRDefault="00DE5F6E" w:rsidP="00DE5F6E">
      <w:pPr>
        <w:jc w:val="both"/>
        <w:rPr>
          <w:rFonts w:ascii="Tw Cen MT" w:hAnsi="Tw Cen MT"/>
          <w:snapToGrid w:val="0"/>
          <w:sz w:val="24"/>
          <w:szCs w:val="24"/>
        </w:rPr>
      </w:pPr>
      <w:r w:rsidRPr="00972FDC">
        <w:rPr>
          <w:rFonts w:ascii="Tw Cen MT" w:hAnsi="Tw Cen MT"/>
          <w:b/>
          <w:snapToGrid w:val="0"/>
        </w:rPr>
        <w:t>8.2</w:t>
      </w:r>
      <w:r w:rsidRPr="00972FDC">
        <w:rPr>
          <w:rFonts w:ascii="Tw Cen MT" w:hAnsi="Tw Cen MT"/>
          <w:b/>
          <w:snapToGrid w:val="0"/>
        </w:rPr>
        <w:tab/>
        <w:t xml:space="preserve">Internal </w:t>
      </w:r>
      <w:r w:rsidR="00312219">
        <w:rPr>
          <w:rFonts w:ascii="Tw Cen MT" w:hAnsi="Tw Cen MT"/>
          <w:b/>
          <w:snapToGrid w:val="0"/>
        </w:rPr>
        <w:t>file</w:t>
      </w:r>
    </w:p>
    <w:p w14:paraId="645C16EB" w14:textId="77777777" w:rsidR="00DE5F6E" w:rsidRPr="00972FDC" w:rsidRDefault="00DE5F6E" w:rsidP="00DE5F6E">
      <w:pPr>
        <w:jc w:val="both"/>
        <w:rPr>
          <w:rFonts w:ascii="Tw Cen MT" w:hAnsi="Tw Cen MT"/>
          <w:snapToGrid w:val="0"/>
        </w:rPr>
      </w:pPr>
      <w:r w:rsidRPr="00972FDC">
        <w:rPr>
          <w:rFonts w:ascii="Tw Cen MT" w:hAnsi="Tw Cen MT"/>
          <w:snapToGrid w:val="0"/>
        </w:rPr>
        <w:tab/>
      </w:r>
      <w:r w:rsidRPr="00972FDC">
        <w:rPr>
          <w:rFonts w:ascii="Tw Cen MT" w:hAnsi="Tw Cen MT"/>
          <w:b/>
          <w:snapToGrid w:val="0"/>
        </w:rPr>
        <w:t>&lt;&lt;</w:t>
      </w:r>
      <w:r w:rsidR="000732F5">
        <w:rPr>
          <w:rFonts w:ascii="Tw Cen MT" w:hAnsi="Tw Cen MT"/>
          <w:b/>
          <w:snapToGrid w:val="0"/>
        </w:rPr>
        <w:t>FILE</w:t>
      </w:r>
      <w:r w:rsidRPr="00972FDC">
        <w:rPr>
          <w:rFonts w:ascii="Tw Cen MT" w:hAnsi="Tw Cen MT"/>
          <w:b/>
          <w:snapToGrid w:val="0"/>
        </w:rPr>
        <w:t xml:space="preserve"> A: ADMINISTRATIVE DOCUMENTS&gt;&gt;</w:t>
      </w:r>
      <w:r w:rsidRPr="00972FDC">
        <w:rPr>
          <w:rFonts w:ascii="Tw Cen MT" w:hAnsi="Tw Cen MT"/>
          <w:snapToGrid w:val="0"/>
        </w:rPr>
        <w:t xml:space="preserve"> and shall contain the administrative documents   not more than three months.</w:t>
      </w:r>
      <w:r w:rsidRPr="00972FDC">
        <w:rPr>
          <w:rFonts w:ascii="Tw Cen MT" w:hAnsi="Tw Cen MT"/>
          <w:lang w:val="en-GB"/>
        </w:rPr>
        <w:t xml:space="preserve">                         </w:t>
      </w:r>
    </w:p>
    <w:p w14:paraId="3BE82983" w14:textId="77777777" w:rsidR="00DE5F6E" w:rsidRPr="00972FDC" w:rsidRDefault="00DE5F6E" w:rsidP="00DE5F6E">
      <w:pPr>
        <w:jc w:val="both"/>
        <w:rPr>
          <w:rFonts w:ascii="Tw Cen MT" w:hAnsi="Tw Cen MT"/>
          <w:b/>
          <w:lang w:val="en-GB"/>
        </w:rPr>
      </w:pPr>
      <w:r w:rsidRPr="00972FDC">
        <w:rPr>
          <w:rFonts w:ascii="Tw Cen MT" w:hAnsi="Tw Cen MT"/>
          <w:lang w:val="en-GB"/>
        </w:rPr>
        <w:t xml:space="preserve"> </w:t>
      </w:r>
      <w:r w:rsidRPr="00972FDC">
        <w:rPr>
          <w:rFonts w:ascii="Tw Cen MT" w:hAnsi="Tw Cen MT"/>
          <w:b/>
          <w:snapToGrid w:val="0"/>
        </w:rPr>
        <w:t>ADMINISTRATIVE DOCUMENTS</w:t>
      </w:r>
      <w:r w:rsidRPr="00972FDC">
        <w:rPr>
          <w:rFonts w:ascii="Tw Cen MT" w:hAnsi="Tw Cen MT"/>
          <w:b/>
          <w:bCs/>
          <w:snapToGrid w:val="0"/>
        </w:rPr>
        <w:t xml:space="preserve"> </w:t>
      </w:r>
    </w:p>
    <w:p w14:paraId="548D4EE5" w14:textId="77777777" w:rsidR="001D5ADA" w:rsidRDefault="001D5ADA" w:rsidP="0026617F">
      <w:pPr>
        <w:jc w:val="center"/>
        <w:rPr>
          <w:rFonts w:ascii="Tw Cen MT" w:eastAsia="Times New Roman" w:hAnsi="Tw Cen MT" w:cs="Times New Roman"/>
          <w:b/>
          <w:bCs/>
          <w:lang w:eastAsia="fr-FR"/>
        </w:rPr>
      </w:pPr>
      <w:r w:rsidRPr="00972FDC">
        <w:rPr>
          <w:rFonts w:ascii="Tw Cen MT" w:hAnsi="Tw Cen MT"/>
          <w:b/>
          <w:bCs/>
          <w:snapToGrid w:val="0"/>
        </w:rPr>
        <w:t xml:space="preserve">CONSULTATION  </w:t>
      </w:r>
      <w:r w:rsidRPr="00972FDC">
        <w:rPr>
          <w:rFonts w:ascii="Tw Cen MT" w:hAnsi="Tw Cen MT"/>
          <w:b/>
          <w:bCs/>
        </w:rPr>
        <w:t>N°</w:t>
      </w:r>
      <w:r w:rsidR="0026617F" w:rsidRPr="00972FDC">
        <w:rPr>
          <w:rFonts w:ascii="Tw Cen MT" w:hAnsi="Tw Cen MT"/>
          <w:b/>
          <w:bCs/>
        </w:rPr>
        <w:t xml:space="preserve"> </w:t>
      </w:r>
      <w:r w:rsidR="0026617F" w:rsidRPr="00972FDC">
        <w:rPr>
          <w:rFonts w:ascii="Tw Cen MT" w:eastAsia="Times New Roman" w:hAnsi="Tw Cen MT" w:cs="Times New Roman"/>
          <w:b/>
          <w:bCs/>
          <w:lang w:eastAsia="fr-FR"/>
        </w:rPr>
        <w:t xml:space="preserve">002/CF/MUT/AGR/BIIIC/BIIICITB/MINHDU/PIB/2026 </w:t>
      </w:r>
      <w:r w:rsidR="0026617F" w:rsidRPr="00972FDC">
        <w:rPr>
          <w:rFonts w:ascii="Tw Cen MT" w:eastAsia="Times New Roman" w:hAnsi="Tw Cen MT" w:cs="Times New Roman"/>
          <w:b/>
          <w:bCs/>
          <w:iCs/>
          <w:lang w:eastAsia="fr-FR"/>
        </w:rPr>
        <w:t xml:space="preserve">OF </w:t>
      </w:r>
      <w:r w:rsidR="000732F5">
        <w:rPr>
          <w:rFonts w:ascii="Tw Cen MT" w:eastAsia="Times New Roman" w:hAnsi="Tw Cen MT" w:cs="Times New Roman"/>
          <w:b/>
          <w:bCs/>
          <w:iCs/>
          <w:lang w:eastAsia="fr-FR"/>
        </w:rPr>
        <w:t>26/02</w:t>
      </w:r>
      <w:r w:rsidR="0026617F" w:rsidRPr="00972FDC">
        <w:rPr>
          <w:rFonts w:ascii="Tw Cen MT" w:eastAsia="Times New Roman" w:hAnsi="Tw Cen MT" w:cs="Times New Roman"/>
          <w:b/>
          <w:bCs/>
          <w:iCs/>
          <w:lang w:eastAsia="fr-FR"/>
        </w:rPr>
        <w:t xml:space="preserve">/2026 </w:t>
      </w:r>
      <w:r w:rsidR="0026617F" w:rsidRPr="00972FDC">
        <w:rPr>
          <w:rFonts w:ascii="Tw Cen MT" w:eastAsia="Times New Roman" w:hAnsi="Tw Cen MT" w:cs="Times New Roman"/>
          <w:b/>
          <w:bCs/>
          <w:lang w:eastAsia="fr-FR"/>
        </w:rPr>
        <w:t xml:space="preserve">FOR THE </w:t>
      </w:r>
      <w:r w:rsidR="0026617F" w:rsidRPr="00972FDC">
        <w:rPr>
          <w:rFonts w:ascii="Tw Cen MT" w:eastAsia="Times New Roman" w:hAnsi="Tw Cen MT" w:cs="Times New Roman"/>
          <w:b/>
          <w:bCs/>
          <w:lang w:val="en-GB" w:eastAsia="fr-FR"/>
        </w:rPr>
        <w:t>TRIPLE SURFACE DRESSING OF ROAD FROM FONCHA STREET JUNCTION TO GBTTC IN BAMENDA III COUNCIL AREA</w:t>
      </w:r>
      <w:r w:rsidR="0026617F" w:rsidRPr="00972FDC">
        <w:rPr>
          <w:rFonts w:ascii="Tw Cen MT" w:eastAsia="Times New Roman" w:hAnsi="Tw Cen MT" w:cs="Times New Roman"/>
          <w:b/>
          <w:bCs/>
          <w:lang w:eastAsia="fr-FR"/>
        </w:rPr>
        <w:t>, MEZAM DIVISION OF THE NORTH WEST REGION</w:t>
      </w:r>
    </w:p>
    <w:p w14:paraId="4C188BE5" w14:textId="77777777" w:rsidR="000D34AD" w:rsidRPr="00972FDC" w:rsidRDefault="000D34AD" w:rsidP="0026617F">
      <w:pPr>
        <w:jc w:val="center"/>
        <w:rPr>
          <w:rFonts w:ascii="Tw Cen MT" w:hAnsi="Tw Cen MT"/>
          <w:b/>
          <w:bCs/>
          <w:snapToGrid w:val="0"/>
        </w:rPr>
      </w:pPr>
    </w:p>
    <w:tbl>
      <w:tblPr>
        <w:tblW w:w="1025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8"/>
        <w:gridCol w:w="9255"/>
      </w:tblGrid>
      <w:tr w:rsidR="00972FDC" w:rsidRPr="00972FDC" w14:paraId="0F476E29" w14:textId="77777777" w:rsidTr="009557C3">
        <w:trPr>
          <w:trHeight w:val="238"/>
        </w:trPr>
        <w:tc>
          <w:tcPr>
            <w:tcW w:w="998" w:type="dxa"/>
            <w:tcBorders>
              <w:top w:val="single" w:sz="4" w:space="0" w:color="auto"/>
              <w:left w:val="single" w:sz="4" w:space="0" w:color="auto"/>
              <w:bottom w:val="single" w:sz="4" w:space="0" w:color="auto"/>
              <w:right w:val="single" w:sz="4" w:space="0" w:color="auto"/>
            </w:tcBorders>
            <w:hideMark/>
          </w:tcPr>
          <w:p w14:paraId="64BBAED3" w14:textId="77777777" w:rsidR="00DE5F6E" w:rsidRPr="00972FDC" w:rsidRDefault="00DE5F6E" w:rsidP="009557C3">
            <w:pPr>
              <w:spacing w:after="0"/>
              <w:jc w:val="center"/>
              <w:rPr>
                <w:rFonts w:ascii="Tw Cen MT" w:hAnsi="Tw Cen MT" w:cs="Times New Roman"/>
                <w:b/>
                <w:bCs/>
                <w:lang w:val="fr-CM"/>
              </w:rPr>
            </w:pPr>
            <w:r w:rsidRPr="00972FDC">
              <w:rPr>
                <w:rFonts w:ascii="Tw Cen MT" w:hAnsi="Tw Cen MT"/>
                <w:b/>
                <w:bCs/>
                <w:lang w:val="fr-CM"/>
              </w:rPr>
              <w:lastRenderedPageBreak/>
              <w:t>DOC N°</w:t>
            </w:r>
          </w:p>
        </w:tc>
        <w:tc>
          <w:tcPr>
            <w:tcW w:w="9255" w:type="dxa"/>
            <w:tcBorders>
              <w:top w:val="single" w:sz="4" w:space="0" w:color="auto"/>
              <w:left w:val="single" w:sz="4" w:space="0" w:color="auto"/>
              <w:bottom w:val="single" w:sz="4" w:space="0" w:color="auto"/>
              <w:right w:val="single" w:sz="4" w:space="0" w:color="auto"/>
            </w:tcBorders>
            <w:hideMark/>
          </w:tcPr>
          <w:p w14:paraId="0F2EBE4E" w14:textId="77777777" w:rsidR="00DE5F6E" w:rsidRPr="00972FDC" w:rsidRDefault="00DE5F6E" w:rsidP="009557C3">
            <w:pPr>
              <w:spacing w:after="0"/>
              <w:jc w:val="center"/>
              <w:rPr>
                <w:rFonts w:ascii="Tw Cen MT" w:hAnsi="Tw Cen MT"/>
                <w:b/>
                <w:bCs/>
                <w:lang w:val="fr-CM"/>
              </w:rPr>
            </w:pPr>
            <w:r w:rsidRPr="00972FDC">
              <w:rPr>
                <w:rFonts w:ascii="Tw Cen MT" w:hAnsi="Tw Cen MT"/>
                <w:b/>
                <w:bCs/>
                <w:lang w:val="fr-CM"/>
              </w:rPr>
              <w:t>DESCRIPTION</w:t>
            </w:r>
          </w:p>
        </w:tc>
      </w:tr>
      <w:tr w:rsidR="00972FDC" w:rsidRPr="00972FDC" w14:paraId="22F6F86D" w14:textId="77777777" w:rsidTr="009557C3">
        <w:trPr>
          <w:trHeight w:val="348"/>
        </w:trPr>
        <w:tc>
          <w:tcPr>
            <w:tcW w:w="998" w:type="dxa"/>
            <w:tcBorders>
              <w:top w:val="single" w:sz="4" w:space="0" w:color="auto"/>
              <w:left w:val="single" w:sz="4" w:space="0" w:color="auto"/>
              <w:bottom w:val="single" w:sz="4" w:space="0" w:color="auto"/>
              <w:right w:val="single" w:sz="4" w:space="0" w:color="auto"/>
            </w:tcBorders>
            <w:vAlign w:val="center"/>
            <w:hideMark/>
          </w:tcPr>
          <w:p w14:paraId="4259DABC" w14:textId="77777777" w:rsidR="00DE5F6E" w:rsidRPr="00972FDC" w:rsidRDefault="00DE5F6E" w:rsidP="009557C3">
            <w:pPr>
              <w:spacing w:after="0"/>
              <w:jc w:val="center"/>
              <w:rPr>
                <w:rFonts w:ascii="Tw Cen MT" w:hAnsi="Tw Cen MT"/>
                <w:lang w:val="fr-CM"/>
              </w:rPr>
            </w:pPr>
            <w:r w:rsidRPr="00972FDC">
              <w:rPr>
                <w:rFonts w:ascii="Tw Cen MT" w:hAnsi="Tw Cen MT"/>
                <w:lang w:val="fr-CM"/>
              </w:rPr>
              <w:t>A.1</w:t>
            </w:r>
          </w:p>
        </w:tc>
        <w:tc>
          <w:tcPr>
            <w:tcW w:w="9255" w:type="dxa"/>
            <w:tcBorders>
              <w:top w:val="single" w:sz="4" w:space="0" w:color="auto"/>
              <w:left w:val="single" w:sz="4" w:space="0" w:color="auto"/>
              <w:bottom w:val="single" w:sz="4" w:space="0" w:color="auto"/>
              <w:right w:val="single" w:sz="4" w:space="0" w:color="auto"/>
            </w:tcBorders>
            <w:vAlign w:val="center"/>
            <w:hideMark/>
          </w:tcPr>
          <w:p w14:paraId="0C292ED9" w14:textId="77777777" w:rsidR="00DE5F6E" w:rsidRPr="00972FDC" w:rsidRDefault="00DE5F6E" w:rsidP="009557C3">
            <w:pPr>
              <w:spacing w:after="0"/>
              <w:jc w:val="both"/>
              <w:rPr>
                <w:rFonts w:ascii="Tw Cen MT" w:hAnsi="Tw Cen MT"/>
              </w:rPr>
            </w:pPr>
            <w:r w:rsidRPr="00972FDC">
              <w:rPr>
                <w:rFonts w:ascii="Tw Cen MT" w:hAnsi="Tw Cen MT"/>
              </w:rPr>
              <w:t>Certified Copy of the Business Registration, not older than three months.</w:t>
            </w:r>
          </w:p>
        </w:tc>
      </w:tr>
      <w:tr w:rsidR="00972FDC" w:rsidRPr="00972FDC" w14:paraId="4B88E684" w14:textId="77777777" w:rsidTr="009557C3">
        <w:trPr>
          <w:trHeight w:val="358"/>
        </w:trPr>
        <w:tc>
          <w:tcPr>
            <w:tcW w:w="998" w:type="dxa"/>
            <w:tcBorders>
              <w:top w:val="single" w:sz="4" w:space="0" w:color="auto"/>
              <w:left w:val="single" w:sz="4" w:space="0" w:color="auto"/>
              <w:bottom w:val="single" w:sz="4" w:space="0" w:color="auto"/>
              <w:right w:val="single" w:sz="4" w:space="0" w:color="auto"/>
            </w:tcBorders>
            <w:vAlign w:val="center"/>
            <w:hideMark/>
          </w:tcPr>
          <w:p w14:paraId="77A52CE9" w14:textId="77777777" w:rsidR="00DE5F6E" w:rsidRPr="00972FDC" w:rsidRDefault="00DE5F6E" w:rsidP="009557C3">
            <w:pPr>
              <w:spacing w:after="0"/>
              <w:jc w:val="center"/>
              <w:rPr>
                <w:rFonts w:ascii="Tw Cen MT" w:hAnsi="Tw Cen MT"/>
                <w:lang w:val="fr-FR"/>
              </w:rPr>
            </w:pPr>
            <w:r w:rsidRPr="00972FDC">
              <w:rPr>
                <w:rFonts w:ascii="Tw Cen MT" w:hAnsi="Tw Cen MT"/>
              </w:rPr>
              <w:t>A.2</w:t>
            </w:r>
          </w:p>
        </w:tc>
        <w:tc>
          <w:tcPr>
            <w:tcW w:w="9255" w:type="dxa"/>
            <w:tcBorders>
              <w:top w:val="single" w:sz="4" w:space="0" w:color="auto"/>
              <w:left w:val="single" w:sz="4" w:space="0" w:color="auto"/>
              <w:bottom w:val="single" w:sz="4" w:space="0" w:color="auto"/>
              <w:right w:val="single" w:sz="4" w:space="0" w:color="auto"/>
            </w:tcBorders>
            <w:vAlign w:val="center"/>
            <w:hideMark/>
          </w:tcPr>
          <w:p w14:paraId="16B8D325" w14:textId="77777777" w:rsidR="00DE5F6E" w:rsidRPr="00972FDC" w:rsidRDefault="00DE5F6E" w:rsidP="009557C3">
            <w:pPr>
              <w:spacing w:after="0"/>
              <w:jc w:val="both"/>
              <w:rPr>
                <w:rFonts w:ascii="Tw Cen MT" w:hAnsi="Tw Cen MT"/>
              </w:rPr>
            </w:pPr>
            <w:r w:rsidRPr="00972FDC">
              <w:rPr>
                <w:rFonts w:ascii="Tw Cen MT" w:hAnsi="Tw Cen MT"/>
              </w:rPr>
              <w:t>Declaration of intention to tender stamped with the tariff in force (see sample document).</w:t>
            </w:r>
          </w:p>
        </w:tc>
      </w:tr>
      <w:tr w:rsidR="00972FDC" w:rsidRPr="00972FDC" w14:paraId="628CD2CF" w14:textId="77777777" w:rsidTr="009557C3">
        <w:trPr>
          <w:trHeight w:val="573"/>
        </w:trPr>
        <w:tc>
          <w:tcPr>
            <w:tcW w:w="998" w:type="dxa"/>
            <w:tcBorders>
              <w:top w:val="single" w:sz="4" w:space="0" w:color="auto"/>
              <w:left w:val="single" w:sz="4" w:space="0" w:color="auto"/>
              <w:bottom w:val="single" w:sz="4" w:space="0" w:color="auto"/>
              <w:right w:val="single" w:sz="4" w:space="0" w:color="auto"/>
            </w:tcBorders>
            <w:vAlign w:val="center"/>
            <w:hideMark/>
          </w:tcPr>
          <w:p w14:paraId="5E003902" w14:textId="77777777" w:rsidR="00DE5F6E" w:rsidRPr="00972FDC" w:rsidRDefault="00DE5F6E" w:rsidP="009557C3">
            <w:pPr>
              <w:spacing w:after="0"/>
              <w:jc w:val="center"/>
              <w:rPr>
                <w:rFonts w:ascii="Tw Cen MT" w:hAnsi="Tw Cen MT"/>
                <w:lang w:val="fr-FR"/>
              </w:rPr>
            </w:pPr>
            <w:r w:rsidRPr="00972FDC">
              <w:rPr>
                <w:rFonts w:ascii="Tw Cen MT" w:hAnsi="Tw Cen MT"/>
              </w:rPr>
              <w:t>A.3</w:t>
            </w:r>
          </w:p>
        </w:tc>
        <w:tc>
          <w:tcPr>
            <w:tcW w:w="9255" w:type="dxa"/>
            <w:tcBorders>
              <w:top w:val="single" w:sz="4" w:space="0" w:color="auto"/>
              <w:left w:val="single" w:sz="4" w:space="0" w:color="auto"/>
              <w:bottom w:val="single" w:sz="4" w:space="0" w:color="auto"/>
              <w:right w:val="single" w:sz="4" w:space="0" w:color="auto"/>
            </w:tcBorders>
            <w:vAlign w:val="center"/>
            <w:hideMark/>
          </w:tcPr>
          <w:p w14:paraId="4997E083" w14:textId="77777777" w:rsidR="00DE5F6E" w:rsidRPr="00972FDC" w:rsidRDefault="00DE5F6E" w:rsidP="009557C3">
            <w:pPr>
              <w:spacing w:after="0"/>
              <w:jc w:val="both"/>
              <w:rPr>
                <w:rFonts w:ascii="Tw Cen MT" w:hAnsi="Tw Cen MT"/>
              </w:rPr>
            </w:pPr>
            <w:r w:rsidRPr="00972FDC">
              <w:rPr>
                <w:rFonts w:ascii="Tw Cen MT" w:hAnsi="Tw Cen MT"/>
              </w:rPr>
              <w:t>Certificate of non-bankruptcy established by the Court of 1st instance or the Chamber Commerce, Industry and Trade of the place of residence of the bidder, not older than three (03) months.</w:t>
            </w:r>
          </w:p>
        </w:tc>
      </w:tr>
      <w:tr w:rsidR="00972FDC" w:rsidRPr="00972FDC" w14:paraId="56BD6D6E" w14:textId="77777777" w:rsidTr="009557C3">
        <w:trPr>
          <w:trHeight w:val="393"/>
        </w:trPr>
        <w:tc>
          <w:tcPr>
            <w:tcW w:w="998" w:type="dxa"/>
            <w:tcBorders>
              <w:top w:val="single" w:sz="4" w:space="0" w:color="auto"/>
              <w:left w:val="single" w:sz="4" w:space="0" w:color="auto"/>
              <w:bottom w:val="single" w:sz="4" w:space="0" w:color="auto"/>
              <w:right w:val="single" w:sz="4" w:space="0" w:color="auto"/>
            </w:tcBorders>
            <w:vAlign w:val="center"/>
            <w:hideMark/>
          </w:tcPr>
          <w:p w14:paraId="4F804B81" w14:textId="77777777" w:rsidR="00DE5F6E" w:rsidRPr="00972FDC" w:rsidRDefault="00DE5F6E" w:rsidP="009557C3">
            <w:pPr>
              <w:spacing w:after="0"/>
              <w:jc w:val="center"/>
              <w:rPr>
                <w:rFonts w:ascii="Tw Cen MT" w:hAnsi="Tw Cen MT"/>
                <w:lang w:val="fr-FR"/>
              </w:rPr>
            </w:pPr>
            <w:r w:rsidRPr="00972FDC">
              <w:rPr>
                <w:rFonts w:ascii="Tw Cen MT" w:hAnsi="Tw Cen MT"/>
              </w:rPr>
              <w:t>A.4</w:t>
            </w:r>
          </w:p>
        </w:tc>
        <w:tc>
          <w:tcPr>
            <w:tcW w:w="9255" w:type="dxa"/>
            <w:tcBorders>
              <w:top w:val="single" w:sz="4" w:space="0" w:color="auto"/>
              <w:left w:val="single" w:sz="4" w:space="0" w:color="auto"/>
              <w:bottom w:val="single" w:sz="4" w:space="0" w:color="auto"/>
              <w:right w:val="single" w:sz="4" w:space="0" w:color="auto"/>
            </w:tcBorders>
            <w:vAlign w:val="center"/>
            <w:hideMark/>
          </w:tcPr>
          <w:p w14:paraId="07DD7AD2" w14:textId="77777777" w:rsidR="00DE5F6E" w:rsidRPr="00972FDC" w:rsidRDefault="00DE5F6E" w:rsidP="009557C3">
            <w:pPr>
              <w:spacing w:after="0"/>
              <w:jc w:val="both"/>
              <w:rPr>
                <w:rFonts w:ascii="Tw Cen MT" w:hAnsi="Tw Cen MT"/>
              </w:rPr>
            </w:pPr>
            <w:r w:rsidRPr="00972FDC">
              <w:rPr>
                <w:rFonts w:ascii="Tw Cen MT" w:hAnsi="Tw Cen MT"/>
              </w:rPr>
              <w:t xml:space="preserve">Attestation of bank account of the bidder, issued by a first rate-bank approved by the Ministry in charge of Finance or by a foreign bank the first order not older than three months. </w:t>
            </w:r>
          </w:p>
        </w:tc>
      </w:tr>
      <w:tr w:rsidR="00972FDC" w:rsidRPr="00972FDC" w14:paraId="1BB1843A" w14:textId="77777777" w:rsidTr="009557C3">
        <w:trPr>
          <w:trHeight w:val="358"/>
        </w:trPr>
        <w:tc>
          <w:tcPr>
            <w:tcW w:w="998" w:type="dxa"/>
            <w:tcBorders>
              <w:top w:val="single" w:sz="4" w:space="0" w:color="auto"/>
              <w:left w:val="single" w:sz="4" w:space="0" w:color="auto"/>
              <w:bottom w:val="single" w:sz="4" w:space="0" w:color="auto"/>
              <w:right w:val="single" w:sz="4" w:space="0" w:color="auto"/>
            </w:tcBorders>
            <w:vAlign w:val="center"/>
            <w:hideMark/>
          </w:tcPr>
          <w:p w14:paraId="3C1BF612" w14:textId="77777777" w:rsidR="00DE5F6E" w:rsidRPr="00972FDC" w:rsidRDefault="00DE5F6E" w:rsidP="009557C3">
            <w:pPr>
              <w:spacing w:after="0"/>
              <w:jc w:val="center"/>
              <w:rPr>
                <w:rFonts w:ascii="Tw Cen MT" w:hAnsi="Tw Cen MT"/>
                <w:lang w:val="fr-FR"/>
              </w:rPr>
            </w:pPr>
            <w:r w:rsidRPr="00972FDC">
              <w:rPr>
                <w:rFonts w:ascii="Tw Cen MT" w:hAnsi="Tw Cen MT"/>
              </w:rPr>
              <w:t>A.5</w:t>
            </w:r>
          </w:p>
        </w:tc>
        <w:tc>
          <w:tcPr>
            <w:tcW w:w="9255" w:type="dxa"/>
            <w:tcBorders>
              <w:top w:val="single" w:sz="4" w:space="0" w:color="auto"/>
              <w:left w:val="single" w:sz="4" w:space="0" w:color="auto"/>
              <w:bottom w:val="single" w:sz="4" w:space="0" w:color="auto"/>
              <w:right w:val="single" w:sz="4" w:space="0" w:color="auto"/>
            </w:tcBorders>
            <w:vAlign w:val="center"/>
            <w:hideMark/>
          </w:tcPr>
          <w:p w14:paraId="17BBD39A" w14:textId="77777777" w:rsidR="00DE5F6E" w:rsidRPr="00972FDC" w:rsidRDefault="00DE5F6E" w:rsidP="009557C3">
            <w:pPr>
              <w:spacing w:after="0"/>
              <w:jc w:val="both"/>
              <w:rPr>
                <w:rFonts w:ascii="Tw Cen MT" w:hAnsi="Tw Cen MT"/>
              </w:rPr>
            </w:pPr>
            <w:r w:rsidRPr="00972FDC">
              <w:rPr>
                <w:rFonts w:ascii="Tw Cen MT" w:hAnsi="Tw Cen MT"/>
              </w:rPr>
              <w:t xml:space="preserve">Purchase receipt of Tender File issued by Bamenda </w:t>
            </w:r>
            <w:r w:rsidR="00026976">
              <w:rPr>
                <w:rFonts w:ascii="Tw Cen MT" w:hAnsi="Tw Cen MT"/>
              </w:rPr>
              <w:t>3</w:t>
            </w:r>
            <w:r w:rsidRPr="00972FDC">
              <w:rPr>
                <w:rFonts w:ascii="Tw Cen MT" w:hAnsi="Tw Cen MT"/>
              </w:rPr>
              <w:t xml:space="preserve"> council treasury of </w:t>
            </w:r>
            <w:r w:rsidR="00026976" w:rsidRPr="000D34AD">
              <w:rPr>
                <w:rFonts w:ascii="Tw Cen MT" w:hAnsi="Tw Cen MT"/>
                <w:b/>
              </w:rPr>
              <w:t>50</w:t>
            </w:r>
            <w:r w:rsidRPr="000D34AD">
              <w:rPr>
                <w:rFonts w:ascii="Tw Cen MT" w:hAnsi="Tw Cen MT"/>
                <w:b/>
              </w:rPr>
              <w:t>,000 FCFA</w:t>
            </w:r>
          </w:p>
        </w:tc>
      </w:tr>
      <w:tr w:rsidR="00972FDC" w:rsidRPr="00972FDC" w14:paraId="51ABEEB7" w14:textId="77777777" w:rsidTr="009557C3">
        <w:trPr>
          <w:trHeight w:val="573"/>
        </w:trPr>
        <w:tc>
          <w:tcPr>
            <w:tcW w:w="998" w:type="dxa"/>
            <w:tcBorders>
              <w:top w:val="single" w:sz="4" w:space="0" w:color="auto"/>
              <w:left w:val="single" w:sz="4" w:space="0" w:color="auto"/>
              <w:bottom w:val="single" w:sz="4" w:space="0" w:color="auto"/>
              <w:right w:val="single" w:sz="4" w:space="0" w:color="auto"/>
            </w:tcBorders>
            <w:vAlign w:val="center"/>
            <w:hideMark/>
          </w:tcPr>
          <w:p w14:paraId="042A7147" w14:textId="77777777" w:rsidR="00DE5F6E" w:rsidRPr="00972FDC" w:rsidRDefault="00DE5F6E" w:rsidP="009557C3">
            <w:pPr>
              <w:spacing w:after="0"/>
              <w:jc w:val="center"/>
              <w:rPr>
                <w:rFonts w:ascii="Tw Cen MT" w:hAnsi="Tw Cen MT"/>
                <w:lang w:val="fr-FR"/>
              </w:rPr>
            </w:pPr>
            <w:r w:rsidRPr="00972FDC">
              <w:rPr>
                <w:rFonts w:ascii="Tw Cen MT" w:hAnsi="Tw Cen MT"/>
              </w:rPr>
              <w:t>A.6</w:t>
            </w:r>
          </w:p>
        </w:tc>
        <w:tc>
          <w:tcPr>
            <w:tcW w:w="9255" w:type="dxa"/>
            <w:tcBorders>
              <w:top w:val="single" w:sz="4" w:space="0" w:color="auto"/>
              <w:left w:val="single" w:sz="4" w:space="0" w:color="auto"/>
              <w:bottom w:val="single" w:sz="4" w:space="0" w:color="auto"/>
              <w:right w:val="single" w:sz="4" w:space="0" w:color="auto"/>
            </w:tcBorders>
            <w:vAlign w:val="center"/>
            <w:hideMark/>
          </w:tcPr>
          <w:p w14:paraId="6B4859DA" w14:textId="77777777" w:rsidR="00DE5F6E" w:rsidRPr="00972FDC" w:rsidRDefault="00DE5F6E" w:rsidP="009557C3">
            <w:pPr>
              <w:spacing w:after="0"/>
              <w:jc w:val="both"/>
              <w:rPr>
                <w:rFonts w:ascii="Tw Cen MT" w:hAnsi="Tw Cen MT"/>
              </w:rPr>
            </w:pPr>
            <w:r w:rsidRPr="00972FDC">
              <w:rPr>
                <w:rFonts w:ascii="Tw Cen MT" w:hAnsi="Tw Cen MT"/>
              </w:rPr>
              <w:t xml:space="preserve">A bid bond of </w:t>
            </w:r>
            <w:r w:rsidR="00D87577" w:rsidRPr="00972FDC">
              <w:rPr>
                <w:rFonts w:ascii="Tw Cen MT" w:hAnsi="Tw Cen MT"/>
                <w:b/>
              </w:rPr>
              <w:t>1 0</w:t>
            </w:r>
            <w:r w:rsidRPr="00972FDC">
              <w:rPr>
                <w:rFonts w:ascii="Tw Cen MT" w:hAnsi="Tw Cen MT"/>
                <w:b/>
              </w:rPr>
              <w:t>00</w:t>
            </w:r>
            <w:r w:rsidR="00D87577" w:rsidRPr="00972FDC">
              <w:rPr>
                <w:rFonts w:ascii="Tw Cen MT" w:hAnsi="Tw Cen MT"/>
                <w:b/>
              </w:rPr>
              <w:t xml:space="preserve"> </w:t>
            </w:r>
            <w:r w:rsidRPr="00972FDC">
              <w:rPr>
                <w:rFonts w:ascii="Tw Cen MT" w:hAnsi="Tw Cen MT"/>
                <w:b/>
              </w:rPr>
              <w:t xml:space="preserve">000 FCFA </w:t>
            </w:r>
            <w:r w:rsidRPr="00972FDC">
              <w:rPr>
                <w:rFonts w:ascii="Tw Cen MT" w:hAnsi="Tw Cen MT"/>
              </w:rPr>
              <w:t>(</w:t>
            </w:r>
            <w:r w:rsidR="00D87577" w:rsidRPr="00972FDC">
              <w:rPr>
                <w:rFonts w:ascii="Tw Cen MT" w:hAnsi="Tw Cen MT"/>
              </w:rPr>
              <w:t>One million</w:t>
            </w:r>
            <w:r w:rsidRPr="00972FDC">
              <w:rPr>
                <w:rFonts w:ascii="Tw Cen MT" w:hAnsi="Tw Cen MT"/>
              </w:rPr>
              <w:t xml:space="preserve"> FCFA) issued by a first rate-bank approved by the Ministry in charge of Finance in conformity with COBAC conditions</w:t>
            </w:r>
          </w:p>
        </w:tc>
      </w:tr>
      <w:tr w:rsidR="00972FDC" w:rsidRPr="00972FDC" w14:paraId="4ED767A1" w14:textId="77777777" w:rsidTr="009557C3">
        <w:trPr>
          <w:trHeight w:val="250"/>
        </w:trPr>
        <w:tc>
          <w:tcPr>
            <w:tcW w:w="998" w:type="dxa"/>
            <w:tcBorders>
              <w:top w:val="single" w:sz="4" w:space="0" w:color="auto"/>
              <w:left w:val="single" w:sz="4" w:space="0" w:color="auto"/>
              <w:bottom w:val="single" w:sz="4" w:space="0" w:color="auto"/>
              <w:right w:val="single" w:sz="4" w:space="0" w:color="auto"/>
            </w:tcBorders>
            <w:vAlign w:val="center"/>
            <w:hideMark/>
          </w:tcPr>
          <w:p w14:paraId="4BF1B952" w14:textId="77777777" w:rsidR="00DE5F6E" w:rsidRPr="00972FDC" w:rsidRDefault="00DE5F6E" w:rsidP="009557C3">
            <w:pPr>
              <w:spacing w:after="0"/>
              <w:jc w:val="center"/>
              <w:rPr>
                <w:rFonts w:ascii="Tw Cen MT" w:hAnsi="Tw Cen MT"/>
                <w:lang w:val="fr-FR"/>
              </w:rPr>
            </w:pPr>
            <w:r w:rsidRPr="00972FDC">
              <w:rPr>
                <w:rFonts w:ascii="Tw Cen MT" w:hAnsi="Tw Cen MT"/>
              </w:rPr>
              <w:t>A.7</w:t>
            </w:r>
          </w:p>
        </w:tc>
        <w:tc>
          <w:tcPr>
            <w:tcW w:w="9255" w:type="dxa"/>
            <w:tcBorders>
              <w:top w:val="single" w:sz="4" w:space="0" w:color="auto"/>
              <w:left w:val="single" w:sz="4" w:space="0" w:color="auto"/>
              <w:bottom w:val="single" w:sz="4" w:space="0" w:color="auto"/>
              <w:right w:val="single" w:sz="4" w:space="0" w:color="auto"/>
            </w:tcBorders>
            <w:vAlign w:val="center"/>
            <w:hideMark/>
          </w:tcPr>
          <w:p w14:paraId="135F6CA3" w14:textId="77777777" w:rsidR="00DE5F6E" w:rsidRPr="00972FDC" w:rsidRDefault="00DE5F6E" w:rsidP="009557C3">
            <w:pPr>
              <w:spacing w:after="0"/>
              <w:jc w:val="both"/>
              <w:rPr>
                <w:rFonts w:ascii="Tw Cen MT" w:hAnsi="Tw Cen MT"/>
              </w:rPr>
            </w:pPr>
            <w:r w:rsidRPr="00972FDC">
              <w:rPr>
                <w:rFonts w:ascii="Tw Cen MT" w:hAnsi="Tw Cen MT"/>
              </w:rPr>
              <w:t>An attestation of non-exclusion from Public Contracts issued by the Public Contract Regulatory Board (ARMP)</w:t>
            </w:r>
          </w:p>
        </w:tc>
      </w:tr>
      <w:tr w:rsidR="00972FDC" w:rsidRPr="00972FDC" w14:paraId="72CD0613" w14:textId="77777777" w:rsidTr="009557C3">
        <w:trPr>
          <w:trHeight w:val="716"/>
        </w:trPr>
        <w:tc>
          <w:tcPr>
            <w:tcW w:w="998" w:type="dxa"/>
            <w:tcBorders>
              <w:top w:val="single" w:sz="4" w:space="0" w:color="auto"/>
              <w:left w:val="single" w:sz="4" w:space="0" w:color="auto"/>
              <w:bottom w:val="single" w:sz="4" w:space="0" w:color="auto"/>
              <w:right w:val="single" w:sz="4" w:space="0" w:color="auto"/>
            </w:tcBorders>
            <w:vAlign w:val="center"/>
          </w:tcPr>
          <w:p w14:paraId="38AF7118" w14:textId="77777777" w:rsidR="00DE5F6E" w:rsidRPr="00972FDC" w:rsidRDefault="00DE5F6E" w:rsidP="009557C3">
            <w:pPr>
              <w:spacing w:after="0"/>
              <w:jc w:val="center"/>
              <w:rPr>
                <w:rFonts w:ascii="Tw Cen MT" w:hAnsi="Tw Cen MT"/>
                <w:lang w:val="fr-FR"/>
              </w:rPr>
            </w:pPr>
            <w:r w:rsidRPr="00972FDC">
              <w:rPr>
                <w:rFonts w:ascii="Tw Cen MT" w:hAnsi="Tw Cen MT"/>
              </w:rPr>
              <w:t>A.8</w:t>
            </w:r>
          </w:p>
          <w:p w14:paraId="3D9264E2" w14:textId="77777777" w:rsidR="00DE5F6E" w:rsidRPr="00972FDC" w:rsidRDefault="00DE5F6E" w:rsidP="009557C3">
            <w:pPr>
              <w:spacing w:after="0"/>
              <w:jc w:val="center"/>
              <w:rPr>
                <w:rFonts w:ascii="Tw Cen MT" w:hAnsi="Tw Cen MT"/>
              </w:rPr>
            </w:pPr>
          </w:p>
        </w:tc>
        <w:tc>
          <w:tcPr>
            <w:tcW w:w="9255" w:type="dxa"/>
            <w:tcBorders>
              <w:top w:val="single" w:sz="4" w:space="0" w:color="auto"/>
              <w:left w:val="single" w:sz="4" w:space="0" w:color="auto"/>
              <w:bottom w:val="single" w:sz="4" w:space="0" w:color="auto"/>
              <w:right w:val="single" w:sz="4" w:space="0" w:color="auto"/>
            </w:tcBorders>
            <w:vAlign w:val="center"/>
            <w:hideMark/>
          </w:tcPr>
          <w:p w14:paraId="343510AA" w14:textId="77777777" w:rsidR="00DE5F6E" w:rsidRPr="00972FDC" w:rsidRDefault="00DE5F6E" w:rsidP="009557C3">
            <w:pPr>
              <w:spacing w:after="0"/>
              <w:jc w:val="both"/>
              <w:rPr>
                <w:rFonts w:ascii="Tw Cen MT" w:hAnsi="Tw Cen MT"/>
              </w:rPr>
            </w:pPr>
            <w:r w:rsidRPr="00972FDC">
              <w:rPr>
                <w:rFonts w:ascii="Tw Cen MT" w:hAnsi="Tw Cen MT"/>
              </w:rPr>
              <w:t>An Attestation of the National Social Insurance Fund stating that the bidder has met all his obligations vis a vis the Fund; the attestation should be valid within the specified time</w:t>
            </w:r>
          </w:p>
        </w:tc>
      </w:tr>
      <w:tr w:rsidR="00972FDC" w:rsidRPr="00972FDC" w14:paraId="47A605B3" w14:textId="77777777" w:rsidTr="009557C3">
        <w:trPr>
          <w:trHeight w:val="358"/>
        </w:trPr>
        <w:tc>
          <w:tcPr>
            <w:tcW w:w="998" w:type="dxa"/>
            <w:tcBorders>
              <w:top w:val="single" w:sz="4" w:space="0" w:color="auto"/>
              <w:left w:val="single" w:sz="4" w:space="0" w:color="auto"/>
              <w:bottom w:val="single" w:sz="4" w:space="0" w:color="auto"/>
              <w:right w:val="single" w:sz="4" w:space="0" w:color="auto"/>
            </w:tcBorders>
            <w:hideMark/>
          </w:tcPr>
          <w:p w14:paraId="3E6EE935" w14:textId="77777777" w:rsidR="00DE5F6E" w:rsidRPr="00972FDC" w:rsidRDefault="00DE5F6E" w:rsidP="009557C3">
            <w:pPr>
              <w:spacing w:after="0"/>
              <w:jc w:val="center"/>
              <w:rPr>
                <w:rFonts w:ascii="Tw Cen MT" w:hAnsi="Tw Cen MT"/>
                <w:lang w:val="fr-FR"/>
              </w:rPr>
            </w:pPr>
            <w:r w:rsidRPr="00972FDC">
              <w:rPr>
                <w:rFonts w:ascii="Tw Cen MT" w:hAnsi="Tw Cen MT"/>
              </w:rPr>
              <w:t>A.9</w:t>
            </w:r>
          </w:p>
        </w:tc>
        <w:tc>
          <w:tcPr>
            <w:tcW w:w="9255" w:type="dxa"/>
            <w:tcBorders>
              <w:top w:val="single" w:sz="4" w:space="0" w:color="auto"/>
              <w:left w:val="single" w:sz="4" w:space="0" w:color="auto"/>
              <w:bottom w:val="single" w:sz="4" w:space="0" w:color="auto"/>
              <w:right w:val="single" w:sz="4" w:space="0" w:color="auto"/>
            </w:tcBorders>
            <w:hideMark/>
          </w:tcPr>
          <w:p w14:paraId="3FF57C15" w14:textId="77777777" w:rsidR="00DE5F6E" w:rsidRPr="00972FDC" w:rsidRDefault="00DE5F6E" w:rsidP="009557C3">
            <w:pPr>
              <w:spacing w:after="0"/>
              <w:jc w:val="both"/>
              <w:rPr>
                <w:rFonts w:ascii="Tw Cen MT" w:hAnsi="Tw Cen MT"/>
              </w:rPr>
            </w:pPr>
            <w:r w:rsidRPr="00972FDC">
              <w:rPr>
                <w:rFonts w:ascii="Tw Cen MT" w:hAnsi="Tw Cen MT"/>
              </w:rPr>
              <w:t xml:space="preserve">A valid Certificate of imposition certified by the chief of center for taxation </w:t>
            </w:r>
          </w:p>
        </w:tc>
      </w:tr>
      <w:tr w:rsidR="00972FDC" w:rsidRPr="00972FDC" w14:paraId="0B551556" w14:textId="77777777" w:rsidTr="009557C3">
        <w:trPr>
          <w:trHeight w:val="348"/>
        </w:trPr>
        <w:tc>
          <w:tcPr>
            <w:tcW w:w="998" w:type="dxa"/>
            <w:tcBorders>
              <w:top w:val="single" w:sz="4" w:space="0" w:color="auto"/>
              <w:left w:val="single" w:sz="4" w:space="0" w:color="auto"/>
              <w:bottom w:val="single" w:sz="4" w:space="0" w:color="auto"/>
              <w:right w:val="single" w:sz="4" w:space="0" w:color="auto"/>
            </w:tcBorders>
            <w:vAlign w:val="center"/>
            <w:hideMark/>
          </w:tcPr>
          <w:p w14:paraId="47357639" w14:textId="77777777" w:rsidR="00DE5F6E" w:rsidRPr="00972FDC" w:rsidRDefault="00DE5F6E" w:rsidP="009557C3">
            <w:pPr>
              <w:spacing w:after="0"/>
              <w:jc w:val="center"/>
              <w:rPr>
                <w:rFonts w:ascii="Tw Cen MT" w:hAnsi="Tw Cen MT"/>
                <w:lang w:val="fr-FR"/>
              </w:rPr>
            </w:pPr>
            <w:r w:rsidRPr="00972FDC">
              <w:rPr>
                <w:rFonts w:ascii="Tw Cen MT" w:hAnsi="Tw Cen MT"/>
              </w:rPr>
              <w:t>A.10</w:t>
            </w:r>
          </w:p>
        </w:tc>
        <w:tc>
          <w:tcPr>
            <w:tcW w:w="9255" w:type="dxa"/>
            <w:tcBorders>
              <w:top w:val="single" w:sz="4" w:space="0" w:color="auto"/>
              <w:left w:val="single" w:sz="4" w:space="0" w:color="auto"/>
              <w:bottom w:val="single" w:sz="4" w:space="0" w:color="auto"/>
              <w:right w:val="single" w:sz="4" w:space="0" w:color="auto"/>
            </w:tcBorders>
            <w:vAlign w:val="center"/>
            <w:hideMark/>
          </w:tcPr>
          <w:p w14:paraId="69054C82" w14:textId="77777777" w:rsidR="00DE5F6E" w:rsidRPr="00972FDC" w:rsidRDefault="00DE5F6E" w:rsidP="009557C3">
            <w:pPr>
              <w:spacing w:after="0"/>
              <w:jc w:val="both"/>
              <w:rPr>
                <w:rFonts w:ascii="Tw Cen MT" w:hAnsi="Tw Cen MT"/>
              </w:rPr>
            </w:pPr>
            <w:r w:rsidRPr="00972FDC">
              <w:rPr>
                <w:rFonts w:ascii="Tw Cen MT" w:hAnsi="Tw Cen MT"/>
              </w:rPr>
              <w:t xml:space="preserve">Business License </w:t>
            </w:r>
            <w:r w:rsidRPr="00972FDC">
              <w:rPr>
                <w:rFonts w:ascii="Tw Cen MT" w:hAnsi="Tw Cen MT"/>
                <w:b/>
              </w:rPr>
              <w:t>(</w:t>
            </w:r>
            <w:r w:rsidRPr="00972FDC">
              <w:rPr>
                <w:rFonts w:ascii="Tw Cen MT" w:hAnsi="Tw Cen MT"/>
              </w:rPr>
              <w:t>photocopy certified by the chief of center of Taxes, not more than three months).</w:t>
            </w:r>
          </w:p>
        </w:tc>
      </w:tr>
      <w:tr w:rsidR="00972FDC" w:rsidRPr="00972FDC" w14:paraId="2475DB13" w14:textId="77777777" w:rsidTr="009557C3">
        <w:trPr>
          <w:trHeight w:val="256"/>
        </w:trPr>
        <w:tc>
          <w:tcPr>
            <w:tcW w:w="998" w:type="dxa"/>
            <w:tcBorders>
              <w:top w:val="single" w:sz="4" w:space="0" w:color="auto"/>
              <w:left w:val="single" w:sz="4" w:space="0" w:color="auto"/>
              <w:bottom w:val="single" w:sz="4" w:space="0" w:color="auto"/>
              <w:right w:val="single" w:sz="4" w:space="0" w:color="auto"/>
            </w:tcBorders>
            <w:vAlign w:val="center"/>
            <w:hideMark/>
          </w:tcPr>
          <w:p w14:paraId="5A202C41" w14:textId="77777777" w:rsidR="00DE5F6E" w:rsidRPr="00972FDC" w:rsidRDefault="00DE5F6E" w:rsidP="009557C3">
            <w:pPr>
              <w:spacing w:after="0"/>
              <w:jc w:val="center"/>
              <w:rPr>
                <w:rFonts w:ascii="Tw Cen MT" w:hAnsi="Tw Cen MT"/>
                <w:lang w:val="fr-FR"/>
              </w:rPr>
            </w:pPr>
            <w:r w:rsidRPr="00972FDC">
              <w:rPr>
                <w:rFonts w:ascii="Tw Cen MT" w:hAnsi="Tw Cen MT"/>
              </w:rPr>
              <w:t>A.11</w:t>
            </w:r>
          </w:p>
        </w:tc>
        <w:tc>
          <w:tcPr>
            <w:tcW w:w="9255" w:type="dxa"/>
            <w:tcBorders>
              <w:top w:val="single" w:sz="4" w:space="0" w:color="auto"/>
              <w:left w:val="single" w:sz="4" w:space="0" w:color="auto"/>
              <w:bottom w:val="single" w:sz="4" w:space="0" w:color="auto"/>
              <w:right w:val="single" w:sz="4" w:space="0" w:color="auto"/>
            </w:tcBorders>
            <w:vAlign w:val="center"/>
            <w:hideMark/>
          </w:tcPr>
          <w:p w14:paraId="1F4E934E" w14:textId="77777777" w:rsidR="00DE5F6E" w:rsidRPr="00972FDC" w:rsidRDefault="00DE5F6E" w:rsidP="009557C3">
            <w:pPr>
              <w:spacing w:after="0"/>
              <w:jc w:val="both"/>
              <w:rPr>
                <w:rFonts w:ascii="Tw Cen MT" w:hAnsi="Tw Cen MT"/>
              </w:rPr>
            </w:pPr>
            <w:r w:rsidRPr="00972FDC">
              <w:rPr>
                <w:rFonts w:ascii="Tw Cen MT" w:hAnsi="Tw Cen MT"/>
              </w:rPr>
              <w:t xml:space="preserve">Certified Copy of a valid taxpayers card, delivered by the chief of center of Taxes. </w:t>
            </w:r>
          </w:p>
        </w:tc>
      </w:tr>
      <w:tr w:rsidR="00972FDC" w:rsidRPr="00972FDC" w14:paraId="480CADAA" w14:textId="77777777" w:rsidTr="009557C3">
        <w:trPr>
          <w:trHeight w:val="798"/>
        </w:trPr>
        <w:tc>
          <w:tcPr>
            <w:tcW w:w="998" w:type="dxa"/>
            <w:tcBorders>
              <w:top w:val="single" w:sz="4" w:space="0" w:color="auto"/>
              <w:left w:val="single" w:sz="4" w:space="0" w:color="auto"/>
              <w:bottom w:val="single" w:sz="4" w:space="0" w:color="auto"/>
              <w:right w:val="single" w:sz="4" w:space="0" w:color="auto"/>
            </w:tcBorders>
            <w:vAlign w:val="center"/>
            <w:hideMark/>
          </w:tcPr>
          <w:p w14:paraId="5862232B" w14:textId="77777777" w:rsidR="00DE5F6E" w:rsidRPr="00972FDC" w:rsidRDefault="00DE5F6E" w:rsidP="009557C3">
            <w:pPr>
              <w:spacing w:after="0"/>
              <w:jc w:val="center"/>
              <w:rPr>
                <w:rFonts w:ascii="Tw Cen MT" w:hAnsi="Tw Cen MT"/>
                <w:lang w:val="fr-FR"/>
              </w:rPr>
            </w:pPr>
            <w:r w:rsidRPr="00972FDC">
              <w:rPr>
                <w:rFonts w:ascii="Tw Cen MT" w:hAnsi="Tw Cen MT"/>
              </w:rPr>
              <w:t>A.13</w:t>
            </w:r>
          </w:p>
        </w:tc>
        <w:tc>
          <w:tcPr>
            <w:tcW w:w="9255" w:type="dxa"/>
            <w:tcBorders>
              <w:top w:val="single" w:sz="4" w:space="0" w:color="auto"/>
              <w:left w:val="single" w:sz="4" w:space="0" w:color="auto"/>
              <w:bottom w:val="single" w:sz="4" w:space="0" w:color="auto"/>
              <w:right w:val="single" w:sz="4" w:space="0" w:color="auto"/>
            </w:tcBorders>
            <w:vAlign w:val="center"/>
            <w:hideMark/>
          </w:tcPr>
          <w:p w14:paraId="47EC1C76" w14:textId="77777777" w:rsidR="00DE5F6E" w:rsidRPr="00972FDC" w:rsidRDefault="00DE5F6E" w:rsidP="009557C3">
            <w:pPr>
              <w:spacing w:after="0"/>
              <w:jc w:val="both"/>
              <w:rPr>
                <w:rFonts w:ascii="Tw Cen MT" w:hAnsi="Tw Cen MT"/>
              </w:rPr>
            </w:pPr>
            <w:r w:rsidRPr="00972FDC">
              <w:rPr>
                <w:rFonts w:ascii="Tw Cen MT" w:hAnsi="Tw Cen MT"/>
              </w:rPr>
              <w:t>A Clearance Certificate signed by the chief of Centre of Taxes that the bidder has met all the statutory declarations in issues of taxes in the current financial year; this certificate should not be more than three months old.</w:t>
            </w:r>
          </w:p>
        </w:tc>
      </w:tr>
      <w:tr w:rsidR="00972FDC" w:rsidRPr="00972FDC" w14:paraId="62C3B813" w14:textId="77777777" w:rsidTr="009557C3">
        <w:trPr>
          <w:trHeight w:val="348"/>
        </w:trPr>
        <w:tc>
          <w:tcPr>
            <w:tcW w:w="998" w:type="dxa"/>
            <w:tcBorders>
              <w:top w:val="single" w:sz="4" w:space="0" w:color="auto"/>
              <w:left w:val="single" w:sz="4" w:space="0" w:color="auto"/>
              <w:bottom w:val="single" w:sz="4" w:space="0" w:color="auto"/>
              <w:right w:val="single" w:sz="4" w:space="0" w:color="auto"/>
            </w:tcBorders>
            <w:vAlign w:val="center"/>
            <w:hideMark/>
          </w:tcPr>
          <w:p w14:paraId="296F2196" w14:textId="77777777" w:rsidR="00DE5F6E" w:rsidRPr="00972FDC" w:rsidRDefault="00DE5F6E" w:rsidP="009557C3">
            <w:pPr>
              <w:spacing w:after="0"/>
              <w:jc w:val="center"/>
              <w:rPr>
                <w:rFonts w:ascii="Tw Cen MT" w:hAnsi="Tw Cen MT"/>
                <w:lang w:val="fr-FR"/>
              </w:rPr>
            </w:pPr>
            <w:r w:rsidRPr="00972FDC">
              <w:rPr>
                <w:rFonts w:ascii="Tw Cen MT" w:hAnsi="Tw Cen MT"/>
              </w:rPr>
              <w:t>A 14</w:t>
            </w:r>
          </w:p>
        </w:tc>
        <w:tc>
          <w:tcPr>
            <w:tcW w:w="9255" w:type="dxa"/>
            <w:tcBorders>
              <w:top w:val="single" w:sz="4" w:space="0" w:color="auto"/>
              <w:left w:val="single" w:sz="4" w:space="0" w:color="auto"/>
              <w:bottom w:val="single" w:sz="4" w:space="0" w:color="auto"/>
              <w:right w:val="single" w:sz="4" w:space="0" w:color="auto"/>
            </w:tcBorders>
            <w:vAlign w:val="center"/>
            <w:hideMark/>
          </w:tcPr>
          <w:p w14:paraId="27682E44" w14:textId="77777777" w:rsidR="00DE5F6E" w:rsidRPr="00972FDC" w:rsidRDefault="00DE5F6E" w:rsidP="009557C3">
            <w:pPr>
              <w:spacing w:after="0"/>
              <w:jc w:val="both"/>
              <w:rPr>
                <w:rFonts w:ascii="Tw Cen MT" w:hAnsi="Tw Cen MT"/>
              </w:rPr>
            </w:pPr>
            <w:r w:rsidRPr="00972FDC">
              <w:rPr>
                <w:rFonts w:ascii="Tw Cen MT" w:hAnsi="Tw Cen MT"/>
              </w:rPr>
              <w:t>Plan and attestation of site location of the enterprise stamped with the tariff in force</w:t>
            </w:r>
          </w:p>
        </w:tc>
      </w:tr>
      <w:tr w:rsidR="00972FDC" w:rsidRPr="00972FDC" w14:paraId="744E2F66" w14:textId="77777777" w:rsidTr="009557C3">
        <w:trPr>
          <w:trHeight w:val="358"/>
        </w:trPr>
        <w:tc>
          <w:tcPr>
            <w:tcW w:w="998" w:type="dxa"/>
            <w:tcBorders>
              <w:top w:val="single" w:sz="4" w:space="0" w:color="auto"/>
              <w:left w:val="single" w:sz="4" w:space="0" w:color="auto"/>
              <w:bottom w:val="single" w:sz="4" w:space="0" w:color="auto"/>
              <w:right w:val="single" w:sz="4" w:space="0" w:color="auto"/>
            </w:tcBorders>
            <w:vAlign w:val="center"/>
            <w:hideMark/>
          </w:tcPr>
          <w:p w14:paraId="097994C9" w14:textId="77777777" w:rsidR="00DE5F6E" w:rsidRPr="00972FDC" w:rsidRDefault="00DE5F6E" w:rsidP="009557C3">
            <w:pPr>
              <w:spacing w:after="0"/>
              <w:jc w:val="center"/>
              <w:rPr>
                <w:rFonts w:ascii="Tw Cen MT" w:hAnsi="Tw Cen MT"/>
                <w:lang w:val="fr-FR"/>
              </w:rPr>
            </w:pPr>
            <w:r w:rsidRPr="00972FDC">
              <w:rPr>
                <w:rFonts w:ascii="Tw Cen MT" w:hAnsi="Tw Cen MT"/>
              </w:rPr>
              <w:t>A 15</w:t>
            </w:r>
          </w:p>
        </w:tc>
        <w:tc>
          <w:tcPr>
            <w:tcW w:w="9255" w:type="dxa"/>
            <w:tcBorders>
              <w:top w:val="single" w:sz="4" w:space="0" w:color="auto"/>
              <w:left w:val="single" w:sz="4" w:space="0" w:color="auto"/>
              <w:bottom w:val="single" w:sz="4" w:space="0" w:color="auto"/>
              <w:right w:val="single" w:sz="4" w:space="0" w:color="auto"/>
            </w:tcBorders>
            <w:vAlign w:val="center"/>
            <w:hideMark/>
          </w:tcPr>
          <w:p w14:paraId="184D9B5E" w14:textId="77777777" w:rsidR="00DE5F6E" w:rsidRPr="00972FDC" w:rsidRDefault="00DE5F6E" w:rsidP="009557C3">
            <w:pPr>
              <w:spacing w:after="0"/>
              <w:jc w:val="both"/>
              <w:rPr>
                <w:rFonts w:ascii="Tw Cen MT" w:hAnsi="Tw Cen MT"/>
              </w:rPr>
            </w:pPr>
            <w:r w:rsidRPr="00972FDC">
              <w:rPr>
                <w:rFonts w:ascii="Tw Cen MT" w:hAnsi="Tw Cen MT"/>
              </w:rPr>
              <w:t>Power of attorney if necessary</w:t>
            </w:r>
          </w:p>
        </w:tc>
      </w:tr>
      <w:tr w:rsidR="00972FDC" w:rsidRPr="00972FDC" w14:paraId="5575B42E" w14:textId="77777777" w:rsidTr="009557C3">
        <w:trPr>
          <w:trHeight w:val="238"/>
        </w:trPr>
        <w:tc>
          <w:tcPr>
            <w:tcW w:w="998" w:type="dxa"/>
            <w:tcBorders>
              <w:top w:val="single" w:sz="4" w:space="0" w:color="auto"/>
              <w:left w:val="single" w:sz="4" w:space="0" w:color="auto"/>
              <w:bottom w:val="single" w:sz="4" w:space="0" w:color="auto"/>
              <w:right w:val="single" w:sz="4" w:space="0" w:color="auto"/>
            </w:tcBorders>
            <w:vAlign w:val="center"/>
            <w:hideMark/>
          </w:tcPr>
          <w:p w14:paraId="767D5C7B" w14:textId="77777777" w:rsidR="00DE5F6E" w:rsidRPr="00972FDC" w:rsidRDefault="00DE5F6E" w:rsidP="009557C3">
            <w:pPr>
              <w:spacing w:after="0"/>
              <w:jc w:val="center"/>
              <w:rPr>
                <w:rFonts w:ascii="Tw Cen MT" w:hAnsi="Tw Cen MT"/>
                <w:lang w:val="fr-FR"/>
              </w:rPr>
            </w:pPr>
            <w:r w:rsidRPr="00972FDC">
              <w:rPr>
                <w:rFonts w:ascii="Tw Cen MT" w:hAnsi="Tw Cen MT"/>
              </w:rPr>
              <w:t>A 16</w:t>
            </w:r>
          </w:p>
        </w:tc>
        <w:tc>
          <w:tcPr>
            <w:tcW w:w="9255" w:type="dxa"/>
            <w:tcBorders>
              <w:top w:val="single" w:sz="4" w:space="0" w:color="auto"/>
              <w:left w:val="single" w:sz="4" w:space="0" w:color="auto"/>
              <w:bottom w:val="single" w:sz="4" w:space="0" w:color="auto"/>
              <w:right w:val="single" w:sz="4" w:space="0" w:color="auto"/>
            </w:tcBorders>
            <w:vAlign w:val="center"/>
            <w:hideMark/>
          </w:tcPr>
          <w:p w14:paraId="4251C169" w14:textId="77777777" w:rsidR="00DE5F6E" w:rsidRPr="00972FDC" w:rsidRDefault="00DE5F6E" w:rsidP="009557C3">
            <w:pPr>
              <w:spacing w:after="0"/>
              <w:jc w:val="both"/>
              <w:rPr>
                <w:rFonts w:ascii="Tw Cen MT" w:hAnsi="Tw Cen MT"/>
              </w:rPr>
            </w:pPr>
            <w:r w:rsidRPr="00972FDC">
              <w:rPr>
                <w:rFonts w:ascii="Tw Cen MT" w:hAnsi="Tw Cen MT"/>
              </w:rPr>
              <w:t>Group agreement if need be</w:t>
            </w:r>
          </w:p>
        </w:tc>
      </w:tr>
    </w:tbl>
    <w:p w14:paraId="1F8E3D27" w14:textId="77777777" w:rsidR="00026976" w:rsidRDefault="00DE5F6E" w:rsidP="001D5ADA">
      <w:pPr>
        <w:jc w:val="center"/>
        <w:rPr>
          <w:rFonts w:ascii="Tw Cen MT" w:hAnsi="Tw Cen MT" w:cs="Times New Roman"/>
          <w:snapToGrid w:val="0"/>
        </w:rPr>
      </w:pPr>
      <w:r w:rsidRPr="00972FDC">
        <w:rPr>
          <w:rFonts w:ascii="Tw Cen MT" w:hAnsi="Tw Cen MT" w:cs="Times New Roman"/>
          <w:snapToGrid w:val="0"/>
        </w:rPr>
        <w:t xml:space="preserve">   </w:t>
      </w:r>
    </w:p>
    <w:p w14:paraId="2ECCBEFC" w14:textId="77777777" w:rsidR="001D5ADA" w:rsidRPr="000732F5" w:rsidRDefault="00DE5F6E" w:rsidP="009557C3">
      <w:pPr>
        <w:jc w:val="both"/>
        <w:rPr>
          <w:rFonts w:ascii="Tw Cen MT" w:hAnsi="Tw Cen MT"/>
          <w:snapToGrid w:val="0"/>
          <w:sz w:val="20"/>
          <w:szCs w:val="18"/>
        </w:rPr>
      </w:pPr>
      <w:r w:rsidRPr="00972FDC">
        <w:rPr>
          <w:rFonts w:ascii="Tw Cen MT" w:hAnsi="Tw Cen MT" w:cs="Times New Roman"/>
          <w:snapToGrid w:val="0"/>
        </w:rPr>
        <w:t xml:space="preserve">   The second Internal </w:t>
      </w:r>
      <w:r w:rsidR="000732F5">
        <w:rPr>
          <w:rFonts w:ascii="Tw Cen MT" w:hAnsi="Tw Cen MT" w:cs="Times New Roman"/>
          <w:snapToGrid w:val="0"/>
        </w:rPr>
        <w:t>File</w:t>
      </w:r>
      <w:r w:rsidRPr="00972FDC">
        <w:rPr>
          <w:rFonts w:ascii="Tw Cen MT" w:hAnsi="Tw Cen MT" w:cs="Times New Roman"/>
          <w:snapToGrid w:val="0"/>
        </w:rPr>
        <w:t xml:space="preserve"> shall be labeled </w:t>
      </w:r>
      <w:r w:rsidRPr="00972FDC">
        <w:rPr>
          <w:rFonts w:ascii="Tw Cen MT" w:hAnsi="Tw Cen MT" w:cs="Times New Roman"/>
          <w:b/>
          <w:snapToGrid w:val="0"/>
        </w:rPr>
        <w:t>&lt;&lt;</w:t>
      </w:r>
      <w:r w:rsidR="000732F5">
        <w:rPr>
          <w:rFonts w:ascii="Tw Cen MT" w:hAnsi="Tw Cen MT" w:cs="Times New Roman"/>
          <w:b/>
          <w:snapToGrid w:val="0"/>
        </w:rPr>
        <w:t>FILE</w:t>
      </w:r>
      <w:r w:rsidRPr="00972FDC">
        <w:rPr>
          <w:rFonts w:ascii="Tw Cen MT" w:hAnsi="Tw Cen MT" w:cs="Times New Roman"/>
          <w:b/>
          <w:snapToGrid w:val="0"/>
        </w:rPr>
        <w:t xml:space="preserve"> B:  TECHNICAL DOCUMENT</w:t>
      </w:r>
      <w:r w:rsidRPr="00972FDC">
        <w:rPr>
          <w:rFonts w:ascii="Tw Cen MT" w:hAnsi="Tw Cen MT" w:cs="Times New Roman"/>
          <w:b/>
          <w:bCs/>
          <w:snapToGrid w:val="0"/>
        </w:rPr>
        <w:t xml:space="preserve"> </w:t>
      </w:r>
      <w:r w:rsidRPr="000732F5">
        <w:rPr>
          <w:rFonts w:ascii="Tw Cen MT" w:hAnsi="Tw Cen MT" w:cs="Times New Roman"/>
          <w:bCs/>
          <w:snapToGrid w:val="0"/>
        </w:rPr>
        <w:t>FOR</w:t>
      </w:r>
      <w:r w:rsidRPr="000732F5">
        <w:rPr>
          <w:rFonts w:ascii="Tw Cen MT" w:hAnsi="Tw Cen MT" w:cs="Times New Roman"/>
          <w:bCs/>
          <w:szCs w:val="30"/>
        </w:rPr>
        <w:t xml:space="preserve"> THE</w:t>
      </w:r>
      <w:r w:rsidRPr="000732F5">
        <w:rPr>
          <w:rFonts w:ascii="Tw Cen MT" w:hAnsi="Tw Cen MT" w:cs="Times New Roman"/>
          <w:bCs/>
          <w:sz w:val="20"/>
          <w:szCs w:val="30"/>
        </w:rPr>
        <w:t xml:space="preserve"> </w:t>
      </w:r>
      <w:r w:rsidR="001D5ADA" w:rsidRPr="000732F5">
        <w:rPr>
          <w:rFonts w:ascii="Tw Cen MT" w:hAnsi="Tw Cen MT"/>
          <w:lang w:val="en-GB"/>
        </w:rPr>
        <w:t>CONSTRUCTION</w:t>
      </w:r>
      <w:r w:rsidR="001D5ADA" w:rsidRPr="000732F5">
        <w:rPr>
          <w:rFonts w:ascii="Tw Cen MT" w:hAnsi="Tw Cen MT"/>
          <w:snapToGrid w:val="0"/>
        </w:rPr>
        <w:t xml:space="preserve"> OF </w:t>
      </w:r>
      <w:r w:rsidR="00B93341" w:rsidRPr="000732F5">
        <w:rPr>
          <w:rFonts w:ascii="Tw Cen MT" w:eastAsia="Times New Roman" w:hAnsi="Tw Cen MT" w:cs="Times New Roman"/>
          <w:lang w:val="en-GB" w:eastAsia="fr-FR"/>
        </w:rPr>
        <w:t>TRIPLE</w:t>
      </w:r>
      <w:r w:rsidR="001D5ADA" w:rsidRPr="000732F5">
        <w:rPr>
          <w:rFonts w:ascii="Tw Cen MT" w:eastAsia="Times New Roman" w:hAnsi="Tw Cen MT" w:cs="Times New Roman"/>
          <w:lang w:val="en-GB" w:eastAsia="fr-FR"/>
        </w:rPr>
        <w:t xml:space="preserve"> SURFACE DRESSING OF ROAD FROM FONCHA STREET</w:t>
      </w:r>
      <w:r w:rsidR="001D5ADA" w:rsidRPr="000732F5">
        <w:rPr>
          <w:rFonts w:ascii="Tw Cen MT" w:hAnsi="Tw Cen MT"/>
          <w:snapToGrid w:val="0"/>
        </w:rPr>
        <w:t xml:space="preserve"> </w:t>
      </w:r>
      <w:r w:rsidR="001D5ADA" w:rsidRPr="000732F5">
        <w:rPr>
          <w:rFonts w:ascii="Tw Cen MT" w:eastAsia="Times New Roman" w:hAnsi="Tw Cen MT" w:cs="Times New Roman"/>
          <w:lang w:val="en-GB" w:eastAsia="fr-FR"/>
        </w:rPr>
        <w:t xml:space="preserve">JUNCTION TO GBTTC IN BAMENDA III COUNCIL AREA, </w:t>
      </w:r>
      <w:r w:rsidR="001D5ADA" w:rsidRPr="000732F5">
        <w:rPr>
          <w:rFonts w:ascii="Tw Cen MT" w:hAnsi="Tw Cen MT"/>
        </w:rPr>
        <w:t>MEZAM DIVISION OF THE NORTH</w:t>
      </w:r>
    </w:p>
    <w:p w14:paraId="7FC79DC3" w14:textId="77777777" w:rsidR="00DE5F6E" w:rsidRPr="00972FDC" w:rsidRDefault="00DE5F6E" w:rsidP="001D5ADA">
      <w:pPr>
        <w:pStyle w:val="NormalTahoma"/>
        <w:tabs>
          <w:tab w:val="left" w:pos="748"/>
        </w:tabs>
        <w:ind w:left="0" w:firstLine="0"/>
        <w:jc w:val="both"/>
        <w:rPr>
          <w:rFonts w:ascii="Tw Cen MT" w:hAnsi="Tw Cen MT" w:cs="Times New Roman"/>
          <w:snapToGrid w:val="0"/>
          <w:lang w:val="en-US"/>
        </w:rPr>
      </w:pPr>
      <w:r w:rsidRPr="00972FDC">
        <w:rPr>
          <w:rFonts w:ascii="Tw Cen MT" w:hAnsi="Tw Cen MT"/>
          <w:b/>
          <w:snapToGrid w:val="0"/>
          <w:sz w:val="22"/>
          <w:lang w:val="en-US"/>
        </w:rPr>
        <w:t>&gt;&gt;</w:t>
      </w:r>
      <w:r w:rsidRPr="00972FDC">
        <w:rPr>
          <w:rFonts w:ascii="Tw Cen MT" w:hAnsi="Tw Cen MT"/>
          <w:snapToGrid w:val="0"/>
          <w:sz w:val="22"/>
          <w:lang w:val="en-US"/>
        </w:rPr>
        <w:t xml:space="preserve"> </w:t>
      </w:r>
      <w:r w:rsidRPr="00972FDC">
        <w:rPr>
          <w:rFonts w:ascii="Tw Cen MT" w:hAnsi="Tw Cen MT"/>
          <w:snapToGrid w:val="0"/>
          <w:lang w:val="en-US"/>
        </w:rPr>
        <w:t xml:space="preserve">and shall contain the following: </w:t>
      </w:r>
    </w:p>
    <w:p w14:paraId="27FC4857" w14:textId="77777777" w:rsidR="00DE5F6E" w:rsidRPr="00972FDC" w:rsidRDefault="00DE5F6E" w:rsidP="00DE5F6E">
      <w:pPr>
        <w:rPr>
          <w:rFonts w:ascii="Tw Cen MT" w:hAnsi="Tw Cen MT"/>
          <w:lang w:val="en-GB"/>
        </w:rPr>
      </w:pPr>
      <w:r w:rsidRPr="00972FDC">
        <w:rPr>
          <w:rFonts w:ascii="Tw Cen MT" w:hAnsi="Tw Cen MT"/>
          <w:bCs/>
          <w:lang w:val="en-GB"/>
        </w:rPr>
        <w:t xml:space="preserve">         </w:t>
      </w:r>
      <w:r w:rsidRPr="00972FDC">
        <w:rPr>
          <w:rFonts w:ascii="Tw Cen MT" w:hAnsi="Tw Cen MT"/>
          <w:b/>
          <w:snapToGrid w:val="0"/>
        </w:rPr>
        <w:t>&lt;&lt;</w:t>
      </w:r>
      <w:r w:rsidRPr="00972FDC">
        <w:rPr>
          <w:rFonts w:ascii="Tw Cen MT" w:hAnsi="Tw Cen MT"/>
          <w:bCs/>
          <w:lang w:val="en-GB"/>
        </w:rPr>
        <w:t xml:space="preserve"> As </w:t>
      </w:r>
      <w:r w:rsidRPr="00972FDC">
        <w:rPr>
          <w:rFonts w:ascii="Tw Cen MT" w:hAnsi="Tw Cen MT"/>
          <w:lang w:val="en-GB"/>
        </w:rPr>
        <w:t xml:space="preserve">per the </w:t>
      </w:r>
      <w:r w:rsidRPr="00972FDC">
        <w:rPr>
          <w:rFonts w:ascii="Tw Cen MT" w:hAnsi="Tw Cen MT"/>
          <w:b/>
          <w:lang w:val="en-GB"/>
        </w:rPr>
        <w:t>Circular Letter N0 000005/LC/MINMAP/CAB of 26/12/2023 on Implementation of Categorization of Enterprises, only Categorized Enterprises who submit certified true copy of Attestation of Categorization are exempted from submitting in their Technical Files</w:t>
      </w:r>
      <w:r w:rsidRPr="00972FDC">
        <w:rPr>
          <w:rFonts w:ascii="Tw Cen MT" w:hAnsi="Tw Cen MT"/>
          <w:lang w:val="en-GB"/>
        </w:rPr>
        <w:t xml:space="preserve">, </w:t>
      </w:r>
      <w:r w:rsidRPr="00972FDC">
        <w:rPr>
          <w:rFonts w:ascii="Tw Cen MT" w:hAnsi="Tw Cen MT"/>
          <w:b/>
          <w:lang w:val="en-GB"/>
        </w:rPr>
        <w:t>related supporting documents relative to the turnover, the references, own minimum technical and logistical means, permanent staff and head office location</w:t>
      </w:r>
      <w:r w:rsidRPr="00972FDC">
        <w:rPr>
          <w:rFonts w:ascii="Tw Cen MT" w:hAnsi="Tw Cen MT"/>
          <w:b/>
          <w:snapToGrid w:val="0"/>
        </w:rPr>
        <w:t>&gt;&gt;</w:t>
      </w: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79"/>
        <w:gridCol w:w="7481"/>
        <w:gridCol w:w="790"/>
        <w:gridCol w:w="945"/>
      </w:tblGrid>
      <w:tr w:rsidR="00972FDC" w:rsidRPr="00972FDC" w14:paraId="2814D8BD" w14:textId="77777777" w:rsidTr="00DE5F6E">
        <w:trPr>
          <w:trHeight w:val="321"/>
        </w:trPr>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146FE6E2" w14:textId="77777777" w:rsidR="00DE5F6E" w:rsidRPr="00972FDC" w:rsidRDefault="00DE5F6E" w:rsidP="009557C3">
            <w:pPr>
              <w:pStyle w:val="BodyTextIndent"/>
              <w:spacing w:after="0"/>
              <w:ind w:left="0"/>
              <w:jc w:val="center"/>
              <w:rPr>
                <w:rFonts w:ascii="Tw Cen MT" w:hAnsi="Tw Cen MT"/>
                <w:b/>
                <w:bCs/>
                <w:sz w:val="22"/>
                <w:szCs w:val="22"/>
                <w:lang w:val="fr-FR" w:eastAsia="fr-FR"/>
              </w:rPr>
            </w:pPr>
            <w:r w:rsidRPr="00972FDC">
              <w:rPr>
                <w:rFonts w:ascii="Tw Cen MT" w:hAnsi="Tw Cen MT"/>
                <w:b/>
                <w:bCs/>
                <w:sz w:val="22"/>
                <w:szCs w:val="22"/>
                <w:lang w:val="fr-FR" w:eastAsia="fr-FR"/>
              </w:rPr>
              <w:t>B.1</w:t>
            </w:r>
          </w:p>
        </w:tc>
        <w:tc>
          <w:tcPr>
            <w:tcW w:w="9216" w:type="dxa"/>
            <w:gridSpan w:val="3"/>
            <w:tcBorders>
              <w:top w:val="single" w:sz="4" w:space="0" w:color="auto"/>
              <w:left w:val="single" w:sz="4" w:space="0" w:color="auto"/>
              <w:bottom w:val="single" w:sz="4" w:space="0" w:color="auto"/>
              <w:right w:val="single" w:sz="4" w:space="0" w:color="auto"/>
            </w:tcBorders>
            <w:vAlign w:val="center"/>
            <w:hideMark/>
          </w:tcPr>
          <w:p w14:paraId="23F92533" w14:textId="77777777" w:rsidR="00DE5F6E" w:rsidRPr="00972FDC" w:rsidRDefault="00DE5F6E" w:rsidP="009557C3">
            <w:pPr>
              <w:spacing w:after="0"/>
              <w:rPr>
                <w:rFonts w:ascii="Tw Cen MT" w:hAnsi="Tw Cen MT"/>
                <w:b/>
                <w:bCs/>
                <w:lang w:eastAsia="fr-FR"/>
              </w:rPr>
            </w:pPr>
            <w:r w:rsidRPr="00972FDC">
              <w:rPr>
                <w:rFonts w:ascii="Tw Cen MT" w:hAnsi="Tw Cen MT"/>
                <w:b/>
                <w:bCs/>
              </w:rPr>
              <w:t xml:space="preserve"> General presentation of the Tender Files</w:t>
            </w:r>
          </w:p>
        </w:tc>
      </w:tr>
      <w:tr w:rsidR="00972FDC" w:rsidRPr="00972FDC" w14:paraId="5EBC7B00" w14:textId="77777777" w:rsidTr="009557C3">
        <w:trPr>
          <w:trHeight w:val="91"/>
        </w:trPr>
        <w:tc>
          <w:tcPr>
            <w:tcW w:w="8900" w:type="dxa"/>
            <w:gridSpan w:val="3"/>
            <w:tcBorders>
              <w:top w:val="single" w:sz="4" w:space="0" w:color="auto"/>
              <w:left w:val="single" w:sz="4" w:space="0" w:color="auto"/>
              <w:bottom w:val="single" w:sz="4" w:space="0" w:color="auto"/>
              <w:right w:val="single" w:sz="4" w:space="0" w:color="auto"/>
            </w:tcBorders>
            <w:vAlign w:val="center"/>
            <w:hideMark/>
          </w:tcPr>
          <w:p w14:paraId="42CBA1E0" w14:textId="77777777" w:rsidR="00DE5F6E" w:rsidRPr="00972FDC" w:rsidRDefault="00DE5F6E" w:rsidP="009557C3">
            <w:pPr>
              <w:spacing w:after="0"/>
              <w:ind w:left="360"/>
              <w:jc w:val="both"/>
              <w:rPr>
                <w:rFonts w:ascii="Tw Cen MT" w:hAnsi="Tw Cen MT"/>
              </w:rPr>
            </w:pPr>
            <w:r w:rsidRPr="00972FDC">
              <w:rPr>
                <w:rFonts w:ascii="Arial" w:hAnsi="Arial" w:cs="Arial"/>
              </w:rPr>
              <w:t>˗</w:t>
            </w:r>
            <w:r w:rsidRPr="00972FDC">
              <w:rPr>
                <w:rFonts w:ascii="Tw Cen MT" w:hAnsi="Tw Cen MT"/>
              </w:rPr>
              <w:t xml:space="preserve"> Document spirally bound</w:t>
            </w:r>
          </w:p>
        </w:tc>
        <w:tc>
          <w:tcPr>
            <w:tcW w:w="790" w:type="dxa"/>
            <w:tcBorders>
              <w:top w:val="single" w:sz="4" w:space="0" w:color="auto"/>
              <w:left w:val="single" w:sz="4" w:space="0" w:color="auto"/>
              <w:bottom w:val="single" w:sz="4" w:space="0" w:color="auto"/>
              <w:right w:val="single" w:sz="4" w:space="0" w:color="auto"/>
            </w:tcBorders>
          </w:tcPr>
          <w:p w14:paraId="190DF8B3"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80ABB33" w14:textId="77777777" w:rsidR="00DE5F6E" w:rsidRPr="00972FDC" w:rsidRDefault="00DE5F6E" w:rsidP="009557C3">
            <w:pPr>
              <w:spacing w:after="0"/>
              <w:rPr>
                <w:rFonts w:ascii="Tw Cen MT" w:hAnsi="Tw Cen MT"/>
              </w:rPr>
            </w:pPr>
          </w:p>
        </w:tc>
      </w:tr>
      <w:tr w:rsidR="00972FDC" w:rsidRPr="00972FDC" w14:paraId="29466778" w14:textId="77777777" w:rsidTr="00DE5F6E">
        <w:trPr>
          <w:trHeight w:val="241"/>
        </w:trPr>
        <w:tc>
          <w:tcPr>
            <w:tcW w:w="8900" w:type="dxa"/>
            <w:gridSpan w:val="3"/>
            <w:tcBorders>
              <w:top w:val="single" w:sz="4" w:space="0" w:color="auto"/>
              <w:left w:val="single" w:sz="4" w:space="0" w:color="auto"/>
              <w:bottom w:val="single" w:sz="4" w:space="0" w:color="auto"/>
              <w:right w:val="single" w:sz="4" w:space="0" w:color="auto"/>
            </w:tcBorders>
            <w:vAlign w:val="center"/>
            <w:hideMark/>
          </w:tcPr>
          <w:p w14:paraId="7FC7A948" w14:textId="77777777" w:rsidR="00DE5F6E" w:rsidRPr="00972FDC" w:rsidRDefault="00DE5F6E" w:rsidP="009557C3">
            <w:pPr>
              <w:spacing w:after="0"/>
              <w:ind w:left="360"/>
              <w:jc w:val="both"/>
              <w:rPr>
                <w:rFonts w:ascii="Tw Cen MT" w:hAnsi="Tw Cen MT"/>
              </w:rPr>
            </w:pPr>
            <w:r w:rsidRPr="00972FDC">
              <w:rPr>
                <w:rFonts w:ascii="Arial" w:hAnsi="Arial" w:cs="Arial"/>
              </w:rPr>
              <w:t>˗</w:t>
            </w:r>
            <w:r w:rsidRPr="00972FDC">
              <w:rPr>
                <w:rFonts w:ascii="Tw Cen MT" w:hAnsi="Tw Cen MT"/>
              </w:rPr>
              <w:t xml:space="preserve"> Table of content page</w:t>
            </w:r>
          </w:p>
        </w:tc>
        <w:tc>
          <w:tcPr>
            <w:tcW w:w="790" w:type="dxa"/>
            <w:tcBorders>
              <w:top w:val="single" w:sz="4" w:space="0" w:color="auto"/>
              <w:left w:val="single" w:sz="4" w:space="0" w:color="auto"/>
              <w:bottom w:val="single" w:sz="4" w:space="0" w:color="auto"/>
              <w:right w:val="single" w:sz="4" w:space="0" w:color="auto"/>
            </w:tcBorders>
          </w:tcPr>
          <w:p w14:paraId="29B619C8"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A07D36A" w14:textId="77777777" w:rsidR="00DE5F6E" w:rsidRPr="00972FDC" w:rsidRDefault="00DE5F6E" w:rsidP="009557C3">
            <w:pPr>
              <w:spacing w:after="0"/>
              <w:rPr>
                <w:rFonts w:ascii="Tw Cen MT" w:hAnsi="Tw Cen MT"/>
              </w:rPr>
            </w:pPr>
          </w:p>
        </w:tc>
      </w:tr>
      <w:tr w:rsidR="00972FDC" w:rsidRPr="00972FDC" w14:paraId="00F27EA8" w14:textId="77777777" w:rsidTr="00DE5F6E">
        <w:trPr>
          <w:trHeight w:val="300"/>
        </w:trPr>
        <w:tc>
          <w:tcPr>
            <w:tcW w:w="8900" w:type="dxa"/>
            <w:gridSpan w:val="3"/>
            <w:tcBorders>
              <w:top w:val="single" w:sz="4" w:space="0" w:color="auto"/>
              <w:left w:val="single" w:sz="4" w:space="0" w:color="auto"/>
              <w:bottom w:val="single" w:sz="4" w:space="0" w:color="auto"/>
              <w:right w:val="single" w:sz="4" w:space="0" w:color="auto"/>
            </w:tcBorders>
            <w:vAlign w:val="center"/>
            <w:hideMark/>
          </w:tcPr>
          <w:p w14:paraId="0CFC37E5" w14:textId="77777777" w:rsidR="00DE5F6E" w:rsidRPr="00972FDC" w:rsidRDefault="00DE5F6E" w:rsidP="009557C3">
            <w:pPr>
              <w:spacing w:after="0"/>
              <w:ind w:left="360"/>
              <w:jc w:val="both"/>
              <w:rPr>
                <w:rFonts w:ascii="Tw Cen MT" w:hAnsi="Tw Cen MT"/>
              </w:rPr>
            </w:pPr>
            <w:r w:rsidRPr="00972FDC">
              <w:rPr>
                <w:rFonts w:ascii="Arial" w:hAnsi="Arial" w:cs="Arial"/>
              </w:rPr>
              <w:t>˗</w:t>
            </w:r>
            <w:r w:rsidRPr="00972FDC">
              <w:rPr>
                <w:rFonts w:ascii="Tw Cen MT" w:hAnsi="Tw Cen MT"/>
              </w:rPr>
              <w:t xml:space="preserve"> </w:t>
            </w:r>
            <w:proofErr w:type="spellStart"/>
            <w:r w:rsidRPr="00972FDC">
              <w:rPr>
                <w:rFonts w:ascii="Tw Cen MT" w:hAnsi="Tw Cen MT"/>
              </w:rPr>
              <w:t>Colour</w:t>
            </w:r>
            <w:proofErr w:type="spellEnd"/>
            <w:r w:rsidRPr="00972FDC">
              <w:rPr>
                <w:rFonts w:ascii="Tw Cen MT" w:hAnsi="Tw Cen MT"/>
              </w:rPr>
              <w:t xml:space="preserve"> sheets separation</w:t>
            </w:r>
          </w:p>
        </w:tc>
        <w:tc>
          <w:tcPr>
            <w:tcW w:w="790" w:type="dxa"/>
            <w:tcBorders>
              <w:top w:val="single" w:sz="4" w:space="0" w:color="auto"/>
              <w:left w:val="single" w:sz="4" w:space="0" w:color="auto"/>
              <w:bottom w:val="single" w:sz="4" w:space="0" w:color="auto"/>
              <w:right w:val="single" w:sz="4" w:space="0" w:color="auto"/>
            </w:tcBorders>
          </w:tcPr>
          <w:p w14:paraId="42F902BD"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65EAEF7D" w14:textId="77777777" w:rsidR="00DE5F6E" w:rsidRPr="00972FDC" w:rsidRDefault="00DE5F6E" w:rsidP="009557C3">
            <w:pPr>
              <w:spacing w:after="0"/>
              <w:rPr>
                <w:rFonts w:ascii="Tw Cen MT" w:hAnsi="Tw Cen MT"/>
              </w:rPr>
            </w:pPr>
          </w:p>
        </w:tc>
      </w:tr>
      <w:tr w:rsidR="00972FDC" w:rsidRPr="00972FDC" w14:paraId="55C3625C" w14:textId="77777777" w:rsidTr="00DE5F6E">
        <w:trPr>
          <w:trHeight w:val="189"/>
        </w:trPr>
        <w:tc>
          <w:tcPr>
            <w:tcW w:w="8900" w:type="dxa"/>
            <w:gridSpan w:val="3"/>
            <w:tcBorders>
              <w:top w:val="single" w:sz="4" w:space="0" w:color="auto"/>
              <w:left w:val="single" w:sz="4" w:space="0" w:color="auto"/>
              <w:bottom w:val="single" w:sz="4" w:space="0" w:color="auto"/>
              <w:right w:val="single" w:sz="4" w:space="0" w:color="auto"/>
            </w:tcBorders>
            <w:vAlign w:val="center"/>
            <w:hideMark/>
          </w:tcPr>
          <w:p w14:paraId="71F1AA40" w14:textId="77777777" w:rsidR="00DE5F6E" w:rsidRPr="00972FDC" w:rsidRDefault="00DE5F6E" w:rsidP="009557C3">
            <w:pPr>
              <w:spacing w:after="0"/>
              <w:ind w:left="360"/>
              <w:jc w:val="both"/>
              <w:rPr>
                <w:rFonts w:ascii="Tw Cen MT" w:hAnsi="Tw Cen MT"/>
              </w:rPr>
            </w:pPr>
            <w:r w:rsidRPr="00972FDC">
              <w:rPr>
                <w:rFonts w:ascii="Tw Cen MT" w:hAnsi="Tw Cen MT"/>
              </w:rPr>
              <w:t>-page numbering</w:t>
            </w:r>
          </w:p>
        </w:tc>
        <w:tc>
          <w:tcPr>
            <w:tcW w:w="790" w:type="dxa"/>
            <w:tcBorders>
              <w:top w:val="single" w:sz="4" w:space="0" w:color="auto"/>
              <w:left w:val="single" w:sz="4" w:space="0" w:color="auto"/>
              <w:bottom w:val="single" w:sz="4" w:space="0" w:color="auto"/>
              <w:right w:val="single" w:sz="4" w:space="0" w:color="auto"/>
            </w:tcBorders>
          </w:tcPr>
          <w:p w14:paraId="5F1D546F"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033CFD05" w14:textId="77777777" w:rsidR="00DE5F6E" w:rsidRPr="00972FDC" w:rsidRDefault="00DE5F6E" w:rsidP="009557C3">
            <w:pPr>
              <w:spacing w:after="0"/>
              <w:rPr>
                <w:rFonts w:ascii="Tw Cen MT" w:hAnsi="Tw Cen MT"/>
              </w:rPr>
            </w:pPr>
          </w:p>
        </w:tc>
      </w:tr>
      <w:tr w:rsidR="00972FDC" w:rsidRPr="00972FDC" w14:paraId="4D29F640" w14:textId="77777777" w:rsidTr="00DE5F6E">
        <w:trPr>
          <w:trHeight w:val="300"/>
        </w:trPr>
        <w:tc>
          <w:tcPr>
            <w:tcW w:w="8900" w:type="dxa"/>
            <w:gridSpan w:val="3"/>
            <w:tcBorders>
              <w:top w:val="single" w:sz="4" w:space="0" w:color="auto"/>
              <w:left w:val="single" w:sz="4" w:space="0" w:color="auto"/>
              <w:bottom w:val="single" w:sz="4" w:space="0" w:color="auto"/>
              <w:right w:val="single" w:sz="4" w:space="0" w:color="auto"/>
            </w:tcBorders>
            <w:vAlign w:val="center"/>
            <w:hideMark/>
          </w:tcPr>
          <w:p w14:paraId="43A15072" w14:textId="77777777" w:rsidR="00DE5F6E" w:rsidRPr="00972FDC" w:rsidRDefault="00DE5F6E" w:rsidP="009557C3">
            <w:pPr>
              <w:spacing w:after="0"/>
              <w:ind w:left="360"/>
              <w:jc w:val="both"/>
              <w:rPr>
                <w:rFonts w:ascii="Tw Cen MT" w:hAnsi="Tw Cen MT"/>
              </w:rPr>
            </w:pPr>
            <w:r w:rsidRPr="00972FDC">
              <w:rPr>
                <w:rFonts w:ascii="Tw Cen MT" w:hAnsi="Tw Cen MT"/>
              </w:rPr>
              <w:t>- neatness and clarity of documents</w:t>
            </w:r>
          </w:p>
        </w:tc>
        <w:tc>
          <w:tcPr>
            <w:tcW w:w="790" w:type="dxa"/>
            <w:tcBorders>
              <w:top w:val="single" w:sz="4" w:space="0" w:color="auto"/>
              <w:left w:val="single" w:sz="4" w:space="0" w:color="auto"/>
              <w:bottom w:val="single" w:sz="4" w:space="0" w:color="auto"/>
              <w:right w:val="single" w:sz="4" w:space="0" w:color="auto"/>
            </w:tcBorders>
          </w:tcPr>
          <w:p w14:paraId="1E97FAE9"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78179C9" w14:textId="77777777" w:rsidR="00DE5F6E" w:rsidRPr="00972FDC" w:rsidRDefault="00DE5F6E" w:rsidP="009557C3">
            <w:pPr>
              <w:spacing w:after="0"/>
              <w:rPr>
                <w:rFonts w:ascii="Tw Cen MT" w:hAnsi="Tw Cen MT"/>
              </w:rPr>
            </w:pPr>
          </w:p>
        </w:tc>
      </w:tr>
      <w:tr w:rsidR="00972FDC" w:rsidRPr="00972FDC" w14:paraId="2E213CA3" w14:textId="77777777" w:rsidTr="00DE5F6E">
        <w:trPr>
          <w:trHeight w:val="285"/>
        </w:trPr>
        <w:tc>
          <w:tcPr>
            <w:tcW w:w="8900" w:type="dxa"/>
            <w:gridSpan w:val="3"/>
            <w:tcBorders>
              <w:top w:val="single" w:sz="4" w:space="0" w:color="auto"/>
              <w:left w:val="single" w:sz="4" w:space="0" w:color="auto"/>
              <w:bottom w:val="single" w:sz="4" w:space="0" w:color="auto"/>
              <w:right w:val="single" w:sz="4" w:space="0" w:color="auto"/>
            </w:tcBorders>
            <w:vAlign w:val="center"/>
            <w:hideMark/>
          </w:tcPr>
          <w:p w14:paraId="5DD8D41C" w14:textId="77777777" w:rsidR="00DE5F6E" w:rsidRPr="00972FDC" w:rsidRDefault="00DE5F6E" w:rsidP="009557C3">
            <w:pPr>
              <w:spacing w:after="0"/>
              <w:ind w:left="360"/>
              <w:rPr>
                <w:rFonts w:ascii="Tw Cen MT" w:hAnsi="Tw Cen MT"/>
              </w:rPr>
            </w:pPr>
            <w:r w:rsidRPr="00972FDC">
              <w:rPr>
                <w:rFonts w:ascii="Arial" w:hAnsi="Arial" w:cs="Arial"/>
              </w:rPr>
              <w:t>˗</w:t>
            </w:r>
            <w:r w:rsidRPr="00972FDC">
              <w:rPr>
                <w:rFonts w:ascii="Tw Cen MT" w:hAnsi="Tw Cen MT"/>
              </w:rPr>
              <w:t xml:space="preserve">  Presentation of documents in the order given in this tender file </w:t>
            </w:r>
          </w:p>
        </w:tc>
        <w:tc>
          <w:tcPr>
            <w:tcW w:w="790" w:type="dxa"/>
            <w:tcBorders>
              <w:top w:val="single" w:sz="4" w:space="0" w:color="auto"/>
              <w:left w:val="single" w:sz="4" w:space="0" w:color="auto"/>
              <w:bottom w:val="single" w:sz="4" w:space="0" w:color="auto"/>
              <w:right w:val="single" w:sz="4" w:space="0" w:color="auto"/>
            </w:tcBorders>
          </w:tcPr>
          <w:p w14:paraId="624E0E5C"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6789D79B" w14:textId="77777777" w:rsidR="00DE5F6E" w:rsidRPr="00972FDC" w:rsidRDefault="00DE5F6E" w:rsidP="009557C3">
            <w:pPr>
              <w:spacing w:after="0"/>
              <w:rPr>
                <w:rFonts w:ascii="Tw Cen MT" w:hAnsi="Tw Cen MT"/>
              </w:rPr>
            </w:pPr>
          </w:p>
        </w:tc>
      </w:tr>
      <w:tr w:rsidR="00972FDC" w:rsidRPr="00972FDC" w14:paraId="1FA33BD8" w14:textId="77777777" w:rsidTr="00DE5F6E">
        <w:trPr>
          <w:trHeight w:val="212"/>
        </w:trPr>
        <w:tc>
          <w:tcPr>
            <w:tcW w:w="1340" w:type="dxa"/>
            <w:tcBorders>
              <w:top w:val="single" w:sz="4" w:space="0" w:color="auto"/>
              <w:left w:val="single" w:sz="4" w:space="0" w:color="auto"/>
              <w:bottom w:val="single" w:sz="4" w:space="0" w:color="auto"/>
              <w:right w:val="single" w:sz="4" w:space="0" w:color="auto"/>
            </w:tcBorders>
            <w:vAlign w:val="center"/>
            <w:hideMark/>
          </w:tcPr>
          <w:p w14:paraId="4C1FFF33" w14:textId="77777777" w:rsidR="00DE5F6E" w:rsidRPr="00972FDC" w:rsidRDefault="00DE5F6E" w:rsidP="009557C3">
            <w:pPr>
              <w:spacing w:after="0"/>
              <w:jc w:val="center"/>
              <w:rPr>
                <w:rFonts w:ascii="Tw Cen MT" w:hAnsi="Tw Cen MT"/>
                <w:b/>
                <w:bCs/>
                <w:lang w:val="fr-FR"/>
              </w:rPr>
            </w:pPr>
            <w:r w:rsidRPr="00972FDC">
              <w:rPr>
                <w:rFonts w:ascii="Tw Cen MT" w:hAnsi="Tw Cen MT"/>
                <w:b/>
                <w:bCs/>
              </w:rPr>
              <w:t>B.2</w:t>
            </w:r>
          </w:p>
        </w:tc>
        <w:tc>
          <w:tcPr>
            <w:tcW w:w="9295" w:type="dxa"/>
            <w:gridSpan w:val="4"/>
            <w:tcBorders>
              <w:top w:val="single" w:sz="4" w:space="0" w:color="auto"/>
              <w:left w:val="single" w:sz="4" w:space="0" w:color="auto"/>
              <w:bottom w:val="single" w:sz="4" w:space="0" w:color="auto"/>
              <w:right w:val="single" w:sz="4" w:space="0" w:color="auto"/>
            </w:tcBorders>
            <w:vAlign w:val="center"/>
            <w:hideMark/>
          </w:tcPr>
          <w:p w14:paraId="028E1409" w14:textId="77777777" w:rsidR="00DE5F6E" w:rsidRPr="00972FDC" w:rsidRDefault="00DE5F6E" w:rsidP="009557C3">
            <w:pPr>
              <w:spacing w:after="0"/>
              <w:jc w:val="center"/>
              <w:rPr>
                <w:rFonts w:ascii="Tw Cen MT" w:hAnsi="Tw Cen MT"/>
                <w:b/>
                <w:bCs/>
              </w:rPr>
            </w:pPr>
            <w:r w:rsidRPr="00972FDC">
              <w:rPr>
                <w:rFonts w:ascii="Tw Cen MT" w:hAnsi="Tw Cen MT"/>
                <w:b/>
                <w:bCs/>
              </w:rPr>
              <w:t xml:space="preserve">LIST OF REFERENCES OF THE ENTERPRISE IN SIMILAR JOBS </w:t>
            </w:r>
          </w:p>
        </w:tc>
      </w:tr>
      <w:tr w:rsidR="00972FDC" w:rsidRPr="00972FDC" w14:paraId="7827170D" w14:textId="77777777" w:rsidTr="00DE5F6E">
        <w:trPr>
          <w:trHeight w:val="373"/>
        </w:trPr>
        <w:tc>
          <w:tcPr>
            <w:tcW w:w="1340" w:type="dxa"/>
            <w:tcBorders>
              <w:top w:val="single" w:sz="4" w:space="0" w:color="auto"/>
              <w:left w:val="single" w:sz="4" w:space="0" w:color="auto"/>
              <w:bottom w:val="single" w:sz="4" w:space="0" w:color="auto"/>
              <w:right w:val="single" w:sz="4" w:space="0" w:color="auto"/>
            </w:tcBorders>
            <w:vAlign w:val="center"/>
            <w:hideMark/>
          </w:tcPr>
          <w:p w14:paraId="543B8524" w14:textId="77777777" w:rsidR="00DE5F6E" w:rsidRPr="00972FDC" w:rsidRDefault="00DE5F6E" w:rsidP="009557C3">
            <w:pPr>
              <w:spacing w:after="0"/>
              <w:jc w:val="center"/>
              <w:rPr>
                <w:rFonts w:ascii="Tw Cen MT" w:hAnsi="Tw Cen MT"/>
                <w:lang w:val="fr-FR"/>
              </w:rPr>
            </w:pPr>
            <w:r w:rsidRPr="00972FDC">
              <w:rPr>
                <w:rFonts w:ascii="Tw Cen MT" w:hAnsi="Tw Cen MT"/>
              </w:rPr>
              <w:t>B.2.1</w:t>
            </w:r>
          </w:p>
        </w:tc>
        <w:tc>
          <w:tcPr>
            <w:tcW w:w="9295" w:type="dxa"/>
            <w:gridSpan w:val="4"/>
            <w:tcBorders>
              <w:top w:val="single" w:sz="4" w:space="0" w:color="auto"/>
              <w:left w:val="single" w:sz="4" w:space="0" w:color="auto"/>
              <w:bottom w:val="single" w:sz="4" w:space="0" w:color="auto"/>
              <w:right w:val="single" w:sz="4" w:space="0" w:color="auto"/>
            </w:tcBorders>
            <w:vAlign w:val="center"/>
            <w:hideMark/>
          </w:tcPr>
          <w:p w14:paraId="0A6FA55A" w14:textId="77777777" w:rsidR="00DE5F6E" w:rsidRPr="00972FDC" w:rsidRDefault="00DE5F6E" w:rsidP="009557C3">
            <w:pPr>
              <w:spacing w:after="0"/>
              <w:jc w:val="both"/>
              <w:rPr>
                <w:rFonts w:ascii="Tw Cen MT" w:hAnsi="Tw Cen MT"/>
              </w:rPr>
            </w:pPr>
            <w:r w:rsidRPr="00972FDC">
              <w:rPr>
                <w:rFonts w:ascii="Tw Cen MT" w:hAnsi="Tw Cen MT"/>
              </w:rPr>
              <w:t xml:space="preserve">List of references of the enterprise in the domain of civil engineering works justified by certified Contracts (first and last pages) and certified minutes of acceptance or attestation of clearances of works executed. Minimum acceptable: </w:t>
            </w:r>
            <w:r w:rsidRPr="00972FDC">
              <w:rPr>
                <w:rFonts w:ascii="Tw Cen MT" w:hAnsi="Tw Cen MT"/>
                <w:b/>
                <w:bCs/>
              </w:rPr>
              <w:t>02</w:t>
            </w:r>
            <w:r w:rsidRPr="00972FDC">
              <w:rPr>
                <w:rFonts w:ascii="Tw Cen MT" w:hAnsi="Tw Cen MT"/>
              </w:rPr>
              <w:t xml:space="preserve"> Contracts realized </w:t>
            </w:r>
            <w:r w:rsidR="00DD1357">
              <w:rPr>
                <w:rFonts w:ascii="Tw Cen MT" w:hAnsi="Tw Cen MT"/>
              </w:rPr>
              <w:t xml:space="preserve">in </w:t>
            </w:r>
            <w:r w:rsidRPr="00972FDC">
              <w:rPr>
                <w:rFonts w:ascii="Tw Cen MT" w:hAnsi="Tw Cen MT"/>
              </w:rPr>
              <w:t>the domain of civil engineering works over the past 10 years</w:t>
            </w:r>
          </w:p>
        </w:tc>
      </w:tr>
      <w:tr w:rsidR="00972FDC" w:rsidRPr="00972FDC" w14:paraId="633902A5" w14:textId="77777777" w:rsidTr="00DE5F6E">
        <w:trPr>
          <w:trHeight w:val="373"/>
        </w:trPr>
        <w:tc>
          <w:tcPr>
            <w:tcW w:w="1340" w:type="dxa"/>
            <w:tcBorders>
              <w:top w:val="single" w:sz="4" w:space="0" w:color="auto"/>
              <w:left w:val="single" w:sz="4" w:space="0" w:color="auto"/>
              <w:bottom w:val="single" w:sz="4" w:space="0" w:color="auto"/>
              <w:right w:val="single" w:sz="4" w:space="0" w:color="auto"/>
            </w:tcBorders>
            <w:vAlign w:val="center"/>
            <w:hideMark/>
          </w:tcPr>
          <w:p w14:paraId="0EAC581E" w14:textId="77777777" w:rsidR="00DE5F6E" w:rsidRPr="00972FDC" w:rsidRDefault="00DE5F6E" w:rsidP="009557C3">
            <w:pPr>
              <w:spacing w:after="0"/>
              <w:rPr>
                <w:rFonts w:ascii="Tw Cen MT" w:hAnsi="Tw Cen MT"/>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04BD3D43" w14:textId="77777777" w:rsidR="00DE5F6E" w:rsidRPr="00972FDC" w:rsidRDefault="00DE5F6E" w:rsidP="009557C3">
            <w:pPr>
              <w:spacing w:after="0"/>
              <w:rPr>
                <w:rFonts w:ascii="Tw Cen MT" w:hAnsi="Tw Cen MT"/>
                <w:lang w:eastAsia="fr-FR"/>
              </w:rPr>
            </w:pPr>
            <w:r w:rsidRPr="00972FDC">
              <w:rPr>
                <w:rFonts w:ascii="Tw Cen MT" w:hAnsi="Tw Cen MT"/>
              </w:rPr>
              <w:t>1</w:t>
            </w:r>
            <w:r w:rsidRPr="00972FDC">
              <w:rPr>
                <w:rFonts w:ascii="Tw Cen MT" w:hAnsi="Tw Cen MT"/>
                <w:vertAlign w:val="superscript"/>
              </w:rPr>
              <w:t>st</w:t>
            </w:r>
            <w:r w:rsidRPr="00972FDC">
              <w:rPr>
                <w:rFonts w:ascii="Tw Cen MT" w:hAnsi="Tw Cen MT"/>
              </w:rPr>
              <w:t xml:space="preserve"> Reference</w:t>
            </w:r>
          </w:p>
        </w:tc>
        <w:tc>
          <w:tcPr>
            <w:tcW w:w="790" w:type="dxa"/>
            <w:tcBorders>
              <w:top w:val="single" w:sz="4" w:space="0" w:color="auto"/>
              <w:left w:val="single" w:sz="4" w:space="0" w:color="auto"/>
              <w:bottom w:val="single" w:sz="4" w:space="0" w:color="auto"/>
              <w:right w:val="single" w:sz="4" w:space="0" w:color="auto"/>
            </w:tcBorders>
          </w:tcPr>
          <w:p w14:paraId="6AE3D5F4"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193EEB2" w14:textId="77777777" w:rsidR="00DE5F6E" w:rsidRPr="00972FDC" w:rsidRDefault="00DE5F6E" w:rsidP="009557C3">
            <w:pPr>
              <w:spacing w:after="0"/>
              <w:rPr>
                <w:rFonts w:ascii="Tw Cen MT" w:hAnsi="Tw Cen MT"/>
              </w:rPr>
            </w:pPr>
          </w:p>
        </w:tc>
      </w:tr>
      <w:tr w:rsidR="00972FDC" w:rsidRPr="00972FDC" w14:paraId="23FBE2C3" w14:textId="77777777" w:rsidTr="00DE5F6E">
        <w:trPr>
          <w:trHeight w:val="373"/>
        </w:trPr>
        <w:tc>
          <w:tcPr>
            <w:tcW w:w="1340" w:type="dxa"/>
            <w:tcBorders>
              <w:top w:val="single" w:sz="4" w:space="0" w:color="auto"/>
              <w:left w:val="single" w:sz="4" w:space="0" w:color="auto"/>
              <w:bottom w:val="single" w:sz="4" w:space="0" w:color="auto"/>
              <w:right w:val="single" w:sz="4" w:space="0" w:color="auto"/>
            </w:tcBorders>
            <w:vAlign w:val="center"/>
            <w:hideMark/>
          </w:tcPr>
          <w:p w14:paraId="1D2767EF" w14:textId="77777777" w:rsidR="00DE5F6E" w:rsidRPr="00972FDC" w:rsidRDefault="00DE5F6E" w:rsidP="009557C3">
            <w:pPr>
              <w:spacing w:after="0"/>
              <w:rPr>
                <w:rFonts w:ascii="Tw Cen MT" w:hAnsi="Tw Cen MT"/>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0BCAF632" w14:textId="77777777" w:rsidR="00DE5F6E" w:rsidRPr="00972FDC" w:rsidRDefault="00DE5F6E" w:rsidP="009557C3">
            <w:pPr>
              <w:spacing w:after="0"/>
              <w:rPr>
                <w:rFonts w:ascii="Tw Cen MT" w:hAnsi="Tw Cen MT"/>
                <w:lang w:eastAsia="fr-FR"/>
              </w:rPr>
            </w:pPr>
            <w:r w:rsidRPr="00972FDC">
              <w:rPr>
                <w:rFonts w:ascii="Tw Cen MT" w:hAnsi="Tw Cen MT"/>
              </w:rPr>
              <w:t>2</w:t>
            </w:r>
            <w:r w:rsidRPr="00972FDC">
              <w:rPr>
                <w:rFonts w:ascii="Tw Cen MT" w:hAnsi="Tw Cen MT"/>
                <w:vertAlign w:val="superscript"/>
              </w:rPr>
              <w:t>nd</w:t>
            </w:r>
            <w:r w:rsidRPr="00972FDC">
              <w:rPr>
                <w:rFonts w:ascii="Tw Cen MT" w:hAnsi="Tw Cen MT"/>
              </w:rPr>
              <w:t xml:space="preserve"> reference</w:t>
            </w:r>
          </w:p>
        </w:tc>
        <w:tc>
          <w:tcPr>
            <w:tcW w:w="790" w:type="dxa"/>
            <w:tcBorders>
              <w:top w:val="single" w:sz="4" w:space="0" w:color="auto"/>
              <w:left w:val="single" w:sz="4" w:space="0" w:color="auto"/>
              <w:bottom w:val="single" w:sz="4" w:space="0" w:color="auto"/>
              <w:right w:val="single" w:sz="4" w:space="0" w:color="auto"/>
            </w:tcBorders>
          </w:tcPr>
          <w:p w14:paraId="0453A2C0"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17975746" w14:textId="77777777" w:rsidR="00DE5F6E" w:rsidRPr="00972FDC" w:rsidRDefault="00DE5F6E" w:rsidP="009557C3">
            <w:pPr>
              <w:spacing w:after="0"/>
              <w:rPr>
                <w:rFonts w:ascii="Tw Cen MT" w:hAnsi="Tw Cen MT"/>
              </w:rPr>
            </w:pPr>
          </w:p>
        </w:tc>
      </w:tr>
      <w:tr w:rsidR="00972FDC" w:rsidRPr="00972FDC" w14:paraId="1F8904FA"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11370D83" w14:textId="77777777" w:rsidR="00DE5F6E" w:rsidRPr="00972FDC" w:rsidRDefault="00DE5F6E" w:rsidP="009557C3">
            <w:pPr>
              <w:spacing w:after="0"/>
              <w:jc w:val="center"/>
              <w:rPr>
                <w:rFonts w:ascii="Tw Cen MT" w:hAnsi="Tw Cen MT"/>
                <w:b/>
                <w:bCs/>
                <w:lang w:val="fr-FR"/>
              </w:rPr>
            </w:pPr>
            <w:r w:rsidRPr="00972FDC">
              <w:rPr>
                <w:rFonts w:ascii="Tw Cen MT" w:hAnsi="Tw Cen MT"/>
                <w:b/>
                <w:bCs/>
              </w:rPr>
              <w:t>B.3</w:t>
            </w:r>
          </w:p>
        </w:tc>
        <w:tc>
          <w:tcPr>
            <w:tcW w:w="9295" w:type="dxa"/>
            <w:gridSpan w:val="4"/>
            <w:tcBorders>
              <w:top w:val="single" w:sz="4" w:space="0" w:color="auto"/>
              <w:left w:val="single" w:sz="4" w:space="0" w:color="auto"/>
              <w:bottom w:val="single" w:sz="4" w:space="0" w:color="auto"/>
              <w:right w:val="single" w:sz="4" w:space="0" w:color="auto"/>
            </w:tcBorders>
            <w:vAlign w:val="center"/>
            <w:hideMark/>
          </w:tcPr>
          <w:p w14:paraId="080E16B0" w14:textId="77777777" w:rsidR="00DE5F6E" w:rsidRPr="00972FDC" w:rsidRDefault="00DE5F6E" w:rsidP="009557C3">
            <w:pPr>
              <w:spacing w:after="0"/>
              <w:jc w:val="center"/>
              <w:rPr>
                <w:rFonts w:ascii="Tw Cen MT" w:hAnsi="Tw Cen MT"/>
                <w:b/>
                <w:bCs/>
              </w:rPr>
            </w:pPr>
            <w:r w:rsidRPr="00972FDC">
              <w:rPr>
                <w:rFonts w:ascii="Tw Cen MT" w:hAnsi="Tw Cen MT"/>
                <w:b/>
                <w:bCs/>
              </w:rPr>
              <w:t xml:space="preserve">QUALIFICATION AND EXPERIENCE OF SUPERVISORY STAFF </w:t>
            </w:r>
          </w:p>
        </w:tc>
      </w:tr>
      <w:tr w:rsidR="00972FDC" w:rsidRPr="00972FDC" w14:paraId="38576103"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6690B6A5" w14:textId="77777777" w:rsidR="00DE5F6E" w:rsidRPr="00972FDC" w:rsidRDefault="00DE5F6E" w:rsidP="009557C3">
            <w:pPr>
              <w:spacing w:after="0"/>
              <w:jc w:val="center"/>
              <w:rPr>
                <w:rFonts w:ascii="Tw Cen MT" w:hAnsi="Tw Cen MT"/>
                <w:lang w:val="fr-FR"/>
              </w:rPr>
            </w:pPr>
            <w:r w:rsidRPr="00972FDC">
              <w:rPr>
                <w:rFonts w:ascii="Tw Cen MT" w:hAnsi="Tw Cen MT"/>
              </w:rPr>
              <w:t>B.3.1</w:t>
            </w:r>
          </w:p>
        </w:tc>
        <w:tc>
          <w:tcPr>
            <w:tcW w:w="9295" w:type="dxa"/>
            <w:gridSpan w:val="4"/>
            <w:tcBorders>
              <w:top w:val="single" w:sz="4" w:space="0" w:color="auto"/>
              <w:left w:val="single" w:sz="4" w:space="0" w:color="auto"/>
              <w:bottom w:val="single" w:sz="4" w:space="0" w:color="auto"/>
              <w:right w:val="single" w:sz="4" w:space="0" w:color="auto"/>
            </w:tcBorders>
            <w:vAlign w:val="center"/>
            <w:hideMark/>
          </w:tcPr>
          <w:p w14:paraId="58BBD140" w14:textId="77777777" w:rsidR="00DE5F6E" w:rsidRPr="00972FDC" w:rsidRDefault="00DE5F6E" w:rsidP="009557C3">
            <w:pPr>
              <w:spacing w:after="0"/>
              <w:rPr>
                <w:rFonts w:ascii="Tw Cen MT" w:hAnsi="Tw Cen MT"/>
              </w:rPr>
            </w:pPr>
            <w:r w:rsidRPr="00972FDC">
              <w:rPr>
                <w:rFonts w:ascii="Tw Cen MT" w:hAnsi="Tw Cen MT"/>
                <w:b/>
                <w:bCs/>
              </w:rPr>
              <w:t xml:space="preserve"> works supervisor (at least Bachelor Degree or equivalent certificate) in civil or rural Engineering</w:t>
            </w:r>
          </w:p>
        </w:tc>
      </w:tr>
      <w:tr w:rsidR="00972FDC" w:rsidRPr="00972FDC" w14:paraId="018D25A7" w14:textId="77777777" w:rsidTr="00DE5F6E">
        <w:trPr>
          <w:trHeight w:val="356"/>
        </w:trPr>
        <w:tc>
          <w:tcPr>
            <w:tcW w:w="1340" w:type="dxa"/>
            <w:vMerge w:val="restart"/>
            <w:tcBorders>
              <w:top w:val="single" w:sz="4" w:space="0" w:color="auto"/>
              <w:left w:val="single" w:sz="4" w:space="0" w:color="auto"/>
              <w:bottom w:val="single" w:sz="4" w:space="0" w:color="auto"/>
              <w:right w:val="single" w:sz="4" w:space="0" w:color="auto"/>
            </w:tcBorders>
            <w:vAlign w:val="center"/>
            <w:hideMark/>
          </w:tcPr>
          <w:p w14:paraId="0B3184FD" w14:textId="77777777" w:rsidR="00DE5F6E" w:rsidRPr="00972FDC" w:rsidRDefault="00DE5F6E" w:rsidP="009557C3">
            <w:pPr>
              <w:spacing w:after="0"/>
              <w:rPr>
                <w:rFonts w:ascii="Tw Cen MT" w:hAnsi="Tw Cen MT"/>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05C789AC" w14:textId="77777777" w:rsidR="00DE5F6E" w:rsidRPr="00972FDC" w:rsidRDefault="00DE5F6E" w:rsidP="009557C3">
            <w:pPr>
              <w:spacing w:after="0"/>
              <w:jc w:val="both"/>
              <w:rPr>
                <w:rFonts w:ascii="Tw Cen MT" w:hAnsi="Tw Cen MT"/>
                <w:lang w:eastAsia="fr-FR"/>
              </w:rPr>
            </w:pPr>
            <w:r w:rsidRPr="00972FDC">
              <w:rPr>
                <w:rFonts w:ascii="Tw Cen MT" w:hAnsi="Tw Cen MT"/>
              </w:rPr>
              <w:t>Qualification of the works supervisor: (Bachelor Degree certificate in Civil Engineering (BAC +3)</w:t>
            </w:r>
          </w:p>
        </w:tc>
        <w:tc>
          <w:tcPr>
            <w:tcW w:w="790" w:type="dxa"/>
            <w:vMerge w:val="restart"/>
            <w:tcBorders>
              <w:top w:val="single" w:sz="4" w:space="0" w:color="auto"/>
              <w:left w:val="single" w:sz="4" w:space="0" w:color="auto"/>
              <w:bottom w:val="single" w:sz="4" w:space="0" w:color="auto"/>
              <w:right w:val="single" w:sz="4" w:space="0" w:color="auto"/>
            </w:tcBorders>
          </w:tcPr>
          <w:p w14:paraId="52F941F5" w14:textId="77777777" w:rsidR="00DE5F6E" w:rsidRPr="00972FDC" w:rsidRDefault="00DE5F6E" w:rsidP="009557C3">
            <w:pPr>
              <w:spacing w:after="0"/>
              <w:rPr>
                <w:rFonts w:ascii="Tw Cen MT" w:hAnsi="Tw Cen MT"/>
              </w:rPr>
            </w:pPr>
          </w:p>
        </w:tc>
        <w:tc>
          <w:tcPr>
            <w:tcW w:w="945" w:type="dxa"/>
            <w:vMerge w:val="restart"/>
            <w:tcBorders>
              <w:top w:val="single" w:sz="4" w:space="0" w:color="auto"/>
              <w:left w:val="single" w:sz="4" w:space="0" w:color="auto"/>
              <w:bottom w:val="single" w:sz="4" w:space="0" w:color="auto"/>
              <w:right w:val="single" w:sz="4" w:space="0" w:color="auto"/>
            </w:tcBorders>
          </w:tcPr>
          <w:p w14:paraId="3F642FDE" w14:textId="77777777" w:rsidR="00DE5F6E" w:rsidRPr="00972FDC" w:rsidRDefault="00DE5F6E" w:rsidP="009557C3">
            <w:pPr>
              <w:spacing w:after="0"/>
              <w:rPr>
                <w:rFonts w:ascii="Tw Cen MT" w:hAnsi="Tw Cen MT"/>
              </w:rPr>
            </w:pPr>
          </w:p>
        </w:tc>
      </w:tr>
      <w:tr w:rsidR="00972FDC" w:rsidRPr="00972FDC" w14:paraId="4D7BC4C3" w14:textId="77777777" w:rsidTr="00DE5F6E">
        <w:trPr>
          <w:trHeight w:val="266"/>
        </w:trPr>
        <w:tc>
          <w:tcPr>
            <w:tcW w:w="8900" w:type="dxa"/>
            <w:vMerge/>
            <w:tcBorders>
              <w:top w:val="single" w:sz="4" w:space="0" w:color="auto"/>
              <w:left w:val="single" w:sz="4" w:space="0" w:color="auto"/>
              <w:bottom w:val="single" w:sz="4" w:space="0" w:color="auto"/>
              <w:right w:val="single" w:sz="4" w:space="0" w:color="auto"/>
            </w:tcBorders>
            <w:vAlign w:val="center"/>
            <w:hideMark/>
          </w:tcPr>
          <w:p w14:paraId="1EEA2E85" w14:textId="77777777" w:rsidR="00DE5F6E" w:rsidRPr="00972FDC" w:rsidRDefault="00DE5F6E" w:rsidP="009557C3">
            <w:pPr>
              <w:spacing w:after="0"/>
              <w:rPr>
                <w:rFonts w:ascii="Tw Cen MT" w:hAnsi="Tw Cen MT"/>
                <w:lang w:eastAsia="fr-FR"/>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1907564C" w14:textId="77777777" w:rsidR="00DE5F6E" w:rsidRPr="00972FDC" w:rsidRDefault="00DE5F6E" w:rsidP="009557C3">
            <w:pPr>
              <w:spacing w:after="0"/>
              <w:jc w:val="both"/>
              <w:rPr>
                <w:rFonts w:ascii="Tw Cen MT" w:hAnsi="Tw Cen MT"/>
              </w:rPr>
            </w:pPr>
            <w:r w:rsidRPr="00972FDC">
              <w:rPr>
                <w:rFonts w:ascii="Tw Cen MT" w:hAnsi="Tw Cen MT"/>
              </w:rPr>
              <w:t xml:space="preserve">Professional experience of the project engineer ≥ 03 years </w:t>
            </w: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49866681" w14:textId="77777777" w:rsidR="00DE5F6E" w:rsidRPr="00972FDC" w:rsidRDefault="00DE5F6E" w:rsidP="009557C3">
            <w:pPr>
              <w:spacing w:after="0"/>
              <w:rPr>
                <w:rFonts w:ascii="Tw Cen MT" w:hAnsi="Tw Cen MT"/>
                <w:lang w:eastAsia="fr-F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44175099" w14:textId="77777777" w:rsidR="00DE5F6E" w:rsidRPr="00972FDC" w:rsidRDefault="00DE5F6E" w:rsidP="009557C3">
            <w:pPr>
              <w:spacing w:after="0"/>
              <w:rPr>
                <w:rFonts w:ascii="Tw Cen MT" w:hAnsi="Tw Cen MT"/>
                <w:lang w:eastAsia="fr-FR"/>
              </w:rPr>
            </w:pPr>
          </w:p>
        </w:tc>
      </w:tr>
      <w:tr w:rsidR="00972FDC" w:rsidRPr="00972FDC" w14:paraId="7726A049" w14:textId="77777777" w:rsidTr="00DE5F6E">
        <w:trPr>
          <w:trHeight w:val="290"/>
        </w:trPr>
        <w:tc>
          <w:tcPr>
            <w:tcW w:w="8900" w:type="dxa"/>
            <w:vMerge/>
            <w:tcBorders>
              <w:top w:val="single" w:sz="4" w:space="0" w:color="auto"/>
              <w:left w:val="single" w:sz="4" w:space="0" w:color="auto"/>
              <w:bottom w:val="single" w:sz="4" w:space="0" w:color="auto"/>
              <w:right w:val="single" w:sz="4" w:space="0" w:color="auto"/>
            </w:tcBorders>
            <w:vAlign w:val="center"/>
            <w:hideMark/>
          </w:tcPr>
          <w:p w14:paraId="20385C1C" w14:textId="77777777" w:rsidR="00DE5F6E" w:rsidRPr="00972FDC" w:rsidRDefault="00DE5F6E" w:rsidP="009557C3">
            <w:pPr>
              <w:spacing w:after="0"/>
              <w:rPr>
                <w:rFonts w:ascii="Tw Cen MT" w:hAnsi="Tw Cen MT"/>
                <w:lang w:eastAsia="fr-FR"/>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2D326DE6" w14:textId="77777777" w:rsidR="00DE5F6E" w:rsidRPr="00972FDC" w:rsidRDefault="00DE5F6E" w:rsidP="009557C3">
            <w:pPr>
              <w:pStyle w:val="ListParagraph"/>
              <w:numPr>
                <w:ilvl w:val="0"/>
                <w:numId w:val="43"/>
              </w:numPr>
              <w:contextualSpacing/>
              <w:jc w:val="both"/>
              <w:rPr>
                <w:rFonts w:ascii="Tw Cen MT" w:hAnsi="Tw Cen MT"/>
                <w:sz w:val="22"/>
                <w:szCs w:val="22"/>
                <w:lang w:val="en-US"/>
              </w:rPr>
            </w:pPr>
            <w:r w:rsidRPr="00972FDC">
              <w:rPr>
                <w:rFonts w:ascii="Tw Cen MT" w:hAnsi="Tw Cen MT"/>
                <w:sz w:val="22"/>
                <w:szCs w:val="22"/>
                <w:lang w:val="en-US"/>
              </w:rPr>
              <w:t xml:space="preserve">CV signed by the candidate, </w:t>
            </w:r>
          </w:p>
        </w:tc>
        <w:tc>
          <w:tcPr>
            <w:tcW w:w="790" w:type="dxa"/>
            <w:tcBorders>
              <w:top w:val="single" w:sz="4" w:space="0" w:color="auto"/>
              <w:left w:val="single" w:sz="4" w:space="0" w:color="auto"/>
              <w:bottom w:val="single" w:sz="4" w:space="0" w:color="auto"/>
              <w:right w:val="single" w:sz="4" w:space="0" w:color="auto"/>
            </w:tcBorders>
            <w:vAlign w:val="center"/>
            <w:hideMark/>
          </w:tcPr>
          <w:p w14:paraId="02AECE3A"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072A26FE" w14:textId="77777777" w:rsidR="00DE5F6E" w:rsidRPr="00972FDC" w:rsidRDefault="00DE5F6E" w:rsidP="009557C3">
            <w:pPr>
              <w:spacing w:after="0"/>
              <w:rPr>
                <w:rFonts w:ascii="Tw Cen MT" w:hAnsi="Tw Cen MT"/>
              </w:rPr>
            </w:pPr>
          </w:p>
        </w:tc>
      </w:tr>
      <w:tr w:rsidR="00972FDC" w:rsidRPr="00972FDC" w14:paraId="513C34D5" w14:textId="77777777" w:rsidTr="00DE5F6E">
        <w:trPr>
          <w:trHeight w:val="285"/>
        </w:trPr>
        <w:tc>
          <w:tcPr>
            <w:tcW w:w="8900" w:type="dxa"/>
            <w:vMerge/>
            <w:tcBorders>
              <w:top w:val="single" w:sz="4" w:space="0" w:color="auto"/>
              <w:left w:val="single" w:sz="4" w:space="0" w:color="auto"/>
              <w:bottom w:val="single" w:sz="4" w:space="0" w:color="auto"/>
              <w:right w:val="single" w:sz="4" w:space="0" w:color="auto"/>
            </w:tcBorders>
            <w:vAlign w:val="center"/>
            <w:hideMark/>
          </w:tcPr>
          <w:p w14:paraId="1FE00254" w14:textId="77777777" w:rsidR="00DE5F6E" w:rsidRPr="00972FDC" w:rsidRDefault="00DE5F6E" w:rsidP="009557C3">
            <w:pPr>
              <w:spacing w:after="0"/>
              <w:rPr>
                <w:rFonts w:ascii="Tw Cen MT" w:hAnsi="Tw Cen MT"/>
                <w:lang w:eastAsia="fr-FR"/>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6FC617C5" w14:textId="77777777" w:rsidR="00DE5F6E" w:rsidRPr="00972FDC" w:rsidRDefault="00DE5F6E" w:rsidP="009557C3">
            <w:pPr>
              <w:pStyle w:val="ListParagraph"/>
              <w:numPr>
                <w:ilvl w:val="0"/>
                <w:numId w:val="43"/>
              </w:numPr>
              <w:contextualSpacing/>
              <w:jc w:val="both"/>
              <w:rPr>
                <w:rFonts w:ascii="Tw Cen MT" w:hAnsi="Tw Cen MT"/>
                <w:sz w:val="22"/>
                <w:szCs w:val="22"/>
                <w:lang w:val="en-US"/>
              </w:rPr>
            </w:pPr>
            <w:r w:rsidRPr="00972FDC">
              <w:rPr>
                <w:rFonts w:ascii="Tw Cen MT" w:hAnsi="Tw Cen MT"/>
                <w:sz w:val="22"/>
                <w:szCs w:val="22"/>
                <w:lang w:val="en-US"/>
              </w:rPr>
              <w:t xml:space="preserve">A certified copy of the technical diploma </w:t>
            </w:r>
          </w:p>
        </w:tc>
        <w:tc>
          <w:tcPr>
            <w:tcW w:w="790" w:type="dxa"/>
            <w:tcBorders>
              <w:top w:val="single" w:sz="4" w:space="0" w:color="auto"/>
              <w:left w:val="single" w:sz="4" w:space="0" w:color="auto"/>
              <w:bottom w:val="single" w:sz="4" w:space="0" w:color="auto"/>
              <w:right w:val="single" w:sz="4" w:space="0" w:color="auto"/>
            </w:tcBorders>
            <w:vAlign w:val="center"/>
            <w:hideMark/>
          </w:tcPr>
          <w:p w14:paraId="1D8AD6CE"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725F6896" w14:textId="77777777" w:rsidR="00DE5F6E" w:rsidRPr="00972FDC" w:rsidRDefault="00DE5F6E" w:rsidP="009557C3">
            <w:pPr>
              <w:spacing w:after="0"/>
              <w:rPr>
                <w:rFonts w:ascii="Tw Cen MT" w:hAnsi="Tw Cen MT"/>
              </w:rPr>
            </w:pPr>
          </w:p>
        </w:tc>
      </w:tr>
      <w:tr w:rsidR="00972FDC" w:rsidRPr="00972FDC" w14:paraId="1577C0D8" w14:textId="77777777" w:rsidTr="00DE5F6E">
        <w:trPr>
          <w:trHeight w:val="200"/>
        </w:trPr>
        <w:tc>
          <w:tcPr>
            <w:tcW w:w="8900" w:type="dxa"/>
            <w:vMerge/>
            <w:tcBorders>
              <w:top w:val="single" w:sz="4" w:space="0" w:color="auto"/>
              <w:left w:val="single" w:sz="4" w:space="0" w:color="auto"/>
              <w:bottom w:val="single" w:sz="4" w:space="0" w:color="auto"/>
              <w:right w:val="single" w:sz="4" w:space="0" w:color="auto"/>
            </w:tcBorders>
            <w:vAlign w:val="center"/>
            <w:hideMark/>
          </w:tcPr>
          <w:p w14:paraId="0DC3B06A" w14:textId="77777777" w:rsidR="00DE5F6E" w:rsidRPr="00972FDC" w:rsidRDefault="00DE5F6E" w:rsidP="009557C3">
            <w:pPr>
              <w:spacing w:after="0"/>
              <w:rPr>
                <w:rFonts w:ascii="Tw Cen MT" w:hAnsi="Tw Cen MT"/>
                <w:lang w:eastAsia="fr-FR"/>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27538E9A" w14:textId="77777777" w:rsidR="00DE5F6E" w:rsidRPr="00972FDC" w:rsidRDefault="00DE5F6E" w:rsidP="009557C3">
            <w:pPr>
              <w:pStyle w:val="ListParagraph"/>
              <w:numPr>
                <w:ilvl w:val="0"/>
                <w:numId w:val="44"/>
              </w:numPr>
              <w:ind w:left="752"/>
              <w:jc w:val="both"/>
              <w:rPr>
                <w:rFonts w:ascii="Tw Cen MT" w:hAnsi="Tw Cen MT"/>
                <w:sz w:val="22"/>
                <w:szCs w:val="22"/>
                <w:lang w:val="en-US"/>
              </w:rPr>
            </w:pPr>
            <w:r w:rsidRPr="00972FDC">
              <w:rPr>
                <w:rFonts w:ascii="Tw Cen MT" w:hAnsi="Tw Cen MT"/>
                <w:sz w:val="22"/>
                <w:szCs w:val="22"/>
                <w:lang w:val="en-US"/>
              </w:rPr>
              <w:t xml:space="preserve">An attestation of availability signed by the candidate </w:t>
            </w:r>
          </w:p>
        </w:tc>
        <w:tc>
          <w:tcPr>
            <w:tcW w:w="790" w:type="dxa"/>
            <w:tcBorders>
              <w:top w:val="single" w:sz="4" w:space="0" w:color="auto"/>
              <w:left w:val="single" w:sz="4" w:space="0" w:color="auto"/>
              <w:bottom w:val="single" w:sz="4" w:space="0" w:color="auto"/>
              <w:right w:val="single" w:sz="4" w:space="0" w:color="auto"/>
            </w:tcBorders>
            <w:vAlign w:val="center"/>
            <w:hideMark/>
          </w:tcPr>
          <w:p w14:paraId="4B927759"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4CF95D29" w14:textId="77777777" w:rsidR="00DE5F6E" w:rsidRPr="00972FDC" w:rsidRDefault="00DE5F6E" w:rsidP="009557C3">
            <w:pPr>
              <w:spacing w:after="0"/>
              <w:rPr>
                <w:rFonts w:ascii="Tw Cen MT" w:hAnsi="Tw Cen MT"/>
              </w:rPr>
            </w:pPr>
          </w:p>
        </w:tc>
      </w:tr>
      <w:tr w:rsidR="00972FDC" w:rsidRPr="00972FDC" w14:paraId="2CF5E2A9" w14:textId="77777777" w:rsidTr="00DE5F6E">
        <w:trPr>
          <w:trHeight w:val="345"/>
        </w:trPr>
        <w:tc>
          <w:tcPr>
            <w:tcW w:w="8900" w:type="dxa"/>
            <w:vMerge/>
            <w:tcBorders>
              <w:top w:val="single" w:sz="4" w:space="0" w:color="auto"/>
              <w:left w:val="single" w:sz="4" w:space="0" w:color="auto"/>
              <w:bottom w:val="single" w:sz="4" w:space="0" w:color="auto"/>
              <w:right w:val="single" w:sz="4" w:space="0" w:color="auto"/>
            </w:tcBorders>
            <w:vAlign w:val="center"/>
            <w:hideMark/>
          </w:tcPr>
          <w:p w14:paraId="2E2DD4DE" w14:textId="77777777" w:rsidR="00DE5F6E" w:rsidRPr="00972FDC" w:rsidRDefault="00DE5F6E" w:rsidP="009557C3">
            <w:pPr>
              <w:spacing w:after="0"/>
              <w:rPr>
                <w:rFonts w:ascii="Tw Cen MT" w:hAnsi="Tw Cen MT"/>
                <w:lang w:eastAsia="fr-FR"/>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2F4C1D8B" w14:textId="77777777" w:rsidR="00DE5F6E" w:rsidRPr="00972FDC" w:rsidRDefault="00DE5F6E" w:rsidP="009557C3">
            <w:pPr>
              <w:pStyle w:val="ListParagraph"/>
              <w:numPr>
                <w:ilvl w:val="0"/>
                <w:numId w:val="44"/>
              </w:numPr>
              <w:tabs>
                <w:tab w:val="num" w:pos="752"/>
              </w:tabs>
              <w:ind w:hanging="536"/>
              <w:jc w:val="both"/>
              <w:rPr>
                <w:rFonts w:ascii="Tw Cen MT" w:hAnsi="Tw Cen MT"/>
                <w:sz w:val="22"/>
                <w:szCs w:val="22"/>
                <w:lang w:val="en-US"/>
              </w:rPr>
            </w:pPr>
            <w:r w:rsidRPr="00972FDC">
              <w:rPr>
                <w:rFonts w:ascii="Tw Cen MT" w:hAnsi="Tw Cen MT"/>
                <w:sz w:val="22"/>
                <w:szCs w:val="22"/>
                <w:lang w:val="en-US"/>
              </w:rPr>
              <w:t>copy of ID card</w:t>
            </w:r>
          </w:p>
        </w:tc>
        <w:tc>
          <w:tcPr>
            <w:tcW w:w="790" w:type="dxa"/>
            <w:tcBorders>
              <w:top w:val="single" w:sz="4" w:space="0" w:color="auto"/>
              <w:left w:val="single" w:sz="4" w:space="0" w:color="auto"/>
              <w:bottom w:val="single" w:sz="4" w:space="0" w:color="auto"/>
              <w:right w:val="single" w:sz="4" w:space="0" w:color="auto"/>
            </w:tcBorders>
            <w:vAlign w:val="center"/>
            <w:hideMark/>
          </w:tcPr>
          <w:p w14:paraId="16162F9F"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6C2D9D3B" w14:textId="77777777" w:rsidR="00DE5F6E" w:rsidRPr="00972FDC" w:rsidRDefault="00DE5F6E" w:rsidP="009557C3">
            <w:pPr>
              <w:spacing w:after="0"/>
              <w:rPr>
                <w:rFonts w:ascii="Tw Cen MT" w:hAnsi="Tw Cen MT"/>
              </w:rPr>
            </w:pPr>
          </w:p>
        </w:tc>
      </w:tr>
      <w:tr w:rsidR="00972FDC" w:rsidRPr="00972FDC" w14:paraId="4E6C4030"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70053B8B" w14:textId="77777777" w:rsidR="00DE5F6E" w:rsidRPr="00972FDC" w:rsidRDefault="00DE5F6E" w:rsidP="009557C3">
            <w:pPr>
              <w:spacing w:after="0"/>
              <w:jc w:val="center"/>
              <w:rPr>
                <w:rFonts w:ascii="Tw Cen MT" w:hAnsi="Tw Cen MT"/>
                <w:lang w:val="fr-FR" w:eastAsia="fr-FR"/>
              </w:rPr>
            </w:pPr>
            <w:r w:rsidRPr="00972FDC">
              <w:rPr>
                <w:rFonts w:ascii="Tw Cen MT" w:hAnsi="Tw Cen MT"/>
              </w:rPr>
              <w:t>B.3.2</w:t>
            </w:r>
          </w:p>
        </w:tc>
        <w:tc>
          <w:tcPr>
            <w:tcW w:w="9295" w:type="dxa"/>
            <w:gridSpan w:val="4"/>
            <w:tcBorders>
              <w:top w:val="single" w:sz="4" w:space="0" w:color="auto"/>
              <w:left w:val="single" w:sz="4" w:space="0" w:color="auto"/>
              <w:bottom w:val="single" w:sz="4" w:space="0" w:color="auto"/>
              <w:right w:val="single" w:sz="4" w:space="0" w:color="auto"/>
            </w:tcBorders>
            <w:vAlign w:val="center"/>
            <w:hideMark/>
          </w:tcPr>
          <w:p w14:paraId="13CA2EA6" w14:textId="77777777" w:rsidR="00DE5F6E" w:rsidRPr="00972FDC" w:rsidRDefault="00DE5F6E" w:rsidP="009557C3">
            <w:pPr>
              <w:spacing w:after="0"/>
              <w:rPr>
                <w:rFonts w:ascii="Tw Cen MT" w:hAnsi="Tw Cen MT"/>
              </w:rPr>
            </w:pPr>
            <w:r w:rsidRPr="00972FDC">
              <w:rPr>
                <w:rFonts w:ascii="Tw Cen MT" w:hAnsi="Tw Cen MT"/>
                <w:b/>
                <w:bCs/>
              </w:rPr>
              <w:t>Site foreman(Civil Engineering Senior Technician)</w:t>
            </w:r>
          </w:p>
        </w:tc>
      </w:tr>
      <w:tr w:rsidR="00972FDC" w:rsidRPr="00972FDC" w14:paraId="7AE0B478" w14:textId="77777777" w:rsidTr="00DE5F6E">
        <w:trPr>
          <w:trHeight w:val="356"/>
        </w:trPr>
        <w:tc>
          <w:tcPr>
            <w:tcW w:w="1340" w:type="dxa"/>
            <w:vMerge w:val="restart"/>
            <w:tcBorders>
              <w:top w:val="single" w:sz="4" w:space="0" w:color="auto"/>
              <w:left w:val="single" w:sz="4" w:space="0" w:color="auto"/>
              <w:bottom w:val="single" w:sz="4" w:space="0" w:color="auto"/>
              <w:right w:val="single" w:sz="4" w:space="0" w:color="auto"/>
            </w:tcBorders>
            <w:vAlign w:val="center"/>
            <w:hideMark/>
          </w:tcPr>
          <w:p w14:paraId="29E75FE2" w14:textId="77777777" w:rsidR="00DE5F6E" w:rsidRPr="00972FDC" w:rsidRDefault="00DE5F6E" w:rsidP="009557C3">
            <w:pPr>
              <w:spacing w:after="0"/>
              <w:jc w:val="center"/>
              <w:rPr>
                <w:rFonts w:ascii="Tw Cen MT" w:hAnsi="Tw Cen MT"/>
                <w:lang w:val="fr-FR"/>
              </w:rPr>
            </w:pPr>
            <w:r w:rsidRPr="00972FDC">
              <w:rPr>
                <w:rFonts w:ascii="Tw Cen MT" w:hAnsi="Tw Cen MT"/>
              </w:rPr>
              <w:t>.</w:t>
            </w:r>
          </w:p>
          <w:p w14:paraId="2C5630E7" w14:textId="77777777" w:rsidR="00DE5F6E" w:rsidRPr="00972FDC" w:rsidRDefault="00DE5F6E" w:rsidP="009557C3">
            <w:pPr>
              <w:spacing w:after="0"/>
              <w:jc w:val="center"/>
              <w:rPr>
                <w:rFonts w:ascii="Tw Cen MT" w:hAnsi="Tw Cen MT"/>
              </w:rPr>
            </w:pPr>
            <w:r w:rsidRPr="00972FDC">
              <w:rPr>
                <w:rFonts w:ascii="Tw Cen MT" w:hAnsi="Tw Cen MT"/>
              </w:rPr>
              <w:t>.</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019ED28E" w14:textId="77777777" w:rsidR="00DE5F6E" w:rsidRPr="00972FDC" w:rsidRDefault="00DE5F6E" w:rsidP="009557C3">
            <w:pPr>
              <w:spacing w:after="0"/>
              <w:rPr>
                <w:rFonts w:ascii="Tw Cen MT" w:hAnsi="Tw Cen MT"/>
              </w:rPr>
            </w:pPr>
            <w:r w:rsidRPr="00972FDC">
              <w:rPr>
                <w:rFonts w:ascii="Tw Cen MT" w:hAnsi="Tw Cen MT"/>
              </w:rPr>
              <w:t>Qualification of the Site foreman: (Senior Technician certificate in Civil Engineering (BAC +2)</w:t>
            </w:r>
          </w:p>
        </w:tc>
        <w:tc>
          <w:tcPr>
            <w:tcW w:w="790" w:type="dxa"/>
            <w:vMerge w:val="restart"/>
            <w:tcBorders>
              <w:top w:val="single" w:sz="4" w:space="0" w:color="auto"/>
              <w:left w:val="single" w:sz="4" w:space="0" w:color="auto"/>
              <w:bottom w:val="single" w:sz="4" w:space="0" w:color="auto"/>
              <w:right w:val="single" w:sz="4" w:space="0" w:color="auto"/>
            </w:tcBorders>
          </w:tcPr>
          <w:p w14:paraId="450053BF" w14:textId="77777777" w:rsidR="00DE5F6E" w:rsidRPr="00972FDC" w:rsidRDefault="00DE5F6E" w:rsidP="009557C3">
            <w:pPr>
              <w:spacing w:after="0"/>
              <w:rPr>
                <w:rFonts w:ascii="Tw Cen MT" w:hAnsi="Tw Cen MT"/>
              </w:rPr>
            </w:pPr>
          </w:p>
        </w:tc>
        <w:tc>
          <w:tcPr>
            <w:tcW w:w="945" w:type="dxa"/>
            <w:vMerge w:val="restart"/>
            <w:tcBorders>
              <w:top w:val="single" w:sz="4" w:space="0" w:color="auto"/>
              <w:left w:val="single" w:sz="4" w:space="0" w:color="auto"/>
              <w:bottom w:val="single" w:sz="4" w:space="0" w:color="auto"/>
              <w:right w:val="single" w:sz="4" w:space="0" w:color="auto"/>
            </w:tcBorders>
          </w:tcPr>
          <w:p w14:paraId="3899AF23" w14:textId="77777777" w:rsidR="00DE5F6E" w:rsidRPr="00972FDC" w:rsidRDefault="00DE5F6E" w:rsidP="009557C3">
            <w:pPr>
              <w:spacing w:after="0"/>
              <w:rPr>
                <w:rFonts w:ascii="Tw Cen MT" w:hAnsi="Tw Cen MT"/>
              </w:rPr>
            </w:pPr>
          </w:p>
        </w:tc>
      </w:tr>
      <w:tr w:rsidR="00972FDC" w:rsidRPr="00972FDC" w14:paraId="3D3352DD" w14:textId="77777777" w:rsidTr="00DE5F6E">
        <w:trPr>
          <w:trHeight w:val="622"/>
        </w:trPr>
        <w:tc>
          <w:tcPr>
            <w:tcW w:w="8900" w:type="dxa"/>
            <w:vMerge/>
            <w:tcBorders>
              <w:top w:val="single" w:sz="4" w:space="0" w:color="auto"/>
              <w:left w:val="single" w:sz="4" w:space="0" w:color="auto"/>
              <w:bottom w:val="single" w:sz="4" w:space="0" w:color="auto"/>
              <w:right w:val="single" w:sz="4" w:space="0" w:color="auto"/>
            </w:tcBorders>
            <w:vAlign w:val="center"/>
            <w:hideMark/>
          </w:tcPr>
          <w:p w14:paraId="197848DF" w14:textId="77777777" w:rsidR="00DE5F6E" w:rsidRPr="00972FDC" w:rsidRDefault="00DE5F6E" w:rsidP="009557C3">
            <w:pPr>
              <w:spacing w:after="0"/>
              <w:rPr>
                <w:rFonts w:ascii="Tw Cen MT" w:hAnsi="Tw Cen MT"/>
                <w:lang w:val="en-GB" w:eastAsia="fr-FR"/>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36904E6E" w14:textId="77777777" w:rsidR="00DE5F6E" w:rsidRPr="00972FDC" w:rsidRDefault="00DE5F6E" w:rsidP="009557C3">
            <w:pPr>
              <w:spacing w:after="0"/>
              <w:rPr>
                <w:rFonts w:ascii="Tw Cen MT" w:hAnsi="Tw Cen MT"/>
              </w:rPr>
            </w:pPr>
            <w:r w:rsidRPr="00972FDC">
              <w:rPr>
                <w:rFonts w:ascii="Tw Cen MT" w:hAnsi="Tw Cen MT"/>
              </w:rPr>
              <w:t>Professional experience of the Site foreman ≥ 03 years (signed CV)</w:t>
            </w:r>
          </w:p>
          <w:p w14:paraId="591DAD5F" w14:textId="77777777" w:rsidR="00DE5F6E" w:rsidRPr="00972FDC" w:rsidRDefault="00DE5F6E" w:rsidP="009557C3">
            <w:pPr>
              <w:pStyle w:val="ListParagraph"/>
              <w:numPr>
                <w:ilvl w:val="0"/>
                <w:numId w:val="43"/>
              </w:numPr>
              <w:contextualSpacing/>
              <w:jc w:val="both"/>
              <w:rPr>
                <w:rFonts w:ascii="Tw Cen MT" w:hAnsi="Tw Cen MT"/>
                <w:sz w:val="22"/>
                <w:szCs w:val="22"/>
                <w:lang w:val="en-US"/>
              </w:rPr>
            </w:pPr>
            <w:r w:rsidRPr="00972FDC">
              <w:rPr>
                <w:rFonts w:ascii="Tw Cen MT" w:hAnsi="Tw Cen MT"/>
                <w:sz w:val="22"/>
                <w:szCs w:val="22"/>
                <w:lang w:val="en-US"/>
              </w:rPr>
              <w:t xml:space="preserve">CV signed by the candidate, </w:t>
            </w: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6291066D" w14:textId="77777777" w:rsidR="00DE5F6E" w:rsidRPr="00972FDC" w:rsidRDefault="00DE5F6E" w:rsidP="009557C3">
            <w:pPr>
              <w:spacing w:after="0"/>
              <w:rPr>
                <w:rFonts w:ascii="Tw Cen MT" w:hAnsi="Tw Cen MT"/>
                <w:lang w:eastAsia="fr-F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0B07988" w14:textId="77777777" w:rsidR="00DE5F6E" w:rsidRPr="00972FDC" w:rsidRDefault="00DE5F6E" w:rsidP="009557C3">
            <w:pPr>
              <w:spacing w:after="0"/>
              <w:rPr>
                <w:rFonts w:ascii="Tw Cen MT" w:hAnsi="Tw Cen MT"/>
                <w:lang w:eastAsia="fr-FR"/>
              </w:rPr>
            </w:pPr>
          </w:p>
        </w:tc>
      </w:tr>
      <w:tr w:rsidR="00972FDC" w:rsidRPr="00972FDC" w14:paraId="162D797A" w14:textId="77777777" w:rsidTr="00DE5F6E">
        <w:trPr>
          <w:trHeight w:val="270"/>
        </w:trPr>
        <w:tc>
          <w:tcPr>
            <w:tcW w:w="8900" w:type="dxa"/>
            <w:vMerge/>
            <w:tcBorders>
              <w:top w:val="single" w:sz="4" w:space="0" w:color="auto"/>
              <w:left w:val="single" w:sz="4" w:space="0" w:color="auto"/>
              <w:bottom w:val="single" w:sz="4" w:space="0" w:color="auto"/>
              <w:right w:val="single" w:sz="4" w:space="0" w:color="auto"/>
            </w:tcBorders>
            <w:vAlign w:val="center"/>
            <w:hideMark/>
          </w:tcPr>
          <w:p w14:paraId="74FEB6E2" w14:textId="77777777" w:rsidR="00DE5F6E" w:rsidRPr="00972FDC" w:rsidRDefault="00DE5F6E" w:rsidP="009557C3">
            <w:pPr>
              <w:spacing w:after="0"/>
              <w:rPr>
                <w:rFonts w:ascii="Tw Cen MT" w:hAnsi="Tw Cen MT"/>
                <w:lang w:val="en-GB" w:eastAsia="fr-FR"/>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6ABAEAB2" w14:textId="77777777" w:rsidR="00DE5F6E" w:rsidRPr="00972FDC" w:rsidRDefault="00DE5F6E" w:rsidP="009557C3">
            <w:pPr>
              <w:pStyle w:val="ListParagraph"/>
              <w:numPr>
                <w:ilvl w:val="0"/>
                <w:numId w:val="43"/>
              </w:numPr>
              <w:contextualSpacing/>
              <w:jc w:val="both"/>
              <w:rPr>
                <w:rFonts w:ascii="Tw Cen MT" w:hAnsi="Tw Cen MT"/>
                <w:sz w:val="22"/>
                <w:szCs w:val="22"/>
                <w:lang w:val="en-US"/>
              </w:rPr>
            </w:pPr>
            <w:r w:rsidRPr="00972FDC">
              <w:rPr>
                <w:rFonts w:ascii="Tw Cen MT" w:hAnsi="Tw Cen MT"/>
                <w:sz w:val="22"/>
                <w:szCs w:val="22"/>
                <w:lang w:val="en-US"/>
              </w:rPr>
              <w:t xml:space="preserve">A certified copy of the technical diploma </w:t>
            </w:r>
          </w:p>
        </w:tc>
        <w:tc>
          <w:tcPr>
            <w:tcW w:w="790" w:type="dxa"/>
            <w:tcBorders>
              <w:top w:val="single" w:sz="4" w:space="0" w:color="auto"/>
              <w:left w:val="single" w:sz="4" w:space="0" w:color="auto"/>
              <w:bottom w:val="single" w:sz="4" w:space="0" w:color="auto"/>
              <w:right w:val="single" w:sz="4" w:space="0" w:color="auto"/>
            </w:tcBorders>
            <w:vAlign w:val="center"/>
            <w:hideMark/>
          </w:tcPr>
          <w:p w14:paraId="1FCA8C67"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387907D0" w14:textId="77777777" w:rsidR="00DE5F6E" w:rsidRPr="00972FDC" w:rsidRDefault="00DE5F6E" w:rsidP="009557C3">
            <w:pPr>
              <w:spacing w:after="0"/>
              <w:rPr>
                <w:rFonts w:ascii="Tw Cen MT" w:hAnsi="Tw Cen MT"/>
              </w:rPr>
            </w:pPr>
          </w:p>
        </w:tc>
      </w:tr>
      <w:tr w:rsidR="00972FDC" w:rsidRPr="00972FDC" w14:paraId="1E5C4EFE" w14:textId="77777777" w:rsidTr="00DE5F6E">
        <w:trPr>
          <w:trHeight w:val="275"/>
        </w:trPr>
        <w:tc>
          <w:tcPr>
            <w:tcW w:w="8900" w:type="dxa"/>
            <w:vMerge/>
            <w:tcBorders>
              <w:top w:val="single" w:sz="4" w:space="0" w:color="auto"/>
              <w:left w:val="single" w:sz="4" w:space="0" w:color="auto"/>
              <w:bottom w:val="single" w:sz="4" w:space="0" w:color="auto"/>
              <w:right w:val="single" w:sz="4" w:space="0" w:color="auto"/>
            </w:tcBorders>
            <w:vAlign w:val="center"/>
            <w:hideMark/>
          </w:tcPr>
          <w:p w14:paraId="6999F8A9" w14:textId="77777777" w:rsidR="00DE5F6E" w:rsidRPr="00972FDC" w:rsidRDefault="00DE5F6E" w:rsidP="009557C3">
            <w:pPr>
              <w:spacing w:after="0"/>
              <w:rPr>
                <w:rFonts w:ascii="Tw Cen MT" w:hAnsi="Tw Cen MT"/>
                <w:lang w:val="en-GB" w:eastAsia="fr-FR"/>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52E56633" w14:textId="77777777" w:rsidR="00DE5F6E" w:rsidRPr="00972FDC" w:rsidRDefault="00DE5F6E" w:rsidP="009557C3">
            <w:pPr>
              <w:pStyle w:val="ListParagraph"/>
              <w:numPr>
                <w:ilvl w:val="0"/>
                <w:numId w:val="44"/>
              </w:numPr>
              <w:ind w:left="752"/>
              <w:rPr>
                <w:rFonts w:ascii="Tw Cen MT" w:hAnsi="Tw Cen MT"/>
                <w:sz w:val="22"/>
                <w:szCs w:val="22"/>
                <w:lang w:val="en-US"/>
              </w:rPr>
            </w:pPr>
            <w:r w:rsidRPr="00972FDC">
              <w:rPr>
                <w:rFonts w:ascii="Tw Cen MT" w:hAnsi="Tw Cen MT"/>
                <w:sz w:val="22"/>
                <w:szCs w:val="22"/>
                <w:lang w:val="en-US"/>
              </w:rPr>
              <w:t xml:space="preserve">An attestation of availability signed by the candidate </w:t>
            </w:r>
          </w:p>
        </w:tc>
        <w:tc>
          <w:tcPr>
            <w:tcW w:w="790" w:type="dxa"/>
            <w:tcBorders>
              <w:top w:val="single" w:sz="4" w:space="0" w:color="auto"/>
              <w:left w:val="single" w:sz="4" w:space="0" w:color="auto"/>
              <w:bottom w:val="single" w:sz="4" w:space="0" w:color="auto"/>
              <w:right w:val="single" w:sz="4" w:space="0" w:color="auto"/>
            </w:tcBorders>
            <w:vAlign w:val="center"/>
            <w:hideMark/>
          </w:tcPr>
          <w:p w14:paraId="458EA791"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0CBF34E1" w14:textId="77777777" w:rsidR="00DE5F6E" w:rsidRPr="00972FDC" w:rsidRDefault="00DE5F6E" w:rsidP="009557C3">
            <w:pPr>
              <w:spacing w:after="0"/>
              <w:rPr>
                <w:rFonts w:ascii="Tw Cen MT" w:hAnsi="Tw Cen MT"/>
              </w:rPr>
            </w:pPr>
          </w:p>
        </w:tc>
      </w:tr>
      <w:tr w:rsidR="00972FDC" w:rsidRPr="00972FDC" w14:paraId="382CE634" w14:textId="77777777" w:rsidTr="00DE5F6E">
        <w:trPr>
          <w:trHeight w:val="397"/>
        </w:trPr>
        <w:tc>
          <w:tcPr>
            <w:tcW w:w="8900" w:type="dxa"/>
            <w:vMerge/>
            <w:tcBorders>
              <w:top w:val="single" w:sz="4" w:space="0" w:color="auto"/>
              <w:left w:val="single" w:sz="4" w:space="0" w:color="auto"/>
              <w:bottom w:val="single" w:sz="4" w:space="0" w:color="auto"/>
              <w:right w:val="single" w:sz="4" w:space="0" w:color="auto"/>
            </w:tcBorders>
            <w:vAlign w:val="center"/>
            <w:hideMark/>
          </w:tcPr>
          <w:p w14:paraId="564F230A" w14:textId="77777777" w:rsidR="00DE5F6E" w:rsidRPr="00972FDC" w:rsidRDefault="00DE5F6E" w:rsidP="009557C3">
            <w:pPr>
              <w:spacing w:after="0"/>
              <w:rPr>
                <w:rFonts w:ascii="Tw Cen MT" w:hAnsi="Tw Cen MT"/>
                <w:lang w:val="en-GB" w:eastAsia="fr-FR"/>
              </w:rPr>
            </w:pP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35001C63" w14:textId="77777777" w:rsidR="00DE5F6E" w:rsidRPr="00972FDC" w:rsidRDefault="00DE5F6E" w:rsidP="009557C3">
            <w:pPr>
              <w:pStyle w:val="ListParagraph"/>
              <w:numPr>
                <w:ilvl w:val="0"/>
                <w:numId w:val="44"/>
              </w:numPr>
              <w:tabs>
                <w:tab w:val="num" w:pos="752"/>
              </w:tabs>
              <w:ind w:hanging="536"/>
              <w:rPr>
                <w:rFonts w:ascii="Tw Cen MT" w:hAnsi="Tw Cen MT"/>
                <w:sz w:val="22"/>
                <w:szCs w:val="22"/>
                <w:lang w:val="en-US"/>
              </w:rPr>
            </w:pPr>
            <w:r w:rsidRPr="00972FDC">
              <w:rPr>
                <w:rFonts w:ascii="Tw Cen MT" w:hAnsi="Tw Cen MT"/>
                <w:sz w:val="22"/>
                <w:szCs w:val="22"/>
                <w:lang w:val="en-US"/>
              </w:rPr>
              <w:t>copy of ID card</w:t>
            </w:r>
          </w:p>
        </w:tc>
        <w:tc>
          <w:tcPr>
            <w:tcW w:w="790" w:type="dxa"/>
            <w:tcBorders>
              <w:top w:val="single" w:sz="4" w:space="0" w:color="auto"/>
              <w:left w:val="single" w:sz="4" w:space="0" w:color="auto"/>
              <w:bottom w:val="single" w:sz="4" w:space="0" w:color="auto"/>
              <w:right w:val="single" w:sz="4" w:space="0" w:color="auto"/>
            </w:tcBorders>
            <w:vAlign w:val="center"/>
            <w:hideMark/>
          </w:tcPr>
          <w:p w14:paraId="604DCF10"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240D957F" w14:textId="77777777" w:rsidR="00DE5F6E" w:rsidRPr="00972FDC" w:rsidRDefault="00DE5F6E" w:rsidP="009557C3">
            <w:pPr>
              <w:spacing w:after="0"/>
              <w:rPr>
                <w:rFonts w:ascii="Tw Cen MT" w:hAnsi="Tw Cen MT"/>
              </w:rPr>
            </w:pPr>
          </w:p>
        </w:tc>
      </w:tr>
      <w:tr w:rsidR="00972FDC" w:rsidRPr="00972FDC" w14:paraId="52F74C9F"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2D883428" w14:textId="77777777" w:rsidR="00DE5F6E" w:rsidRPr="00972FDC" w:rsidRDefault="00DE5F6E" w:rsidP="009557C3">
            <w:pPr>
              <w:spacing w:after="0"/>
              <w:jc w:val="center"/>
              <w:rPr>
                <w:rFonts w:ascii="Tw Cen MT" w:hAnsi="Tw Cen MT"/>
                <w:b/>
                <w:bCs/>
                <w:lang w:val="fr-FR" w:eastAsia="fr-FR"/>
              </w:rPr>
            </w:pPr>
            <w:r w:rsidRPr="00972FDC">
              <w:rPr>
                <w:rFonts w:ascii="Tw Cen MT" w:hAnsi="Tw Cen MT"/>
                <w:b/>
                <w:bCs/>
              </w:rPr>
              <w:t>B.4</w:t>
            </w:r>
          </w:p>
        </w:tc>
        <w:tc>
          <w:tcPr>
            <w:tcW w:w="9295" w:type="dxa"/>
            <w:gridSpan w:val="4"/>
            <w:tcBorders>
              <w:top w:val="single" w:sz="4" w:space="0" w:color="auto"/>
              <w:left w:val="single" w:sz="4" w:space="0" w:color="auto"/>
              <w:bottom w:val="single" w:sz="4" w:space="0" w:color="auto"/>
              <w:right w:val="single" w:sz="4" w:space="0" w:color="auto"/>
            </w:tcBorders>
            <w:vAlign w:val="center"/>
            <w:hideMark/>
          </w:tcPr>
          <w:p w14:paraId="5D459F26" w14:textId="77777777" w:rsidR="00DE5F6E" w:rsidRPr="00972FDC" w:rsidRDefault="00DE5F6E" w:rsidP="009557C3">
            <w:pPr>
              <w:spacing w:after="0"/>
              <w:jc w:val="center"/>
              <w:rPr>
                <w:rFonts w:ascii="Tw Cen MT" w:hAnsi="Tw Cen MT"/>
                <w:b/>
                <w:bCs/>
              </w:rPr>
            </w:pPr>
            <w:r w:rsidRPr="00972FDC">
              <w:rPr>
                <w:rFonts w:ascii="Tw Cen MT" w:hAnsi="Tw Cen MT"/>
                <w:b/>
                <w:bCs/>
              </w:rPr>
              <w:t>TECHNICAL PROPOSALS</w:t>
            </w:r>
          </w:p>
        </w:tc>
      </w:tr>
      <w:tr w:rsidR="00972FDC" w:rsidRPr="00972FDC" w14:paraId="5CFAB511"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7443451A" w14:textId="77777777" w:rsidR="00DE5F6E" w:rsidRPr="00972FDC" w:rsidRDefault="00DE5F6E" w:rsidP="009557C3">
            <w:pPr>
              <w:spacing w:after="0"/>
              <w:jc w:val="center"/>
              <w:rPr>
                <w:rFonts w:ascii="Tw Cen MT" w:hAnsi="Tw Cen MT"/>
              </w:rPr>
            </w:pPr>
            <w:r w:rsidRPr="00972FDC">
              <w:rPr>
                <w:rFonts w:ascii="Tw Cen MT" w:hAnsi="Tw Cen MT"/>
              </w:rPr>
              <w:t>B.4.1</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53BEF260" w14:textId="77777777" w:rsidR="00DE5F6E" w:rsidRPr="00972FDC" w:rsidRDefault="00DE5F6E" w:rsidP="009557C3">
            <w:pPr>
              <w:spacing w:after="0"/>
              <w:rPr>
                <w:rFonts w:ascii="Tw Cen MT" w:hAnsi="Tw Cen MT"/>
              </w:rPr>
            </w:pPr>
            <w:r w:rsidRPr="00972FDC">
              <w:rPr>
                <w:rFonts w:ascii="Tw Cen MT" w:hAnsi="Tw Cen MT"/>
              </w:rPr>
              <w:t xml:space="preserve">Signed Organigram of the project  (Specify names of the personnel handling the various functions)     </w:t>
            </w:r>
          </w:p>
        </w:tc>
        <w:tc>
          <w:tcPr>
            <w:tcW w:w="790" w:type="dxa"/>
            <w:tcBorders>
              <w:top w:val="single" w:sz="4" w:space="0" w:color="auto"/>
              <w:left w:val="single" w:sz="4" w:space="0" w:color="auto"/>
              <w:bottom w:val="single" w:sz="4" w:space="0" w:color="auto"/>
              <w:right w:val="single" w:sz="4" w:space="0" w:color="auto"/>
            </w:tcBorders>
          </w:tcPr>
          <w:p w14:paraId="5F65377F"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90EEF2F" w14:textId="77777777" w:rsidR="00DE5F6E" w:rsidRPr="00972FDC" w:rsidRDefault="00DE5F6E" w:rsidP="009557C3">
            <w:pPr>
              <w:spacing w:after="0"/>
              <w:rPr>
                <w:rFonts w:ascii="Tw Cen MT" w:hAnsi="Tw Cen MT"/>
              </w:rPr>
            </w:pPr>
          </w:p>
        </w:tc>
      </w:tr>
      <w:tr w:rsidR="00972FDC" w:rsidRPr="00972FDC" w14:paraId="3C662231"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19012299" w14:textId="77777777" w:rsidR="00DE5F6E" w:rsidRPr="00972FDC" w:rsidRDefault="00DE5F6E" w:rsidP="009557C3">
            <w:pPr>
              <w:spacing w:after="0"/>
              <w:jc w:val="center"/>
              <w:rPr>
                <w:rFonts w:ascii="Tw Cen MT" w:hAnsi="Tw Cen MT"/>
                <w:lang w:val="fr-FR"/>
              </w:rPr>
            </w:pPr>
            <w:r w:rsidRPr="00972FDC">
              <w:rPr>
                <w:rFonts w:ascii="Tw Cen MT" w:hAnsi="Tw Cen MT"/>
              </w:rPr>
              <w:t>B.4.2</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5B98FDC1" w14:textId="77777777" w:rsidR="00DE5F6E" w:rsidRPr="00972FDC" w:rsidRDefault="00DE5F6E" w:rsidP="009557C3">
            <w:pPr>
              <w:spacing w:after="0"/>
              <w:rPr>
                <w:rFonts w:ascii="Tw Cen MT" w:hAnsi="Tw Cen MT"/>
              </w:rPr>
            </w:pPr>
            <w:r w:rsidRPr="00972FDC">
              <w:rPr>
                <w:rFonts w:ascii="Tw Cen MT" w:hAnsi="Tw Cen MT"/>
              </w:rPr>
              <w:t>Signed Logical sequence for the execution of the task</w:t>
            </w:r>
          </w:p>
        </w:tc>
        <w:tc>
          <w:tcPr>
            <w:tcW w:w="790" w:type="dxa"/>
            <w:tcBorders>
              <w:top w:val="single" w:sz="4" w:space="0" w:color="auto"/>
              <w:left w:val="single" w:sz="4" w:space="0" w:color="auto"/>
              <w:bottom w:val="single" w:sz="4" w:space="0" w:color="auto"/>
              <w:right w:val="single" w:sz="4" w:space="0" w:color="auto"/>
            </w:tcBorders>
          </w:tcPr>
          <w:p w14:paraId="174BBB78"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F63A2B7" w14:textId="77777777" w:rsidR="00DE5F6E" w:rsidRPr="00972FDC" w:rsidRDefault="00DE5F6E" w:rsidP="009557C3">
            <w:pPr>
              <w:spacing w:after="0"/>
              <w:rPr>
                <w:rFonts w:ascii="Tw Cen MT" w:hAnsi="Tw Cen MT"/>
              </w:rPr>
            </w:pPr>
          </w:p>
        </w:tc>
      </w:tr>
      <w:tr w:rsidR="00972FDC" w:rsidRPr="00972FDC" w14:paraId="235CA195"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353A983B" w14:textId="77777777" w:rsidR="00DE5F6E" w:rsidRPr="00972FDC" w:rsidRDefault="00DE5F6E" w:rsidP="009557C3">
            <w:pPr>
              <w:spacing w:after="0"/>
              <w:jc w:val="center"/>
              <w:rPr>
                <w:rFonts w:ascii="Tw Cen MT" w:hAnsi="Tw Cen MT"/>
                <w:lang w:val="fr-FR"/>
              </w:rPr>
            </w:pPr>
            <w:r w:rsidRPr="00972FDC">
              <w:rPr>
                <w:rFonts w:ascii="Tw Cen MT" w:hAnsi="Tw Cen MT"/>
              </w:rPr>
              <w:t>B.4.3</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23EECE86" w14:textId="77777777" w:rsidR="00DE5F6E" w:rsidRPr="00972FDC" w:rsidRDefault="00DE5F6E" w:rsidP="009557C3">
            <w:pPr>
              <w:spacing w:after="0"/>
              <w:rPr>
                <w:rFonts w:ascii="Tw Cen MT" w:hAnsi="Tw Cen MT"/>
              </w:rPr>
            </w:pPr>
            <w:r w:rsidRPr="00972FDC">
              <w:rPr>
                <w:rFonts w:ascii="Tw Cen MT" w:hAnsi="Tw Cen MT"/>
              </w:rPr>
              <w:t>Signed Quality control method</w:t>
            </w:r>
          </w:p>
        </w:tc>
        <w:tc>
          <w:tcPr>
            <w:tcW w:w="790" w:type="dxa"/>
            <w:tcBorders>
              <w:top w:val="single" w:sz="4" w:space="0" w:color="auto"/>
              <w:left w:val="single" w:sz="4" w:space="0" w:color="auto"/>
              <w:bottom w:val="single" w:sz="4" w:space="0" w:color="auto"/>
              <w:right w:val="single" w:sz="4" w:space="0" w:color="auto"/>
            </w:tcBorders>
          </w:tcPr>
          <w:p w14:paraId="1B75C246"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0FAAB7DF" w14:textId="77777777" w:rsidR="00DE5F6E" w:rsidRPr="00972FDC" w:rsidRDefault="00DE5F6E" w:rsidP="009557C3">
            <w:pPr>
              <w:spacing w:after="0"/>
              <w:rPr>
                <w:rFonts w:ascii="Tw Cen MT" w:hAnsi="Tw Cen MT"/>
              </w:rPr>
            </w:pPr>
          </w:p>
        </w:tc>
      </w:tr>
      <w:tr w:rsidR="00972FDC" w:rsidRPr="00972FDC" w14:paraId="35E813A0" w14:textId="77777777" w:rsidTr="00DE5F6E">
        <w:trPr>
          <w:trHeight w:val="221"/>
        </w:trPr>
        <w:tc>
          <w:tcPr>
            <w:tcW w:w="1340" w:type="dxa"/>
            <w:tcBorders>
              <w:top w:val="single" w:sz="4" w:space="0" w:color="auto"/>
              <w:left w:val="single" w:sz="4" w:space="0" w:color="auto"/>
              <w:bottom w:val="single" w:sz="4" w:space="0" w:color="auto"/>
              <w:right w:val="single" w:sz="4" w:space="0" w:color="auto"/>
            </w:tcBorders>
            <w:vAlign w:val="center"/>
            <w:hideMark/>
          </w:tcPr>
          <w:p w14:paraId="33AF941E" w14:textId="77777777" w:rsidR="00DE5F6E" w:rsidRPr="00972FDC" w:rsidRDefault="00DE5F6E" w:rsidP="009557C3">
            <w:pPr>
              <w:spacing w:after="0"/>
              <w:jc w:val="center"/>
              <w:rPr>
                <w:rFonts w:ascii="Tw Cen MT" w:hAnsi="Tw Cen MT"/>
              </w:rPr>
            </w:pPr>
            <w:r w:rsidRPr="00972FDC">
              <w:rPr>
                <w:rFonts w:ascii="Tw Cen MT" w:hAnsi="Tw Cen MT"/>
              </w:rPr>
              <w:t>B.4.4</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71D20535" w14:textId="77777777" w:rsidR="00DE5F6E" w:rsidRPr="00972FDC" w:rsidRDefault="00DE5F6E" w:rsidP="009557C3">
            <w:pPr>
              <w:spacing w:after="0"/>
              <w:rPr>
                <w:rFonts w:ascii="Tw Cen MT" w:hAnsi="Tw Cen MT"/>
              </w:rPr>
            </w:pPr>
            <w:r w:rsidRPr="00972FDC">
              <w:rPr>
                <w:rFonts w:ascii="Tw Cen MT" w:hAnsi="Tw Cen MT"/>
              </w:rPr>
              <w:t xml:space="preserve">Signed Environmental protection measures    </w:t>
            </w:r>
          </w:p>
        </w:tc>
        <w:tc>
          <w:tcPr>
            <w:tcW w:w="790" w:type="dxa"/>
            <w:tcBorders>
              <w:top w:val="single" w:sz="4" w:space="0" w:color="auto"/>
              <w:left w:val="single" w:sz="4" w:space="0" w:color="auto"/>
              <w:bottom w:val="single" w:sz="4" w:space="0" w:color="auto"/>
              <w:right w:val="single" w:sz="4" w:space="0" w:color="auto"/>
            </w:tcBorders>
          </w:tcPr>
          <w:p w14:paraId="211EB8F1"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32A9C49A" w14:textId="77777777" w:rsidR="00DE5F6E" w:rsidRPr="00972FDC" w:rsidRDefault="00DE5F6E" w:rsidP="009557C3">
            <w:pPr>
              <w:spacing w:after="0"/>
              <w:rPr>
                <w:rFonts w:ascii="Tw Cen MT" w:hAnsi="Tw Cen MT"/>
              </w:rPr>
            </w:pPr>
          </w:p>
        </w:tc>
      </w:tr>
      <w:tr w:rsidR="00972FDC" w:rsidRPr="00972FDC" w14:paraId="4A3172C5" w14:textId="77777777" w:rsidTr="00DE5F6E">
        <w:trPr>
          <w:trHeight w:val="225"/>
        </w:trPr>
        <w:tc>
          <w:tcPr>
            <w:tcW w:w="1340" w:type="dxa"/>
            <w:tcBorders>
              <w:top w:val="single" w:sz="4" w:space="0" w:color="auto"/>
              <w:left w:val="single" w:sz="4" w:space="0" w:color="auto"/>
              <w:bottom w:val="single" w:sz="4" w:space="0" w:color="auto"/>
              <w:right w:val="single" w:sz="4" w:space="0" w:color="auto"/>
            </w:tcBorders>
            <w:vAlign w:val="center"/>
            <w:hideMark/>
          </w:tcPr>
          <w:p w14:paraId="2345A623" w14:textId="77777777" w:rsidR="00DE5F6E" w:rsidRPr="00972FDC" w:rsidRDefault="00DE5F6E" w:rsidP="009557C3">
            <w:pPr>
              <w:spacing w:after="0"/>
              <w:jc w:val="center"/>
              <w:rPr>
                <w:rFonts w:ascii="Tw Cen MT" w:hAnsi="Tw Cen MT"/>
              </w:rPr>
            </w:pPr>
            <w:r w:rsidRPr="00972FDC">
              <w:rPr>
                <w:rFonts w:ascii="Tw Cen MT" w:hAnsi="Tw Cen MT"/>
              </w:rPr>
              <w:t>B.4.5</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42034B5B" w14:textId="77777777" w:rsidR="00DE5F6E" w:rsidRPr="00972FDC" w:rsidRDefault="00DE5F6E" w:rsidP="009557C3">
            <w:pPr>
              <w:spacing w:after="0"/>
              <w:rPr>
                <w:rFonts w:ascii="Tw Cen MT" w:hAnsi="Tw Cen MT"/>
              </w:rPr>
            </w:pPr>
            <w:r w:rsidRPr="00972FDC">
              <w:rPr>
                <w:rFonts w:ascii="Tw Cen MT" w:hAnsi="Tw Cen MT"/>
              </w:rPr>
              <w:t xml:space="preserve">Signed Security  and safety at the site </w:t>
            </w:r>
          </w:p>
        </w:tc>
        <w:tc>
          <w:tcPr>
            <w:tcW w:w="790" w:type="dxa"/>
            <w:tcBorders>
              <w:top w:val="single" w:sz="4" w:space="0" w:color="auto"/>
              <w:left w:val="single" w:sz="4" w:space="0" w:color="auto"/>
              <w:bottom w:val="single" w:sz="4" w:space="0" w:color="auto"/>
              <w:right w:val="single" w:sz="4" w:space="0" w:color="auto"/>
            </w:tcBorders>
          </w:tcPr>
          <w:p w14:paraId="136EB635"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1950C20F" w14:textId="77777777" w:rsidR="00DE5F6E" w:rsidRPr="00972FDC" w:rsidRDefault="00DE5F6E" w:rsidP="009557C3">
            <w:pPr>
              <w:spacing w:after="0"/>
              <w:rPr>
                <w:rFonts w:ascii="Tw Cen MT" w:hAnsi="Tw Cen MT"/>
              </w:rPr>
            </w:pPr>
          </w:p>
        </w:tc>
      </w:tr>
      <w:tr w:rsidR="00972FDC" w:rsidRPr="00972FDC" w14:paraId="1E5A3B1F"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660CC7AE" w14:textId="77777777" w:rsidR="00DE5F6E" w:rsidRPr="00972FDC" w:rsidRDefault="00DE5F6E" w:rsidP="009557C3">
            <w:pPr>
              <w:spacing w:after="0"/>
              <w:jc w:val="center"/>
              <w:rPr>
                <w:rFonts w:ascii="Tw Cen MT" w:hAnsi="Tw Cen MT"/>
                <w:lang w:val="fr-FR"/>
              </w:rPr>
            </w:pPr>
            <w:r w:rsidRPr="00972FDC">
              <w:rPr>
                <w:rFonts w:ascii="Tw Cen MT" w:hAnsi="Tw Cen MT"/>
              </w:rPr>
              <w:t>B.4.6</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13554F6E" w14:textId="77777777" w:rsidR="00DE5F6E" w:rsidRPr="00972FDC" w:rsidRDefault="00DE5F6E" w:rsidP="009557C3">
            <w:pPr>
              <w:spacing w:after="0"/>
              <w:rPr>
                <w:rFonts w:ascii="Tw Cen MT" w:hAnsi="Tw Cen MT"/>
              </w:rPr>
            </w:pPr>
            <w:r w:rsidRPr="00972FDC">
              <w:rPr>
                <w:rFonts w:ascii="Tw Cen MT" w:hAnsi="Tw Cen MT"/>
              </w:rPr>
              <w:t>Signed Duration of execution in respect with the Tender File</w:t>
            </w:r>
          </w:p>
        </w:tc>
        <w:tc>
          <w:tcPr>
            <w:tcW w:w="790" w:type="dxa"/>
            <w:tcBorders>
              <w:top w:val="single" w:sz="4" w:space="0" w:color="auto"/>
              <w:left w:val="single" w:sz="4" w:space="0" w:color="auto"/>
              <w:bottom w:val="single" w:sz="4" w:space="0" w:color="auto"/>
              <w:right w:val="single" w:sz="4" w:space="0" w:color="auto"/>
            </w:tcBorders>
          </w:tcPr>
          <w:p w14:paraId="4AD4F40B"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66A335F7" w14:textId="77777777" w:rsidR="00DE5F6E" w:rsidRPr="00972FDC" w:rsidRDefault="00DE5F6E" w:rsidP="009557C3">
            <w:pPr>
              <w:spacing w:after="0"/>
              <w:rPr>
                <w:rFonts w:ascii="Tw Cen MT" w:hAnsi="Tw Cen MT"/>
              </w:rPr>
            </w:pPr>
          </w:p>
        </w:tc>
      </w:tr>
      <w:tr w:rsidR="00972FDC" w:rsidRPr="00972FDC" w14:paraId="3EADED65"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069AC771" w14:textId="77777777" w:rsidR="00DE5F6E" w:rsidRPr="00972FDC" w:rsidRDefault="00DE5F6E" w:rsidP="009557C3">
            <w:pPr>
              <w:spacing w:after="0"/>
              <w:jc w:val="center"/>
              <w:rPr>
                <w:rFonts w:ascii="Tw Cen MT" w:hAnsi="Tw Cen MT"/>
                <w:lang w:val="fr-FR"/>
              </w:rPr>
            </w:pPr>
            <w:r w:rsidRPr="00972FDC">
              <w:rPr>
                <w:rFonts w:ascii="Tw Cen MT" w:hAnsi="Tw Cen MT"/>
              </w:rPr>
              <w:t>B.4.7</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7AE1EFD9" w14:textId="77777777" w:rsidR="00DE5F6E" w:rsidRPr="00972FDC" w:rsidRDefault="00DE5F6E" w:rsidP="009557C3">
            <w:pPr>
              <w:spacing w:after="0"/>
              <w:rPr>
                <w:rFonts w:ascii="Tw Cen MT" w:hAnsi="Tw Cen MT"/>
              </w:rPr>
            </w:pPr>
            <w:r w:rsidRPr="00972FDC">
              <w:rPr>
                <w:rFonts w:ascii="Tw Cen MT" w:hAnsi="Tw Cen MT"/>
                <w:bCs/>
              </w:rPr>
              <w:t xml:space="preserve">Attestation of site visit </w:t>
            </w:r>
            <w:r w:rsidRPr="00972FDC">
              <w:rPr>
                <w:rFonts w:ascii="Tw Cen MT" w:hAnsi="Tw Cen MT"/>
              </w:rPr>
              <w:t>signed by the Contractor</w:t>
            </w:r>
          </w:p>
        </w:tc>
        <w:tc>
          <w:tcPr>
            <w:tcW w:w="790" w:type="dxa"/>
            <w:tcBorders>
              <w:top w:val="single" w:sz="4" w:space="0" w:color="auto"/>
              <w:left w:val="single" w:sz="4" w:space="0" w:color="auto"/>
              <w:bottom w:val="single" w:sz="4" w:space="0" w:color="auto"/>
              <w:right w:val="single" w:sz="4" w:space="0" w:color="auto"/>
            </w:tcBorders>
          </w:tcPr>
          <w:p w14:paraId="48BB41B5"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52D4898E" w14:textId="77777777" w:rsidR="00DE5F6E" w:rsidRPr="00972FDC" w:rsidRDefault="00DE5F6E" w:rsidP="009557C3">
            <w:pPr>
              <w:spacing w:after="0"/>
              <w:rPr>
                <w:rFonts w:ascii="Tw Cen MT" w:hAnsi="Tw Cen MT"/>
              </w:rPr>
            </w:pPr>
          </w:p>
        </w:tc>
      </w:tr>
      <w:tr w:rsidR="00972FDC" w:rsidRPr="00972FDC" w14:paraId="31CEA237"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3179093E" w14:textId="77777777" w:rsidR="00DE5F6E" w:rsidRPr="00972FDC" w:rsidRDefault="00DE5F6E" w:rsidP="009557C3">
            <w:pPr>
              <w:spacing w:after="0"/>
              <w:jc w:val="center"/>
              <w:rPr>
                <w:rFonts w:ascii="Tw Cen MT" w:hAnsi="Tw Cen MT"/>
                <w:lang w:val="fr-FR"/>
              </w:rPr>
            </w:pPr>
            <w:r w:rsidRPr="00972FDC">
              <w:rPr>
                <w:rFonts w:ascii="Tw Cen MT" w:hAnsi="Tw Cen MT"/>
              </w:rPr>
              <w:t>B.4.8</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0B64694B" w14:textId="77777777" w:rsidR="00DE5F6E" w:rsidRPr="00972FDC" w:rsidRDefault="00DE5F6E" w:rsidP="009557C3">
            <w:pPr>
              <w:spacing w:after="0"/>
              <w:rPr>
                <w:rFonts w:ascii="Tw Cen MT" w:hAnsi="Tw Cen MT"/>
              </w:rPr>
            </w:pPr>
            <w:r w:rsidRPr="00972FDC">
              <w:rPr>
                <w:rFonts w:ascii="Tw Cen MT" w:hAnsi="Tw Cen MT"/>
              </w:rPr>
              <w:t xml:space="preserve">Comprehensive report of site visit signed by the company administrator and justified by photos </w:t>
            </w:r>
          </w:p>
        </w:tc>
        <w:tc>
          <w:tcPr>
            <w:tcW w:w="790" w:type="dxa"/>
            <w:tcBorders>
              <w:top w:val="single" w:sz="4" w:space="0" w:color="auto"/>
              <w:left w:val="single" w:sz="4" w:space="0" w:color="auto"/>
              <w:bottom w:val="single" w:sz="4" w:space="0" w:color="auto"/>
              <w:right w:val="single" w:sz="4" w:space="0" w:color="auto"/>
            </w:tcBorders>
          </w:tcPr>
          <w:p w14:paraId="26280697"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68918600" w14:textId="77777777" w:rsidR="00DE5F6E" w:rsidRPr="00972FDC" w:rsidRDefault="00DE5F6E" w:rsidP="009557C3">
            <w:pPr>
              <w:spacing w:after="0"/>
              <w:rPr>
                <w:rFonts w:ascii="Tw Cen MT" w:hAnsi="Tw Cen MT"/>
              </w:rPr>
            </w:pPr>
          </w:p>
        </w:tc>
      </w:tr>
      <w:tr w:rsidR="00972FDC" w:rsidRPr="00972FDC" w14:paraId="1D0F9A1E"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5F31E741" w14:textId="77777777" w:rsidR="00DE5F6E" w:rsidRPr="00972FDC" w:rsidRDefault="00DE5F6E" w:rsidP="009557C3">
            <w:pPr>
              <w:spacing w:after="0"/>
              <w:jc w:val="center"/>
              <w:rPr>
                <w:rFonts w:ascii="Tw Cen MT" w:hAnsi="Tw Cen MT"/>
                <w:b/>
                <w:lang w:val="fr-FR"/>
              </w:rPr>
            </w:pPr>
            <w:r w:rsidRPr="00972FDC">
              <w:rPr>
                <w:rFonts w:ascii="Tw Cen MT" w:hAnsi="Tw Cen MT"/>
                <w:b/>
              </w:rPr>
              <w:t>B.5</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18818933" w14:textId="77777777" w:rsidR="00DE5F6E" w:rsidRPr="00972FDC" w:rsidRDefault="00DE5F6E" w:rsidP="009557C3">
            <w:pPr>
              <w:spacing w:after="0"/>
              <w:jc w:val="center"/>
              <w:rPr>
                <w:rFonts w:ascii="Tw Cen MT" w:hAnsi="Tw Cen MT"/>
                <w:b/>
              </w:rPr>
            </w:pPr>
            <w:r w:rsidRPr="00972FDC">
              <w:rPr>
                <w:rFonts w:ascii="Tw Cen MT" w:hAnsi="Tw Cen MT"/>
                <w:b/>
              </w:rPr>
              <w:t>LOGISTICS (Equipment put aside for this project)</w:t>
            </w:r>
          </w:p>
        </w:tc>
        <w:tc>
          <w:tcPr>
            <w:tcW w:w="790" w:type="dxa"/>
            <w:tcBorders>
              <w:top w:val="single" w:sz="4" w:space="0" w:color="auto"/>
              <w:left w:val="single" w:sz="4" w:space="0" w:color="auto"/>
              <w:bottom w:val="single" w:sz="4" w:space="0" w:color="auto"/>
              <w:right w:val="single" w:sz="4" w:space="0" w:color="auto"/>
            </w:tcBorders>
          </w:tcPr>
          <w:p w14:paraId="3C79222C"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0E20D81D" w14:textId="77777777" w:rsidR="00DE5F6E" w:rsidRPr="00972FDC" w:rsidRDefault="00DE5F6E" w:rsidP="009557C3">
            <w:pPr>
              <w:spacing w:after="0"/>
              <w:rPr>
                <w:rFonts w:ascii="Tw Cen MT" w:hAnsi="Tw Cen MT"/>
              </w:rPr>
            </w:pPr>
          </w:p>
        </w:tc>
      </w:tr>
      <w:tr w:rsidR="00972FDC" w:rsidRPr="00972FDC" w14:paraId="148C792F"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7A98329B" w14:textId="77777777" w:rsidR="00DE5F6E" w:rsidRPr="00972FDC" w:rsidRDefault="00DE5F6E" w:rsidP="009557C3">
            <w:pPr>
              <w:spacing w:after="0"/>
              <w:jc w:val="center"/>
              <w:rPr>
                <w:rFonts w:ascii="Tw Cen MT" w:hAnsi="Tw Cen MT"/>
                <w:lang w:val="fr-FR"/>
              </w:rPr>
            </w:pPr>
            <w:r w:rsidRPr="00972FDC">
              <w:rPr>
                <w:rFonts w:ascii="Tw Cen MT" w:hAnsi="Tw Cen MT"/>
              </w:rPr>
              <w:t>B.5.1</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3BDA6FFA" w14:textId="77777777" w:rsidR="00DE5F6E" w:rsidRPr="00972FDC" w:rsidRDefault="00DE5F6E" w:rsidP="009557C3">
            <w:pPr>
              <w:spacing w:after="0"/>
              <w:rPr>
                <w:rFonts w:ascii="Tw Cen MT" w:hAnsi="Tw Cen MT"/>
              </w:rPr>
            </w:pPr>
            <w:r w:rsidRPr="00972FDC">
              <w:rPr>
                <w:rFonts w:ascii="Tw Cen MT" w:hAnsi="Tw Cen MT"/>
              </w:rPr>
              <w:t>Prove of ownership or rental of a pick-up or other vans</w:t>
            </w:r>
          </w:p>
        </w:tc>
        <w:tc>
          <w:tcPr>
            <w:tcW w:w="790" w:type="dxa"/>
            <w:tcBorders>
              <w:top w:val="single" w:sz="4" w:space="0" w:color="auto"/>
              <w:left w:val="single" w:sz="4" w:space="0" w:color="auto"/>
              <w:bottom w:val="single" w:sz="4" w:space="0" w:color="auto"/>
              <w:right w:val="single" w:sz="4" w:space="0" w:color="auto"/>
            </w:tcBorders>
          </w:tcPr>
          <w:p w14:paraId="4606937A"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05547801" w14:textId="77777777" w:rsidR="00DE5F6E" w:rsidRPr="00972FDC" w:rsidRDefault="00DE5F6E" w:rsidP="009557C3">
            <w:pPr>
              <w:spacing w:after="0"/>
              <w:rPr>
                <w:rFonts w:ascii="Tw Cen MT" w:hAnsi="Tw Cen MT"/>
              </w:rPr>
            </w:pPr>
          </w:p>
        </w:tc>
      </w:tr>
      <w:tr w:rsidR="00972FDC" w:rsidRPr="00972FDC" w14:paraId="23894F46"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6C11CA1A" w14:textId="77777777" w:rsidR="00DE5F6E" w:rsidRPr="00972FDC" w:rsidRDefault="00DE5F6E" w:rsidP="009557C3">
            <w:pPr>
              <w:spacing w:after="0"/>
              <w:jc w:val="center"/>
              <w:rPr>
                <w:rFonts w:ascii="Tw Cen MT" w:hAnsi="Tw Cen MT"/>
                <w:lang w:val="fr-FR"/>
              </w:rPr>
            </w:pPr>
            <w:r w:rsidRPr="00972FDC">
              <w:rPr>
                <w:rFonts w:ascii="Tw Cen MT" w:hAnsi="Tw Cen MT"/>
              </w:rPr>
              <w:t>B.5.2</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018332F9" w14:textId="77777777" w:rsidR="00DE5F6E" w:rsidRPr="00972FDC" w:rsidRDefault="00DE5F6E" w:rsidP="009557C3">
            <w:pPr>
              <w:spacing w:after="0"/>
              <w:rPr>
                <w:rFonts w:ascii="Tw Cen MT" w:hAnsi="Tw Cen MT"/>
              </w:rPr>
            </w:pPr>
            <w:r w:rsidRPr="00972FDC">
              <w:rPr>
                <w:rFonts w:ascii="Tw Cen MT" w:hAnsi="Tw Cen MT"/>
              </w:rPr>
              <w:t>Prove of ownership or rental of a dump truck</w:t>
            </w:r>
          </w:p>
        </w:tc>
        <w:tc>
          <w:tcPr>
            <w:tcW w:w="790" w:type="dxa"/>
            <w:tcBorders>
              <w:top w:val="single" w:sz="4" w:space="0" w:color="auto"/>
              <w:left w:val="single" w:sz="4" w:space="0" w:color="auto"/>
              <w:bottom w:val="single" w:sz="4" w:space="0" w:color="auto"/>
              <w:right w:val="single" w:sz="4" w:space="0" w:color="auto"/>
            </w:tcBorders>
          </w:tcPr>
          <w:p w14:paraId="214720BF"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0C01242" w14:textId="77777777" w:rsidR="00DE5F6E" w:rsidRPr="00972FDC" w:rsidRDefault="00DE5F6E" w:rsidP="009557C3">
            <w:pPr>
              <w:spacing w:after="0"/>
              <w:rPr>
                <w:rFonts w:ascii="Tw Cen MT" w:hAnsi="Tw Cen MT"/>
              </w:rPr>
            </w:pPr>
          </w:p>
        </w:tc>
      </w:tr>
      <w:tr w:rsidR="00972FDC" w:rsidRPr="00972FDC" w14:paraId="1C4E5A5F"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65B2F1C4" w14:textId="77777777" w:rsidR="00DE5F6E" w:rsidRPr="00972FDC" w:rsidRDefault="00DE5F6E" w:rsidP="009557C3">
            <w:pPr>
              <w:spacing w:after="0"/>
              <w:jc w:val="center"/>
              <w:rPr>
                <w:rFonts w:ascii="Tw Cen MT" w:hAnsi="Tw Cen MT"/>
                <w:lang w:val="fr-FR"/>
              </w:rPr>
            </w:pPr>
            <w:r w:rsidRPr="00972FDC">
              <w:rPr>
                <w:rFonts w:ascii="Tw Cen MT" w:hAnsi="Tw Cen MT"/>
              </w:rPr>
              <w:t>B.5.3</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1CF1D508" w14:textId="77777777" w:rsidR="00DE5F6E" w:rsidRPr="00972FDC" w:rsidRDefault="00DE5F6E" w:rsidP="009557C3">
            <w:pPr>
              <w:spacing w:after="0"/>
              <w:rPr>
                <w:rFonts w:ascii="Tw Cen MT" w:hAnsi="Tw Cen MT"/>
              </w:rPr>
            </w:pPr>
            <w:r w:rsidRPr="00972FDC">
              <w:rPr>
                <w:rFonts w:ascii="Tw Cen MT" w:hAnsi="Tw Cen MT"/>
              </w:rPr>
              <w:t xml:space="preserve">Prove of ownership or rental of a </w:t>
            </w:r>
            <w:proofErr w:type="spellStart"/>
            <w:r w:rsidRPr="00972FDC">
              <w:rPr>
                <w:rFonts w:ascii="Tw Cen MT" w:hAnsi="Tw Cen MT"/>
              </w:rPr>
              <w:t>Buldozer</w:t>
            </w:r>
            <w:proofErr w:type="spellEnd"/>
          </w:p>
        </w:tc>
        <w:tc>
          <w:tcPr>
            <w:tcW w:w="790" w:type="dxa"/>
            <w:tcBorders>
              <w:top w:val="single" w:sz="4" w:space="0" w:color="auto"/>
              <w:left w:val="single" w:sz="4" w:space="0" w:color="auto"/>
              <w:bottom w:val="single" w:sz="4" w:space="0" w:color="auto"/>
              <w:right w:val="single" w:sz="4" w:space="0" w:color="auto"/>
            </w:tcBorders>
          </w:tcPr>
          <w:p w14:paraId="04864BCF"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2F16E4A5" w14:textId="77777777" w:rsidR="00DE5F6E" w:rsidRPr="00972FDC" w:rsidRDefault="00DE5F6E" w:rsidP="009557C3">
            <w:pPr>
              <w:spacing w:after="0"/>
              <w:rPr>
                <w:rFonts w:ascii="Tw Cen MT" w:hAnsi="Tw Cen MT"/>
              </w:rPr>
            </w:pPr>
          </w:p>
        </w:tc>
      </w:tr>
      <w:tr w:rsidR="00972FDC" w:rsidRPr="00972FDC" w14:paraId="589820E8"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04EDAC7B" w14:textId="77777777" w:rsidR="00DE5F6E" w:rsidRPr="00972FDC" w:rsidRDefault="00DE5F6E" w:rsidP="009557C3">
            <w:pPr>
              <w:spacing w:after="0"/>
              <w:jc w:val="center"/>
              <w:rPr>
                <w:rFonts w:ascii="Tw Cen MT" w:hAnsi="Tw Cen MT"/>
                <w:lang w:val="fr-FR"/>
              </w:rPr>
            </w:pPr>
            <w:r w:rsidRPr="00972FDC">
              <w:rPr>
                <w:rFonts w:ascii="Tw Cen MT" w:hAnsi="Tw Cen MT"/>
              </w:rPr>
              <w:t>B.5.4</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2CFEA67A" w14:textId="77777777" w:rsidR="00DE5F6E" w:rsidRPr="00972FDC" w:rsidRDefault="00DE5F6E" w:rsidP="009557C3">
            <w:pPr>
              <w:spacing w:after="0"/>
              <w:rPr>
                <w:rFonts w:ascii="Tw Cen MT" w:hAnsi="Tw Cen MT"/>
              </w:rPr>
            </w:pPr>
            <w:r w:rsidRPr="00972FDC">
              <w:rPr>
                <w:rFonts w:ascii="Tw Cen MT" w:hAnsi="Tw Cen MT"/>
              </w:rPr>
              <w:t>Prove of ownership or rental of a Concrete mixer</w:t>
            </w:r>
          </w:p>
        </w:tc>
        <w:tc>
          <w:tcPr>
            <w:tcW w:w="790" w:type="dxa"/>
            <w:tcBorders>
              <w:top w:val="single" w:sz="4" w:space="0" w:color="auto"/>
              <w:left w:val="single" w:sz="4" w:space="0" w:color="auto"/>
              <w:bottom w:val="single" w:sz="4" w:space="0" w:color="auto"/>
              <w:right w:val="single" w:sz="4" w:space="0" w:color="auto"/>
            </w:tcBorders>
          </w:tcPr>
          <w:p w14:paraId="40456E36"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2A1E9EE" w14:textId="77777777" w:rsidR="00DE5F6E" w:rsidRPr="00972FDC" w:rsidRDefault="00DE5F6E" w:rsidP="009557C3">
            <w:pPr>
              <w:spacing w:after="0"/>
              <w:rPr>
                <w:rFonts w:ascii="Tw Cen MT" w:hAnsi="Tw Cen MT"/>
              </w:rPr>
            </w:pPr>
          </w:p>
        </w:tc>
      </w:tr>
      <w:tr w:rsidR="00972FDC" w:rsidRPr="00972FDC" w14:paraId="132777C6"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5F334F21" w14:textId="77777777" w:rsidR="00DE5F6E" w:rsidRPr="00972FDC" w:rsidRDefault="00DE5F6E" w:rsidP="009557C3">
            <w:pPr>
              <w:spacing w:after="0"/>
              <w:jc w:val="center"/>
              <w:rPr>
                <w:rFonts w:ascii="Tw Cen MT" w:hAnsi="Tw Cen MT"/>
                <w:lang w:val="fr-FR"/>
              </w:rPr>
            </w:pPr>
            <w:r w:rsidRPr="00972FDC">
              <w:rPr>
                <w:rFonts w:ascii="Tw Cen MT" w:hAnsi="Tw Cen MT"/>
              </w:rPr>
              <w:t>B.5.5</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4E6F7F93" w14:textId="77777777" w:rsidR="00DE5F6E" w:rsidRPr="00972FDC" w:rsidRDefault="00DE5F6E" w:rsidP="009557C3">
            <w:pPr>
              <w:spacing w:after="0"/>
              <w:rPr>
                <w:rFonts w:ascii="Tw Cen MT" w:hAnsi="Tw Cen MT"/>
              </w:rPr>
            </w:pPr>
            <w:r w:rsidRPr="00972FDC">
              <w:rPr>
                <w:rFonts w:ascii="Tw Cen MT" w:hAnsi="Tw Cen MT"/>
              </w:rPr>
              <w:t>Prove of ownership or rental of a concrete Vibrator</w:t>
            </w:r>
          </w:p>
        </w:tc>
        <w:tc>
          <w:tcPr>
            <w:tcW w:w="790" w:type="dxa"/>
            <w:tcBorders>
              <w:top w:val="single" w:sz="4" w:space="0" w:color="auto"/>
              <w:left w:val="single" w:sz="4" w:space="0" w:color="auto"/>
              <w:bottom w:val="single" w:sz="4" w:space="0" w:color="auto"/>
              <w:right w:val="single" w:sz="4" w:space="0" w:color="auto"/>
            </w:tcBorders>
          </w:tcPr>
          <w:p w14:paraId="267E1B65"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EEDC83C" w14:textId="77777777" w:rsidR="00DE5F6E" w:rsidRPr="00972FDC" w:rsidRDefault="00DE5F6E" w:rsidP="009557C3">
            <w:pPr>
              <w:spacing w:after="0"/>
              <w:rPr>
                <w:rFonts w:ascii="Tw Cen MT" w:hAnsi="Tw Cen MT"/>
              </w:rPr>
            </w:pPr>
          </w:p>
        </w:tc>
      </w:tr>
      <w:tr w:rsidR="00972FDC" w:rsidRPr="00972FDC" w14:paraId="0C8161BC"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6C2A8F77" w14:textId="77777777" w:rsidR="00DE5F6E" w:rsidRPr="00972FDC" w:rsidRDefault="00DE5F6E" w:rsidP="009557C3">
            <w:pPr>
              <w:spacing w:after="0"/>
              <w:jc w:val="center"/>
              <w:rPr>
                <w:rFonts w:ascii="Tw Cen MT" w:hAnsi="Tw Cen MT"/>
                <w:lang w:val="fr-FR"/>
              </w:rPr>
            </w:pPr>
            <w:r w:rsidRPr="00972FDC">
              <w:rPr>
                <w:rFonts w:ascii="Tw Cen MT" w:hAnsi="Tw Cen MT"/>
              </w:rPr>
              <w:t>B.5.6</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37CEAC56" w14:textId="77777777" w:rsidR="00DE5F6E" w:rsidRPr="00972FDC" w:rsidRDefault="00DE5F6E" w:rsidP="009557C3">
            <w:pPr>
              <w:spacing w:after="0"/>
              <w:rPr>
                <w:rFonts w:ascii="Tw Cen MT" w:hAnsi="Tw Cen MT"/>
              </w:rPr>
            </w:pPr>
            <w:r w:rsidRPr="00972FDC">
              <w:rPr>
                <w:rFonts w:ascii="Tw Cen MT" w:hAnsi="Tw Cen MT"/>
              </w:rPr>
              <w:t>Masonry Kit : Wheelbarrows, masonry clamps, masonry harmer 300g, shovel, dig axe, building level, masonry bucket , trowels, etc.</w:t>
            </w:r>
          </w:p>
        </w:tc>
        <w:tc>
          <w:tcPr>
            <w:tcW w:w="790" w:type="dxa"/>
            <w:tcBorders>
              <w:top w:val="single" w:sz="4" w:space="0" w:color="auto"/>
              <w:left w:val="single" w:sz="4" w:space="0" w:color="auto"/>
              <w:bottom w:val="single" w:sz="4" w:space="0" w:color="auto"/>
              <w:right w:val="single" w:sz="4" w:space="0" w:color="auto"/>
            </w:tcBorders>
          </w:tcPr>
          <w:p w14:paraId="0EB62C7F"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7DD5C206" w14:textId="77777777" w:rsidR="00DE5F6E" w:rsidRPr="00972FDC" w:rsidRDefault="00DE5F6E" w:rsidP="009557C3">
            <w:pPr>
              <w:spacing w:after="0"/>
              <w:rPr>
                <w:rFonts w:ascii="Tw Cen MT" w:hAnsi="Tw Cen MT"/>
              </w:rPr>
            </w:pPr>
          </w:p>
        </w:tc>
      </w:tr>
      <w:tr w:rsidR="00972FDC" w:rsidRPr="00972FDC" w14:paraId="7657B36A"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5A8F1F05" w14:textId="77777777" w:rsidR="00DE5F6E" w:rsidRPr="00972FDC" w:rsidRDefault="00DE5F6E" w:rsidP="009557C3">
            <w:pPr>
              <w:spacing w:after="0"/>
              <w:jc w:val="center"/>
              <w:rPr>
                <w:rFonts w:ascii="Tw Cen MT" w:hAnsi="Tw Cen MT"/>
                <w:b/>
                <w:lang w:val="fr-FR"/>
              </w:rPr>
            </w:pPr>
            <w:r w:rsidRPr="00972FDC">
              <w:rPr>
                <w:rFonts w:ascii="Tw Cen MT" w:hAnsi="Tw Cen MT"/>
                <w:b/>
              </w:rPr>
              <w:t>B.6</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3FA5E5B9" w14:textId="77777777" w:rsidR="00DE5F6E" w:rsidRPr="00972FDC" w:rsidRDefault="00DE5F6E" w:rsidP="009557C3">
            <w:pPr>
              <w:spacing w:after="0"/>
              <w:rPr>
                <w:rFonts w:ascii="Tw Cen MT" w:hAnsi="Tw Cen MT"/>
                <w:b/>
                <w:bCs/>
              </w:rPr>
            </w:pPr>
            <w:r w:rsidRPr="00972FDC">
              <w:rPr>
                <w:rFonts w:ascii="Tw Cen MT" w:hAnsi="Tw Cen MT"/>
                <w:b/>
                <w:bCs/>
              </w:rPr>
              <w:t>FINANCIAL CAPACITY</w:t>
            </w:r>
          </w:p>
        </w:tc>
        <w:tc>
          <w:tcPr>
            <w:tcW w:w="790" w:type="dxa"/>
            <w:tcBorders>
              <w:top w:val="single" w:sz="4" w:space="0" w:color="auto"/>
              <w:left w:val="single" w:sz="4" w:space="0" w:color="auto"/>
              <w:bottom w:val="single" w:sz="4" w:space="0" w:color="auto"/>
              <w:right w:val="single" w:sz="4" w:space="0" w:color="auto"/>
            </w:tcBorders>
          </w:tcPr>
          <w:p w14:paraId="5A6ABB0E"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B96E18D" w14:textId="77777777" w:rsidR="00DE5F6E" w:rsidRPr="00972FDC" w:rsidRDefault="00DE5F6E" w:rsidP="009557C3">
            <w:pPr>
              <w:spacing w:after="0"/>
              <w:rPr>
                <w:rFonts w:ascii="Tw Cen MT" w:hAnsi="Tw Cen MT"/>
              </w:rPr>
            </w:pPr>
          </w:p>
        </w:tc>
      </w:tr>
      <w:tr w:rsidR="00972FDC" w:rsidRPr="00972FDC" w14:paraId="79DEA75B"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1D8AD781" w14:textId="77777777" w:rsidR="00DE5F6E" w:rsidRPr="00972FDC" w:rsidRDefault="00DE5F6E" w:rsidP="009557C3">
            <w:pPr>
              <w:spacing w:after="0"/>
              <w:jc w:val="center"/>
              <w:rPr>
                <w:rFonts w:ascii="Tw Cen MT" w:hAnsi="Tw Cen MT"/>
              </w:rPr>
            </w:pPr>
            <w:r w:rsidRPr="00972FDC">
              <w:rPr>
                <w:rFonts w:ascii="Tw Cen MT" w:hAnsi="Tw Cen MT"/>
              </w:rPr>
              <w:t>B.6.1</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727A3C36" w14:textId="77777777" w:rsidR="00DE5F6E" w:rsidRPr="00972FDC" w:rsidRDefault="00DE5F6E" w:rsidP="009557C3">
            <w:pPr>
              <w:spacing w:after="0"/>
              <w:rPr>
                <w:rFonts w:ascii="Tw Cen MT" w:hAnsi="Tw Cen MT"/>
              </w:rPr>
            </w:pPr>
            <w:r w:rsidRPr="00972FDC">
              <w:rPr>
                <w:rFonts w:ascii="Tw Cen MT" w:hAnsi="Tw Cen MT"/>
                <w:snapToGrid w:val="0"/>
              </w:rPr>
              <w:t xml:space="preserve">An attestation of financial capacity (solvency) of the enterprise issued by a 1st class bank located in any area in Cameroon and approved by the Ministry of Finance and respect COBAC conditions. </w:t>
            </w:r>
          </w:p>
        </w:tc>
        <w:tc>
          <w:tcPr>
            <w:tcW w:w="790" w:type="dxa"/>
            <w:tcBorders>
              <w:top w:val="single" w:sz="4" w:space="0" w:color="auto"/>
              <w:left w:val="single" w:sz="4" w:space="0" w:color="auto"/>
              <w:bottom w:val="single" w:sz="4" w:space="0" w:color="auto"/>
              <w:right w:val="single" w:sz="4" w:space="0" w:color="auto"/>
            </w:tcBorders>
          </w:tcPr>
          <w:p w14:paraId="5664E757"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780BDB08" w14:textId="77777777" w:rsidR="00DE5F6E" w:rsidRPr="00972FDC" w:rsidRDefault="00DE5F6E" w:rsidP="009557C3">
            <w:pPr>
              <w:spacing w:after="0"/>
              <w:rPr>
                <w:rFonts w:ascii="Tw Cen MT" w:hAnsi="Tw Cen MT"/>
              </w:rPr>
            </w:pPr>
          </w:p>
        </w:tc>
      </w:tr>
      <w:tr w:rsidR="00972FDC" w:rsidRPr="00972FDC" w14:paraId="5A635428"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6DC74C29" w14:textId="77777777" w:rsidR="00DE5F6E" w:rsidRPr="00972FDC" w:rsidRDefault="00DE5F6E" w:rsidP="009557C3">
            <w:pPr>
              <w:spacing w:after="0"/>
              <w:jc w:val="center"/>
              <w:rPr>
                <w:rFonts w:ascii="Tw Cen MT" w:hAnsi="Tw Cen MT"/>
                <w:b/>
                <w:bCs/>
              </w:rPr>
            </w:pPr>
            <w:r w:rsidRPr="00972FDC">
              <w:rPr>
                <w:rFonts w:ascii="Tw Cen MT" w:hAnsi="Tw Cen MT"/>
                <w:b/>
                <w:bCs/>
              </w:rPr>
              <w:t>B.7</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11C1B5B6" w14:textId="77777777" w:rsidR="00DE5F6E" w:rsidRPr="00972FDC" w:rsidRDefault="00DE5F6E" w:rsidP="009557C3">
            <w:pPr>
              <w:spacing w:after="0"/>
              <w:rPr>
                <w:rFonts w:ascii="Tw Cen MT" w:hAnsi="Tw Cen MT"/>
              </w:rPr>
            </w:pPr>
            <w:r w:rsidRPr="00972FDC">
              <w:rPr>
                <w:rFonts w:ascii="Tw Cen MT" w:hAnsi="Tw Cen MT"/>
              </w:rPr>
              <w:t>Special Technical Clauses initialed in all the pages and last page signed</w:t>
            </w:r>
          </w:p>
        </w:tc>
        <w:tc>
          <w:tcPr>
            <w:tcW w:w="790" w:type="dxa"/>
            <w:tcBorders>
              <w:top w:val="single" w:sz="4" w:space="0" w:color="auto"/>
              <w:left w:val="single" w:sz="4" w:space="0" w:color="auto"/>
              <w:bottom w:val="single" w:sz="4" w:space="0" w:color="auto"/>
              <w:right w:val="single" w:sz="4" w:space="0" w:color="auto"/>
            </w:tcBorders>
          </w:tcPr>
          <w:p w14:paraId="4F64C17C"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675F9EFE" w14:textId="77777777" w:rsidR="00DE5F6E" w:rsidRPr="00972FDC" w:rsidRDefault="00DE5F6E" w:rsidP="009557C3">
            <w:pPr>
              <w:spacing w:after="0"/>
              <w:rPr>
                <w:rFonts w:ascii="Tw Cen MT" w:hAnsi="Tw Cen MT"/>
              </w:rPr>
            </w:pPr>
          </w:p>
        </w:tc>
      </w:tr>
      <w:tr w:rsidR="00972FDC" w:rsidRPr="00972FDC" w14:paraId="106A88CE" w14:textId="77777777" w:rsidTr="00DE5F6E">
        <w:trPr>
          <w:trHeight w:val="356"/>
        </w:trPr>
        <w:tc>
          <w:tcPr>
            <w:tcW w:w="1340" w:type="dxa"/>
            <w:tcBorders>
              <w:top w:val="single" w:sz="4" w:space="0" w:color="auto"/>
              <w:left w:val="single" w:sz="4" w:space="0" w:color="auto"/>
              <w:bottom w:val="single" w:sz="4" w:space="0" w:color="auto"/>
              <w:right w:val="single" w:sz="4" w:space="0" w:color="auto"/>
            </w:tcBorders>
            <w:vAlign w:val="center"/>
            <w:hideMark/>
          </w:tcPr>
          <w:p w14:paraId="2FA0733A" w14:textId="77777777" w:rsidR="00DE5F6E" w:rsidRPr="00972FDC" w:rsidRDefault="00DE5F6E" w:rsidP="009557C3">
            <w:pPr>
              <w:spacing w:after="0"/>
              <w:jc w:val="center"/>
              <w:rPr>
                <w:rFonts w:ascii="Tw Cen MT" w:hAnsi="Tw Cen MT"/>
                <w:b/>
                <w:bCs/>
              </w:rPr>
            </w:pPr>
            <w:r w:rsidRPr="00972FDC">
              <w:rPr>
                <w:rFonts w:ascii="Tw Cen MT" w:hAnsi="Tw Cen MT"/>
                <w:b/>
                <w:bCs/>
              </w:rPr>
              <w:t>B.8</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397132BD" w14:textId="77777777" w:rsidR="00DE5F6E" w:rsidRPr="00972FDC" w:rsidRDefault="00DE5F6E" w:rsidP="009557C3">
            <w:pPr>
              <w:spacing w:after="0"/>
              <w:rPr>
                <w:rFonts w:ascii="Tw Cen MT" w:hAnsi="Tw Cen MT"/>
              </w:rPr>
            </w:pPr>
            <w:r w:rsidRPr="00972FDC">
              <w:rPr>
                <w:rFonts w:ascii="Tw Cen MT" w:hAnsi="Tw Cen MT"/>
              </w:rPr>
              <w:t xml:space="preserve">Special Administrative Clauses completed and initialed in all the pages and last page signed </w:t>
            </w:r>
          </w:p>
        </w:tc>
        <w:tc>
          <w:tcPr>
            <w:tcW w:w="790" w:type="dxa"/>
            <w:tcBorders>
              <w:top w:val="single" w:sz="4" w:space="0" w:color="auto"/>
              <w:left w:val="single" w:sz="4" w:space="0" w:color="auto"/>
              <w:bottom w:val="single" w:sz="4" w:space="0" w:color="auto"/>
              <w:right w:val="single" w:sz="4" w:space="0" w:color="auto"/>
            </w:tcBorders>
          </w:tcPr>
          <w:p w14:paraId="46B45F1E" w14:textId="77777777" w:rsidR="00DE5F6E" w:rsidRPr="00972FDC" w:rsidRDefault="00DE5F6E" w:rsidP="009557C3">
            <w:pPr>
              <w:spacing w:after="0"/>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10B1CF4D" w14:textId="77777777" w:rsidR="00DE5F6E" w:rsidRPr="00972FDC" w:rsidRDefault="00DE5F6E" w:rsidP="009557C3">
            <w:pPr>
              <w:spacing w:after="0"/>
              <w:rPr>
                <w:rFonts w:ascii="Tw Cen MT" w:hAnsi="Tw Cen MT"/>
              </w:rPr>
            </w:pPr>
          </w:p>
        </w:tc>
      </w:tr>
    </w:tbl>
    <w:p w14:paraId="620EF36B" w14:textId="77777777" w:rsidR="009557C3" w:rsidRDefault="00DE5F6E" w:rsidP="00DE5F6E">
      <w:pPr>
        <w:pStyle w:val="NormalTahoma"/>
        <w:tabs>
          <w:tab w:val="left" w:pos="317"/>
        </w:tabs>
        <w:ind w:left="0" w:firstLine="0"/>
        <w:rPr>
          <w:rFonts w:ascii="Tw Cen MT" w:hAnsi="Tw Cen MT" w:cs="Times New Roman"/>
          <w:snapToGrid w:val="0"/>
          <w:sz w:val="22"/>
          <w:lang w:val="en-US"/>
        </w:rPr>
      </w:pPr>
      <w:r w:rsidRPr="00972FDC">
        <w:rPr>
          <w:rFonts w:ascii="Tw Cen MT" w:hAnsi="Tw Cen MT" w:cs="Times New Roman"/>
          <w:snapToGrid w:val="0"/>
          <w:sz w:val="22"/>
          <w:lang w:val="en-US"/>
        </w:rPr>
        <w:t xml:space="preserve">                                  </w:t>
      </w:r>
    </w:p>
    <w:p w14:paraId="729D2CA1" w14:textId="77777777" w:rsidR="000D34AD" w:rsidRDefault="000D34AD" w:rsidP="00DE5F6E">
      <w:pPr>
        <w:pStyle w:val="NormalTahoma"/>
        <w:tabs>
          <w:tab w:val="left" w:pos="317"/>
        </w:tabs>
        <w:ind w:left="0" w:firstLine="0"/>
        <w:rPr>
          <w:rFonts w:ascii="Tw Cen MT" w:hAnsi="Tw Cen MT" w:cs="Times New Roman"/>
          <w:snapToGrid w:val="0"/>
          <w:sz w:val="22"/>
          <w:lang w:val="en-US"/>
        </w:rPr>
      </w:pPr>
    </w:p>
    <w:p w14:paraId="12C617C0" w14:textId="77777777" w:rsidR="000D34AD" w:rsidRDefault="000D34AD" w:rsidP="00DE5F6E">
      <w:pPr>
        <w:pStyle w:val="NormalTahoma"/>
        <w:tabs>
          <w:tab w:val="left" w:pos="317"/>
        </w:tabs>
        <w:ind w:left="0" w:firstLine="0"/>
        <w:rPr>
          <w:rFonts w:ascii="Tw Cen MT" w:hAnsi="Tw Cen MT" w:cs="Times New Roman"/>
          <w:snapToGrid w:val="0"/>
          <w:sz w:val="22"/>
          <w:lang w:val="en-US"/>
        </w:rPr>
      </w:pPr>
    </w:p>
    <w:p w14:paraId="5489CC95" w14:textId="77777777" w:rsidR="00DE5F6E" w:rsidRPr="00972FDC" w:rsidRDefault="00DE5F6E" w:rsidP="009557C3">
      <w:pPr>
        <w:pStyle w:val="NormalTahoma"/>
        <w:tabs>
          <w:tab w:val="left" w:pos="317"/>
        </w:tabs>
        <w:ind w:left="0" w:firstLine="0"/>
        <w:jc w:val="center"/>
        <w:rPr>
          <w:rFonts w:ascii="Tw Cen MT" w:hAnsi="Tw Cen MT" w:cs="Times New Roman"/>
          <w:b/>
          <w:sz w:val="22"/>
        </w:rPr>
      </w:pPr>
      <w:r w:rsidRPr="00972FDC">
        <w:rPr>
          <w:rFonts w:ascii="Tw Cen MT" w:hAnsi="Tw Cen MT" w:cs="Times New Roman"/>
          <w:b/>
          <w:sz w:val="22"/>
        </w:rPr>
        <w:t>ENVELOPE C- FINANCIAL FILE</w:t>
      </w:r>
    </w:p>
    <w:tbl>
      <w:tblPr>
        <w:tblW w:w="106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77"/>
      </w:tblGrid>
      <w:tr w:rsidR="00972FDC" w:rsidRPr="00972FDC" w14:paraId="7E11BC0C" w14:textId="77777777" w:rsidTr="00DE5F6E">
        <w:trPr>
          <w:trHeight w:val="280"/>
        </w:trPr>
        <w:tc>
          <w:tcPr>
            <w:tcW w:w="1418" w:type="dxa"/>
            <w:tcBorders>
              <w:top w:val="single" w:sz="4" w:space="0" w:color="auto"/>
              <w:left w:val="single" w:sz="4" w:space="0" w:color="auto"/>
              <w:bottom w:val="single" w:sz="4" w:space="0" w:color="auto"/>
              <w:right w:val="single" w:sz="4" w:space="0" w:color="auto"/>
            </w:tcBorders>
            <w:hideMark/>
          </w:tcPr>
          <w:p w14:paraId="457A53EF" w14:textId="77777777" w:rsidR="00DE5F6E" w:rsidRPr="00972FDC" w:rsidRDefault="00DE5F6E" w:rsidP="009557C3">
            <w:pPr>
              <w:spacing w:after="0"/>
              <w:jc w:val="both"/>
              <w:rPr>
                <w:rFonts w:ascii="Tw Cen MT" w:hAnsi="Tw Cen MT" w:cs="Times New Roman"/>
                <w:b/>
                <w:snapToGrid w:val="0"/>
              </w:rPr>
            </w:pPr>
            <w:r w:rsidRPr="00972FDC">
              <w:rPr>
                <w:rFonts w:ascii="Tw Cen MT" w:hAnsi="Tw Cen MT"/>
                <w:b/>
                <w:snapToGrid w:val="0"/>
              </w:rPr>
              <w:t xml:space="preserve">            </w:t>
            </w:r>
          </w:p>
        </w:tc>
        <w:tc>
          <w:tcPr>
            <w:tcW w:w="9281" w:type="dxa"/>
            <w:tcBorders>
              <w:top w:val="single" w:sz="4" w:space="0" w:color="auto"/>
              <w:left w:val="single" w:sz="4" w:space="0" w:color="auto"/>
              <w:bottom w:val="single" w:sz="4" w:space="0" w:color="auto"/>
              <w:right w:val="single" w:sz="4" w:space="0" w:color="auto"/>
            </w:tcBorders>
            <w:hideMark/>
          </w:tcPr>
          <w:p w14:paraId="00F2CF92" w14:textId="77777777" w:rsidR="00DE5F6E" w:rsidRPr="00972FDC" w:rsidRDefault="00DE5F6E" w:rsidP="009557C3">
            <w:pPr>
              <w:spacing w:after="0"/>
              <w:jc w:val="both"/>
              <w:rPr>
                <w:rFonts w:ascii="Tw Cen MT" w:hAnsi="Tw Cen MT"/>
                <w:b/>
                <w:snapToGrid w:val="0"/>
              </w:rPr>
            </w:pPr>
            <w:r w:rsidRPr="00972FDC">
              <w:rPr>
                <w:rFonts w:ascii="Tw Cen MT" w:hAnsi="Tw Cen MT"/>
                <w:b/>
                <w:snapToGrid w:val="0"/>
              </w:rPr>
              <w:t>DESIGNATION.</w:t>
            </w:r>
          </w:p>
        </w:tc>
      </w:tr>
      <w:tr w:rsidR="00972FDC" w:rsidRPr="00972FDC" w14:paraId="5B52DE1C" w14:textId="77777777" w:rsidTr="00DE5F6E">
        <w:trPr>
          <w:trHeight w:val="352"/>
        </w:trPr>
        <w:tc>
          <w:tcPr>
            <w:tcW w:w="1418" w:type="dxa"/>
            <w:tcBorders>
              <w:top w:val="single" w:sz="4" w:space="0" w:color="auto"/>
              <w:left w:val="single" w:sz="4" w:space="0" w:color="auto"/>
              <w:bottom w:val="single" w:sz="4" w:space="0" w:color="auto"/>
              <w:right w:val="single" w:sz="4" w:space="0" w:color="auto"/>
            </w:tcBorders>
            <w:hideMark/>
          </w:tcPr>
          <w:p w14:paraId="0968186B" w14:textId="77777777" w:rsidR="00DE5F6E" w:rsidRPr="00972FDC" w:rsidRDefault="000D34AD" w:rsidP="009557C3">
            <w:pPr>
              <w:spacing w:after="0"/>
              <w:jc w:val="both"/>
              <w:rPr>
                <w:rFonts w:ascii="Tw Cen MT" w:hAnsi="Tw Cen MT"/>
                <w:snapToGrid w:val="0"/>
              </w:rPr>
            </w:pPr>
            <w:r>
              <w:rPr>
                <w:rFonts w:ascii="Tw Cen MT" w:hAnsi="Tw Cen MT"/>
                <w:snapToGrid w:val="0"/>
              </w:rPr>
              <w:t>C1      CI</w:t>
            </w:r>
          </w:p>
        </w:tc>
        <w:tc>
          <w:tcPr>
            <w:tcW w:w="9281" w:type="dxa"/>
            <w:tcBorders>
              <w:top w:val="single" w:sz="4" w:space="0" w:color="auto"/>
              <w:left w:val="single" w:sz="4" w:space="0" w:color="auto"/>
              <w:bottom w:val="single" w:sz="4" w:space="0" w:color="auto"/>
              <w:right w:val="single" w:sz="4" w:space="0" w:color="auto"/>
            </w:tcBorders>
            <w:hideMark/>
          </w:tcPr>
          <w:p w14:paraId="797D69DB" w14:textId="77777777" w:rsidR="00DE5F6E" w:rsidRPr="00972FDC" w:rsidRDefault="00DE5F6E" w:rsidP="009557C3">
            <w:pPr>
              <w:spacing w:after="0"/>
              <w:jc w:val="both"/>
              <w:rPr>
                <w:rFonts w:ascii="Tw Cen MT" w:hAnsi="Tw Cen MT"/>
                <w:snapToGrid w:val="0"/>
              </w:rPr>
            </w:pPr>
            <w:r w:rsidRPr="00972FDC">
              <w:rPr>
                <w:rFonts w:ascii="Tw Cen MT" w:hAnsi="Tw Cen MT"/>
                <w:snapToGrid w:val="0"/>
              </w:rPr>
              <w:t>A submission letter, signed, dated and franked</w:t>
            </w:r>
          </w:p>
        </w:tc>
      </w:tr>
      <w:tr w:rsidR="00972FDC" w:rsidRPr="00972FDC" w14:paraId="15C7267C" w14:textId="77777777" w:rsidTr="00DE5F6E">
        <w:trPr>
          <w:trHeight w:val="343"/>
        </w:trPr>
        <w:tc>
          <w:tcPr>
            <w:tcW w:w="1418" w:type="dxa"/>
            <w:tcBorders>
              <w:top w:val="single" w:sz="4" w:space="0" w:color="auto"/>
              <w:left w:val="single" w:sz="4" w:space="0" w:color="auto"/>
              <w:bottom w:val="single" w:sz="4" w:space="0" w:color="auto"/>
              <w:right w:val="single" w:sz="4" w:space="0" w:color="auto"/>
            </w:tcBorders>
            <w:hideMark/>
          </w:tcPr>
          <w:p w14:paraId="151FB336" w14:textId="77777777" w:rsidR="00DE5F6E" w:rsidRPr="00972FDC" w:rsidRDefault="00DE5F6E" w:rsidP="009557C3">
            <w:pPr>
              <w:spacing w:after="0"/>
              <w:jc w:val="both"/>
              <w:rPr>
                <w:rFonts w:ascii="Tw Cen MT" w:hAnsi="Tw Cen MT"/>
                <w:snapToGrid w:val="0"/>
                <w:lang w:val="fr-FR"/>
              </w:rPr>
            </w:pPr>
            <w:r w:rsidRPr="00972FDC">
              <w:rPr>
                <w:rFonts w:ascii="Tw Cen MT" w:hAnsi="Tw Cen MT"/>
                <w:snapToGrid w:val="0"/>
              </w:rPr>
              <w:t xml:space="preserve">              CII</w:t>
            </w:r>
          </w:p>
        </w:tc>
        <w:tc>
          <w:tcPr>
            <w:tcW w:w="9281" w:type="dxa"/>
            <w:tcBorders>
              <w:top w:val="single" w:sz="4" w:space="0" w:color="auto"/>
              <w:left w:val="single" w:sz="4" w:space="0" w:color="auto"/>
              <w:bottom w:val="single" w:sz="4" w:space="0" w:color="auto"/>
              <w:right w:val="single" w:sz="4" w:space="0" w:color="auto"/>
            </w:tcBorders>
            <w:hideMark/>
          </w:tcPr>
          <w:p w14:paraId="7C2AECB0" w14:textId="77777777" w:rsidR="00DE5F6E" w:rsidRPr="00972FDC" w:rsidRDefault="00DE5F6E" w:rsidP="009557C3">
            <w:pPr>
              <w:spacing w:after="0"/>
              <w:jc w:val="both"/>
              <w:rPr>
                <w:rFonts w:ascii="Tw Cen MT" w:hAnsi="Tw Cen MT"/>
                <w:snapToGrid w:val="0"/>
              </w:rPr>
            </w:pPr>
            <w:r w:rsidRPr="00972FDC">
              <w:rPr>
                <w:rFonts w:ascii="Tw Cen MT" w:hAnsi="Tw Cen MT"/>
                <w:snapToGrid w:val="0"/>
              </w:rPr>
              <w:t xml:space="preserve">Completed and signed frame work of unit prices. </w:t>
            </w:r>
          </w:p>
        </w:tc>
      </w:tr>
      <w:tr w:rsidR="00972FDC" w:rsidRPr="00972FDC" w14:paraId="68228E2C" w14:textId="77777777" w:rsidTr="00DE5F6E">
        <w:tc>
          <w:tcPr>
            <w:tcW w:w="1418" w:type="dxa"/>
            <w:tcBorders>
              <w:top w:val="single" w:sz="4" w:space="0" w:color="auto"/>
              <w:left w:val="single" w:sz="4" w:space="0" w:color="auto"/>
              <w:bottom w:val="single" w:sz="4" w:space="0" w:color="auto"/>
              <w:right w:val="single" w:sz="4" w:space="0" w:color="auto"/>
            </w:tcBorders>
            <w:hideMark/>
          </w:tcPr>
          <w:p w14:paraId="141C10FB" w14:textId="77777777" w:rsidR="00DE5F6E" w:rsidRPr="00972FDC" w:rsidRDefault="00DE5F6E" w:rsidP="009557C3">
            <w:pPr>
              <w:spacing w:after="0"/>
              <w:jc w:val="both"/>
              <w:rPr>
                <w:rFonts w:ascii="Tw Cen MT" w:hAnsi="Tw Cen MT"/>
                <w:snapToGrid w:val="0"/>
                <w:lang w:val="fr-FR"/>
              </w:rPr>
            </w:pPr>
            <w:r w:rsidRPr="00972FDC">
              <w:rPr>
                <w:rFonts w:ascii="Tw Cen MT" w:hAnsi="Tw Cen MT"/>
                <w:snapToGrid w:val="0"/>
              </w:rPr>
              <w:t xml:space="preserve">         CIII</w:t>
            </w:r>
          </w:p>
        </w:tc>
        <w:tc>
          <w:tcPr>
            <w:tcW w:w="9281" w:type="dxa"/>
            <w:tcBorders>
              <w:top w:val="single" w:sz="4" w:space="0" w:color="auto"/>
              <w:left w:val="single" w:sz="4" w:space="0" w:color="auto"/>
              <w:bottom w:val="single" w:sz="4" w:space="0" w:color="auto"/>
              <w:right w:val="single" w:sz="4" w:space="0" w:color="auto"/>
            </w:tcBorders>
            <w:hideMark/>
          </w:tcPr>
          <w:p w14:paraId="13C42DED" w14:textId="77777777" w:rsidR="00DE5F6E" w:rsidRPr="00972FDC" w:rsidRDefault="00DE5F6E" w:rsidP="009557C3">
            <w:pPr>
              <w:spacing w:after="0"/>
              <w:jc w:val="both"/>
              <w:rPr>
                <w:rFonts w:ascii="Tw Cen MT" w:hAnsi="Tw Cen MT"/>
                <w:snapToGrid w:val="0"/>
              </w:rPr>
            </w:pPr>
            <w:r w:rsidRPr="00972FDC">
              <w:rPr>
                <w:rFonts w:ascii="Tw Cen MT" w:hAnsi="Tw Cen MT"/>
                <w:snapToGrid w:val="0"/>
              </w:rPr>
              <w:t>Signed Bills of quantities and cost estimates indicating the total amount without taxes (HT) and with taxes (TTC)</w:t>
            </w:r>
          </w:p>
        </w:tc>
      </w:tr>
      <w:tr w:rsidR="00972FDC" w:rsidRPr="00972FDC" w14:paraId="036BDFFD" w14:textId="77777777" w:rsidTr="00DE5F6E">
        <w:trPr>
          <w:trHeight w:val="388"/>
        </w:trPr>
        <w:tc>
          <w:tcPr>
            <w:tcW w:w="1418" w:type="dxa"/>
            <w:tcBorders>
              <w:top w:val="single" w:sz="4" w:space="0" w:color="auto"/>
              <w:left w:val="single" w:sz="4" w:space="0" w:color="auto"/>
              <w:bottom w:val="single" w:sz="4" w:space="0" w:color="auto"/>
              <w:right w:val="single" w:sz="4" w:space="0" w:color="auto"/>
            </w:tcBorders>
            <w:hideMark/>
          </w:tcPr>
          <w:p w14:paraId="10B52D37" w14:textId="77777777" w:rsidR="00DE5F6E" w:rsidRPr="00972FDC" w:rsidRDefault="00DE5F6E" w:rsidP="009557C3">
            <w:pPr>
              <w:spacing w:after="0"/>
              <w:jc w:val="both"/>
              <w:rPr>
                <w:rFonts w:ascii="Tw Cen MT" w:hAnsi="Tw Cen MT"/>
                <w:snapToGrid w:val="0"/>
                <w:lang w:val="fr-FR"/>
              </w:rPr>
            </w:pPr>
            <w:r w:rsidRPr="00972FDC">
              <w:rPr>
                <w:rFonts w:ascii="Tw Cen MT" w:hAnsi="Tw Cen MT"/>
                <w:snapToGrid w:val="0"/>
              </w:rPr>
              <w:t xml:space="preserve">            CIV</w:t>
            </w:r>
          </w:p>
        </w:tc>
        <w:tc>
          <w:tcPr>
            <w:tcW w:w="9281" w:type="dxa"/>
            <w:tcBorders>
              <w:top w:val="single" w:sz="4" w:space="0" w:color="auto"/>
              <w:left w:val="single" w:sz="4" w:space="0" w:color="auto"/>
              <w:bottom w:val="single" w:sz="4" w:space="0" w:color="auto"/>
              <w:right w:val="single" w:sz="4" w:space="0" w:color="auto"/>
            </w:tcBorders>
            <w:hideMark/>
          </w:tcPr>
          <w:p w14:paraId="11945ACB" w14:textId="77777777" w:rsidR="00DE5F6E" w:rsidRPr="00972FDC" w:rsidRDefault="00DE5F6E" w:rsidP="009557C3">
            <w:pPr>
              <w:spacing w:after="0"/>
              <w:jc w:val="both"/>
              <w:rPr>
                <w:rFonts w:ascii="Tw Cen MT" w:hAnsi="Tw Cen MT"/>
                <w:snapToGrid w:val="0"/>
              </w:rPr>
            </w:pPr>
            <w:r w:rsidRPr="00972FDC">
              <w:rPr>
                <w:rFonts w:ascii="Tw Cen MT" w:hAnsi="Tw Cen MT"/>
                <w:snapToGrid w:val="0"/>
              </w:rPr>
              <w:t>Sub details of unit prices initialed in all pages and last page signed</w:t>
            </w:r>
          </w:p>
        </w:tc>
      </w:tr>
    </w:tbl>
    <w:p w14:paraId="5C7C8FE6" w14:textId="77777777" w:rsidR="00DE5F6E" w:rsidRPr="00972FDC" w:rsidRDefault="00DE5F6E" w:rsidP="00DE5F6E">
      <w:pPr>
        <w:pStyle w:val="BodyText2"/>
        <w:spacing w:before="60" w:after="60" w:line="240" w:lineRule="auto"/>
        <w:jc w:val="both"/>
        <w:rPr>
          <w:rFonts w:ascii="Tw Cen MT" w:hAnsi="Tw Cen MT"/>
          <w:b/>
          <w:bCs/>
          <w:lang w:val="en-GB"/>
        </w:rPr>
      </w:pPr>
    </w:p>
    <w:p w14:paraId="31A96417" w14:textId="77777777" w:rsidR="00DE5F6E" w:rsidRPr="00972FDC" w:rsidRDefault="00DE5F6E" w:rsidP="00DE5F6E">
      <w:pPr>
        <w:pStyle w:val="BodyText2"/>
        <w:spacing w:before="60" w:after="60" w:line="240" w:lineRule="auto"/>
        <w:jc w:val="both"/>
        <w:rPr>
          <w:rFonts w:ascii="Tw Cen MT" w:hAnsi="Tw Cen MT"/>
          <w:lang w:val="en-GB"/>
        </w:rPr>
      </w:pPr>
      <w:r w:rsidRPr="00972FDC">
        <w:rPr>
          <w:rFonts w:ascii="Tw Cen MT" w:hAnsi="Tw Cen MT"/>
          <w:b/>
          <w:bCs/>
          <w:lang w:val="en-GB"/>
        </w:rPr>
        <w:t>This evaluation will be done in a purely positive way (</w:t>
      </w:r>
      <w:r w:rsidRPr="00972FDC">
        <w:rPr>
          <w:rFonts w:ascii="Tw Cen MT" w:hAnsi="Tw Cen MT"/>
          <w:lang w:val="en-GB"/>
        </w:rPr>
        <w:t>yes)</w:t>
      </w:r>
      <w:r w:rsidRPr="00972FDC">
        <w:rPr>
          <w:rFonts w:ascii="Tw Cen MT" w:hAnsi="Tw Cen MT"/>
          <w:b/>
          <w:bCs/>
          <w:lang w:val="en-GB"/>
        </w:rPr>
        <w:t xml:space="preserve"> or negative (</w:t>
      </w:r>
      <w:r w:rsidRPr="00972FDC">
        <w:rPr>
          <w:rFonts w:ascii="Tw Cen MT" w:hAnsi="Tw Cen MT"/>
          <w:lang w:val="en-GB"/>
        </w:rPr>
        <w:t>no)</w:t>
      </w:r>
      <w:r w:rsidRPr="00972FDC">
        <w:rPr>
          <w:rFonts w:ascii="Tw Cen MT" w:hAnsi="Tw Cen MT"/>
          <w:b/>
          <w:bCs/>
          <w:lang w:val="en-GB"/>
        </w:rPr>
        <w:t xml:space="preserve"> with an acceptable minimum of at least </w:t>
      </w:r>
      <w:r w:rsidRPr="00972FDC">
        <w:rPr>
          <w:rFonts w:ascii="Tw Cen MT" w:hAnsi="Tw Cen MT"/>
          <w:lang w:val="en-GB"/>
        </w:rPr>
        <w:t>75%</w:t>
      </w:r>
      <w:r w:rsidRPr="00972FDC">
        <w:rPr>
          <w:rFonts w:ascii="Tw Cen MT" w:hAnsi="Tw Cen MT"/>
          <w:b/>
          <w:bCs/>
          <w:lang w:val="en-GB"/>
        </w:rPr>
        <w:t xml:space="preserve"> of the essential criteria taken in account.</w:t>
      </w:r>
    </w:p>
    <w:p w14:paraId="4A7191A8" w14:textId="77777777" w:rsidR="00DE5F6E" w:rsidRPr="00972FDC" w:rsidRDefault="00DE5F6E" w:rsidP="00DE5F6E">
      <w:pPr>
        <w:ind w:firstLine="708"/>
        <w:jc w:val="both"/>
        <w:rPr>
          <w:rFonts w:ascii="Tw Cen MT" w:hAnsi="Tw Cen MT"/>
          <w:lang w:val="en-GB"/>
        </w:rPr>
      </w:pPr>
      <w:r w:rsidRPr="00972FDC">
        <w:rPr>
          <w:rFonts w:ascii="Tw Cen MT" w:hAnsi="Tw Cen MT"/>
          <w:lang w:val="en-GB"/>
        </w:rPr>
        <w:t xml:space="preserve">The Contract will be awarded to the bidder who would have proposed the offer with the lowest amount, in conformity with the regulations of the Tender Documents and having satisfied to </w:t>
      </w:r>
      <w:r w:rsidRPr="00972FDC">
        <w:rPr>
          <w:rFonts w:ascii="Tw Cen MT" w:hAnsi="Tw Cen MT"/>
          <w:b/>
          <w:bCs/>
          <w:lang w:val="en-GB"/>
        </w:rPr>
        <w:t>100%</w:t>
      </w:r>
      <w:r w:rsidRPr="00972FDC">
        <w:rPr>
          <w:rFonts w:ascii="Tw Cen MT" w:hAnsi="Tw Cen MT"/>
          <w:lang w:val="en-GB"/>
        </w:rPr>
        <w:t xml:space="preserve"> of the eliminatory criteria and at least </w:t>
      </w:r>
      <w:r w:rsidRPr="00972FDC">
        <w:rPr>
          <w:rFonts w:ascii="Tw Cen MT" w:hAnsi="Tw Cen MT"/>
          <w:b/>
          <w:bCs/>
          <w:snapToGrid w:val="0"/>
          <w:lang w:val="en-GB"/>
        </w:rPr>
        <w:t>75%</w:t>
      </w:r>
      <w:r w:rsidRPr="00972FDC">
        <w:rPr>
          <w:rFonts w:ascii="Tw Cen MT" w:hAnsi="Tw Cen MT"/>
          <w:snapToGrid w:val="0"/>
          <w:lang w:val="en-GB"/>
        </w:rPr>
        <w:t xml:space="preserve"> </w:t>
      </w:r>
      <w:r w:rsidRPr="00972FDC">
        <w:rPr>
          <w:rFonts w:ascii="Tw Cen MT" w:hAnsi="Tw Cen MT"/>
          <w:lang w:val="en-GB"/>
        </w:rPr>
        <w:t>of the essential criteria.</w:t>
      </w:r>
    </w:p>
    <w:p w14:paraId="01EDC8EE" w14:textId="77777777" w:rsidR="00DE5F6E" w:rsidRPr="00972FDC" w:rsidRDefault="00DE5F6E" w:rsidP="00DE5F6E">
      <w:pPr>
        <w:pStyle w:val="ListParagraph"/>
        <w:ind w:left="0"/>
        <w:jc w:val="both"/>
        <w:rPr>
          <w:rFonts w:ascii="Tw Cen MT" w:hAnsi="Tw Cen MT"/>
          <w:lang w:val="en-US"/>
        </w:rPr>
      </w:pPr>
    </w:p>
    <w:p w14:paraId="1A41FF58" w14:textId="77777777" w:rsidR="00DE5F6E" w:rsidRPr="00972FDC" w:rsidRDefault="00DE5F6E" w:rsidP="005D65DC">
      <w:pPr>
        <w:pStyle w:val="ListParagraph"/>
        <w:numPr>
          <w:ilvl w:val="0"/>
          <w:numId w:val="45"/>
        </w:numPr>
        <w:jc w:val="both"/>
        <w:rPr>
          <w:rFonts w:ascii="Tw Cen MT" w:hAnsi="Tw Cen MT"/>
          <w:sz w:val="22"/>
          <w:szCs w:val="22"/>
          <w:lang w:val="en-US"/>
        </w:rPr>
      </w:pPr>
      <w:r w:rsidRPr="00972FDC">
        <w:rPr>
          <w:rFonts w:ascii="Tw Cen MT" w:hAnsi="Tw Cen MT"/>
          <w:sz w:val="22"/>
          <w:szCs w:val="22"/>
          <w:lang w:val="en-US"/>
        </w:rPr>
        <w:t xml:space="preserve">The bidders will use for this purpose the documents and models envisaged in the Tender Documents, subject to the provisions of Article 19.2 of the RGAO concerning the other possible forms of bid bond. </w:t>
      </w:r>
    </w:p>
    <w:p w14:paraId="70EDA53D" w14:textId="77777777" w:rsidR="00DE5F6E" w:rsidRPr="00972FDC" w:rsidRDefault="00DE5F6E" w:rsidP="005D65DC">
      <w:pPr>
        <w:pStyle w:val="NormalTahoma"/>
        <w:numPr>
          <w:ilvl w:val="0"/>
          <w:numId w:val="45"/>
        </w:numPr>
        <w:tabs>
          <w:tab w:val="left" w:pos="317"/>
        </w:tabs>
        <w:jc w:val="both"/>
        <w:rPr>
          <w:rFonts w:ascii="Tw Cen MT" w:hAnsi="Tw Cen MT" w:cs="Times New Roman"/>
          <w:i/>
          <w:sz w:val="22"/>
          <w:szCs w:val="22"/>
          <w:lang w:val="en-US"/>
        </w:rPr>
      </w:pPr>
      <w:r w:rsidRPr="00972FDC">
        <w:rPr>
          <w:rFonts w:ascii="Tw Cen MT" w:hAnsi="Tw Cen MT" w:cs="Times New Roman"/>
          <w:sz w:val="22"/>
          <w:szCs w:val="22"/>
        </w:rPr>
        <w:t>The various parts of the same file must be separated with colour guides from as well in the original as in the copies, so as to facilitate its examination</w:t>
      </w:r>
    </w:p>
    <w:p w14:paraId="67E916EF" w14:textId="77777777" w:rsidR="00617851" w:rsidRPr="00972FDC" w:rsidRDefault="00617851" w:rsidP="00DE5F6E">
      <w:pPr>
        <w:jc w:val="center"/>
        <w:rPr>
          <w:rFonts w:ascii="Tw Cen MT" w:hAnsi="Tw Cen MT"/>
          <w:b/>
        </w:rPr>
      </w:pPr>
    </w:p>
    <w:p w14:paraId="7421BFBD" w14:textId="77777777" w:rsidR="00617851" w:rsidRPr="00972FDC" w:rsidRDefault="00DE5F6E" w:rsidP="00617851">
      <w:pPr>
        <w:jc w:val="center"/>
        <w:rPr>
          <w:rFonts w:ascii="Tw Cen MT" w:hAnsi="Tw Cen MT"/>
          <w:b/>
          <w:sz w:val="24"/>
          <w:szCs w:val="24"/>
        </w:rPr>
      </w:pPr>
      <w:r w:rsidRPr="00972FDC">
        <w:rPr>
          <w:rFonts w:ascii="Tw Cen MT" w:hAnsi="Tw Cen MT"/>
          <w:b/>
          <w:sz w:val="24"/>
          <w:szCs w:val="24"/>
        </w:rPr>
        <w:t>Supply price</w:t>
      </w:r>
    </w:p>
    <w:p w14:paraId="4DC5AB99" w14:textId="77777777" w:rsidR="00DE5F6E" w:rsidRPr="00972FDC" w:rsidRDefault="00DE5F6E" w:rsidP="00DE5F6E">
      <w:pPr>
        <w:pStyle w:val="BodyText3"/>
        <w:rPr>
          <w:rFonts w:ascii="Tw Cen MT" w:hAnsi="Tw Cen MT"/>
          <w:b/>
          <w:sz w:val="22"/>
          <w:szCs w:val="22"/>
          <w:u w:val="single"/>
          <w:lang w:val="en-US"/>
        </w:rPr>
      </w:pPr>
      <w:r w:rsidRPr="00972FDC">
        <w:rPr>
          <w:rFonts w:ascii="Tw Cen MT" w:hAnsi="Tw Cen MT"/>
          <w:b/>
          <w:bCs/>
          <w:sz w:val="22"/>
          <w:szCs w:val="22"/>
          <w:lang w:val="en-US"/>
        </w:rPr>
        <w:t>ARTICLE 8: C</w:t>
      </w:r>
      <w:r w:rsidRPr="00972FDC">
        <w:rPr>
          <w:rFonts w:ascii="Tw Cen MT" w:hAnsi="Tw Cen MT"/>
          <w:b/>
          <w:sz w:val="22"/>
          <w:szCs w:val="22"/>
          <w:u w:val="single"/>
          <w:lang w:val="en-US"/>
        </w:rPr>
        <w:t>urrency of payment</w:t>
      </w:r>
    </w:p>
    <w:p w14:paraId="3354E2D3"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 xml:space="preserve">This National Invitation to tender is awarded on total and Contractual price, inclusive of all taxes, firm and non-revisable for the whole of the works and the equipment defined in the present Invitation to Tender. </w:t>
      </w:r>
    </w:p>
    <w:p w14:paraId="5A8E951D" w14:textId="77777777" w:rsidR="00DE5F6E" w:rsidRPr="00972FDC" w:rsidRDefault="00DE5F6E" w:rsidP="00DE5F6E">
      <w:pPr>
        <w:pStyle w:val="BodyText3"/>
        <w:autoSpaceDE w:val="0"/>
        <w:autoSpaceDN w:val="0"/>
        <w:rPr>
          <w:rFonts w:ascii="Tw Cen MT" w:hAnsi="Tw Cen MT"/>
          <w:sz w:val="22"/>
          <w:szCs w:val="22"/>
          <w:lang w:val="en-US"/>
        </w:rPr>
      </w:pPr>
      <w:r w:rsidRPr="00972FDC">
        <w:rPr>
          <w:rFonts w:ascii="Tw Cen MT" w:hAnsi="Tw Cen MT"/>
          <w:sz w:val="22"/>
          <w:szCs w:val="22"/>
          <w:lang w:val="en-US"/>
        </w:rPr>
        <w:tab/>
        <w:t xml:space="preserve">The corresponding amount will be calculated inclusive of all taxes and the prices will be obligatorily expressed in francs CFA. </w:t>
      </w:r>
    </w:p>
    <w:p w14:paraId="2AFB58EC" w14:textId="77777777" w:rsidR="00DE5F6E" w:rsidRPr="00972FDC" w:rsidRDefault="00DE5F6E" w:rsidP="00DE5F6E">
      <w:pPr>
        <w:pStyle w:val="BodyText3"/>
        <w:autoSpaceDE w:val="0"/>
        <w:autoSpaceDN w:val="0"/>
        <w:rPr>
          <w:rFonts w:ascii="Tw Cen MT" w:hAnsi="Tw Cen MT"/>
          <w:sz w:val="22"/>
          <w:szCs w:val="22"/>
          <w:lang w:val="en-US"/>
        </w:rPr>
      </w:pPr>
      <w:r w:rsidRPr="00972FDC">
        <w:rPr>
          <w:rFonts w:ascii="Tw Cen MT" w:hAnsi="Tw Cen MT"/>
          <w:sz w:val="22"/>
          <w:szCs w:val="22"/>
          <w:lang w:val="en-US"/>
        </w:rPr>
        <w:tab/>
        <w:t xml:space="preserve">The unit Schedule price expressed out in figures and letters and in seven (07) copies will be joined to the offer. In the event of error between the prices in figures and letters, the latter will precede and be used as a basis of calculation of the amount of the offer. </w:t>
      </w:r>
    </w:p>
    <w:p w14:paraId="078F11FB" w14:textId="77777777" w:rsidR="00DE5F6E" w:rsidRPr="00972FDC" w:rsidRDefault="00DE5F6E" w:rsidP="00DE5F6E">
      <w:pPr>
        <w:rPr>
          <w:rFonts w:ascii="Tw Cen MT" w:hAnsi="Tw Cen MT"/>
        </w:rPr>
      </w:pPr>
      <w:r w:rsidRPr="00972FDC">
        <w:rPr>
          <w:rFonts w:ascii="Tw Cen MT" w:hAnsi="Tw Cen MT"/>
        </w:rPr>
        <w:tab/>
        <w:t>The establishment of the prices will be done on the basis of economic condition into force in Republic of Cameroon at the handover date of the offers.</w:t>
      </w:r>
    </w:p>
    <w:p w14:paraId="16B17F29" w14:textId="77777777" w:rsidR="00DE5F6E" w:rsidRPr="00972FDC" w:rsidRDefault="00DE5F6E" w:rsidP="00DE5F6E">
      <w:pPr>
        <w:pStyle w:val="BodyText3"/>
        <w:rPr>
          <w:rFonts w:ascii="Tw Cen MT" w:hAnsi="Tw Cen MT"/>
          <w:b/>
          <w:bCs/>
          <w:sz w:val="22"/>
          <w:szCs w:val="22"/>
          <w:lang w:val="en-US"/>
        </w:rPr>
      </w:pPr>
      <w:r w:rsidRPr="00972FDC">
        <w:rPr>
          <w:rFonts w:ascii="Tw Cen MT" w:hAnsi="Tw Cen MT"/>
          <w:b/>
          <w:bCs/>
          <w:sz w:val="22"/>
          <w:szCs w:val="22"/>
          <w:lang w:val="en-US"/>
        </w:rPr>
        <w:t>ARTICLE 9:</w:t>
      </w:r>
      <w:r w:rsidRPr="00972FDC">
        <w:rPr>
          <w:rFonts w:ascii="Tw Cen MT" w:hAnsi="Tw Cen MT"/>
          <w:b/>
          <w:bCs/>
          <w:sz w:val="22"/>
          <w:szCs w:val="22"/>
          <w:u w:val="single"/>
          <w:lang w:val="en-US"/>
        </w:rPr>
        <w:t xml:space="preserve"> </w:t>
      </w:r>
      <w:r w:rsidRPr="00972FDC">
        <w:rPr>
          <w:rFonts w:ascii="Tw Cen MT" w:hAnsi="Tw Cen MT"/>
          <w:b/>
          <w:sz w:val="22"/>
          <w:szCs w:val="22"/>
          <w:u w:val="single"/>
          <w:lang w:val="en-US"/>
        </w:rPr>
        <w:t>Transport and delivery</w:t>
      </w:r>
    </w:p>
    <w:p w14:paraId="32680B7B"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 xml:space="preserve">The materials for work must be protected during transportation through packaging whether by air, railway or road according as the case may be. The conditions of storage must be of tropical type.  </w:t>
      </w:r>
    </w:p>
    <w:p w14:paraId="5C8D4161" w14:textId="77777777" w:rsidR="00DE5F6E" w:rsidRPr="00972FDC" w:rsidRDefault="00DE5F6E" w:rsidP="00DE5F6E">
      <w:pPr>
        <w:pStyle w:val="BodyText3"/>
        <w:rPr>
          <w:rFonts w:ascii="Tw Cen MT" w:hAnsi="Tw Cen MT"/>
          <w:b/>
          <w:bCs/>
          <w:sz w:val="22"/>
          <w:szCs w:val="22"/>
          <w:lang w:val="en-US"/>
        </w:rPr>
      </w:pPr>
      <w:r w:rsidRPr="00972FDC">
        <w:rPr>
          <w:rFonts w:ascii="Tw Cen MT" w:hAnsi="Tw Cen MT"/>
          <w:b/>
          <w:bCs/>
          <w:sz w:val="22"/>
          <w:szCs w:val="22"/>
          <w:lang w:val="en-US"/>
        </w:rPr>
        <w:t>ARTICLE 10:</w:t>
      </w:r>
      <w:r w:rsidRPr="00972FDC">
        <w:rPr>
          <w:rFonts w:ascii="Tw Cen MT" w:hAnsi="Tw Cen MT"/>
          <w:b/>
          <w:bCs/>
          <w:sz w:val="22"/>
          <w:szCs w:val="22"/>
          <w:u w:val="single"/>
          <w:lang w:val="en-US"/>
        </w:rPr>
        <w:t xml:space="preserve"> </w:t>
      </w:r>
      <w:r w:rsidRPr="00972FDC">
        <w:rPr>
          <w:rFonts w:ascii="Tw Cen MT" w:hAnsi="Tw Cen MT"/>
          <w:b/>
          <w:sz w:val="22"/>
          <w:szCs w:val="22"/>
          <w:u w:val="single"/>
          <w:lang w:val="en-US"/>
        </w:rPr>
        <w:t>Guarantee and retention guarantee</w:t>
      </w:r>
    </w:p>
    <w:p w14:paraId="3211FBF5" w14:textId="77777777" w:rsidR="00DE5F6E" w:rsidRPr="00972FDC" w:rsidRDefault="00DE5F6E" w:rsidP="00DE5F6E">
      <w:pPr>
        <w:rPr>
          <w:rFonts w:ascii="Tw Cen MT" w:hAnsi="Tw Cen MT"/>
          <w:b/>
          <w:bCs/>
        </w:rPr>
      </w:pPr>
      <w:r w:rsidRPr="00972FDC">
        <w:rPr>
          <w:rFonts w:ascii="Tw Cen MT" w:hAnsi="Tw Cen MT"/>
          <w:b/>
          <w:bCs/>
        </w:rPr>
        <w:t>10.1 Provisional</w:t>
      </w:r>
      <w:r w:rsidRPr="00972FDC">
        <w:rPr>
          <w:rFonts w:ascii="Tw Cen MT" w:hAnsi="Tw Cen MT"/>
          <w:b/>
        </w:rPr>
        <w:t xml:space="preserve"> guarantee</w:t>
      </w:r>
    </w:p>
    <w:p w14:paraId="76FBB80C"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The amount of the provisional guarantee or guarantee of tender is fixed at</w:t>
      </w:r>
      <w:r w:rsidRPr="00972FDC">
        <w:rPr>
          <w:rFonts w:ascii="Tw Cen MT" w:hAnsi="Tw Cen MT"/>
          <w:b/>
          <w:sz w:val="22"/>
          <w:szCs w:val="22"/>
          <w:lang w:val="en-US"/>
        </w:rPr>
        <w:t xml:space="preserve"> _________ </w:t>
      </w:r>
      <w:r w:rsidRPr="00972FDC">
        <w:rPr>
          <w:rFonts w:ascii="Tw Cen MT" w:hAnsi="Tw Cen MT"/>
          <w:sz w:val="22"/>
          <w:szCs w:val="22"/>
          <w:lang w:val="en-US"/>
        </w:rPr>
        <w:t xml:space="preserve">(FCFA). </w:t>
      </w:r>
    </w:p>
    <w:p w14:paraId="31D0A097" w14:textId="77777777" w:rsidR="00DE5F6E" w:rsidRPr="00972FDC" w:rsidRDefault="00DE5F6E" w:rsidP="00DE5F6E">
      <w:pPr>
        <w:rPr>
          <w:rFonts w:ascii="Tw Cen MT" w:hAnsi="Tw Cen MT"/>
        </w:rPr>
      </w:pPr>
      <w:r w:rsidRPr="00972FDC">
        <w:rPr>
          <w:rFonts w:ascii="Tw Cen MT" w:hAnsi="Tw Cen MT"/>
        </w:rPr>
        <w:t xml:space="preserve"> The time of validity of this guarantee is sixty (60) days as from the date of depositing of the offers.</w:t>
      </w:r>
    </w:p>
    <w:p w14:paraId="2BADA0FD" w14:textId="77777777" w:rsidR="00DE5F6E" w:rsidRPr="00972FDC" w:rsidRDefault="00DE5F6E" w:rsidP="00DE5F6E">
      <w:pPr>
        <w:rPr>
          <w:rFonts w:ascii="Tw Cen MT" w:hAnsi="Tw Cen MT"/>
          <w:b/>
          <w:bCs/>
        </w:rPr>
      </w:pPr>
      <w:r w:rsidRPr="00972FDC">
        <w:rPr>
          <w:rFonts w:ascii="Tw Cen MT" w:hAnsi="Tw Cen MT"/>
          <w:b/>
          <w:bCs/>
        </w:rPr>
        <w:t>10.2 Final</w:t>
      </w:r>
      <w:r w:rsidRPr="00972FDC">
        <w:rPr>
          <w:rFonts w:ascii="Tw Cen MT" w:hAnsi="Tw Cen MT"/>
          <w:b/>
        </w:rPr>
        <w:t xml:space="preserve"> Bond</w:t>
      </w:r>
    </w:p>
    <w:p w14:paraId="3F05E579"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The final Bond is fixed at two percent (</w:t>
      </w:r>
      <w:r w:rsidRPr="00972FDC">
        <w:rPr>
          <w:rFonts w:ascii="Tw Cen MT" w:hAnsi="Tw Cen MT"/>
          <w:b/>
          <w:sz w:val="22"/>
          <w:szCs w:val="22"/>
          <w:lang w:val="en-US"/>
        </w:rPr>
        <w:t>2%</w:t>
      </w:r>
      <w:r w:rsidRPr="00972FDC">
        <w:rPr>
          <w:rFonts w:ascii="Tw Cen MT" w:hAnsi="Tw Cen MT"/>
          <w:sz w:val="22"/>
          <w:szCs w:val="22"/>
          <w:lang w:val="en-US"/>
        </w:rPr>
        <w:t xml:space="preserve">) of the initial amount of the services envisaged in the country. </w:t>
      </w:r>
    </w:p>
    <w:p w14:paraId="60412B72"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lastRenderedPageBreak/>
        <w:t xml:space="preserve">It could be replaced by a guarantee personal and interdependent of a banking house approved by the Ministry of Finances following COBAC conditions.  </w:t>
      </w:r>
    </w:p>
    <w:p w14:paraId="3F2CA21C"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It will have to be made up in the twenty (20) days following the notification of the signature of the Contract in a bank approved by the Minister in charge of Finances.</w:t>
      </w:r>
    </w:p>
    <w:p w14:paraId="2E53E304" w14:textId="77777777" w:rsidR="00DE5F6E" w:rsidRPr="00972FDC" w:rsidRDefault="00DE5F6E" w:rsidP="00DE5F6E">
      <w:pPr>
        <w:rPr>
          <w:rFonts w:ascii="Tw Cen MT" w:hAnsi="Tw Cen MT"/>
          <w:b/>
          <w:bCs/>
        </w:rPr>
      </w:pPr>
      <w:r w:rsidRPr="00972FDC">
        <w:rPr>
          <w:rFonts w:ascii="Tw Cen MT" w:hAnsi="Tw Cen MT"/>
          <w:b/>
          <w:bCs/>
        </w:rPr>
        <w:t xml:space="preserve">10.3   </w:t>
      </w:r>
      <w:r w:rsidRPr="00972FDC">
        <w:rPr>
          <w:rFonts w:ascii="Tw Cen MT" w:hAnsi="Tw Cen MT"/>
          <w:b/>
        </w:rPr>
        <w:t>Guarantee</w:t>
      </w:r>
      <w:r w:rsidRPr="00972FDC">
        <w:rPr>
          <w:rFonts w:ascii="Tw Cen MT" w:hAnsi="Tw Cen MT"/>
          <w:b/>
          <w:bCs/>
        </w:rPr>
        <w:t xml:space="preserve"> </w:t>
      </w:r>
      <w:r w:rsidRPr="00972FDC">
        <w:rPr>
          <w:rFonts w:ascii="Tw Cen MT" w:hAnsi="Tw Cen MT"/>
          <w:b/>
        </w:rPr>
        <w:t xml:space="preserve">Retention </w:t>
      </w:r>
    </w:p>
    <w:p w14:paraId="6338D7EF" w14:textId="77777777" w:rsidR="00DE5F6E" w:rsidRPr="00972FDC" w:rsidRDefault="00DE5F6E" w:rsidP="00DE5F6E">
      <w:pPr>
        <w:tabs>
          <w:tab w:val="left" w:pos="567"/>
          <w:tab w:val="left" w:pos="2268"/>
          <w:tab w:val="right" w:pos="6804"/>
        </w:tabs>
        <w:ind w:left="284"/>
        <w:rPr>
          <w:rFonts w:ascii="Tw Cen MT" w:hAnsi="Tw Cen MT"/>
        </w:rPr>
      </w:pPr>
      <w:r w:rsidRPr="00972FDC">
        <w:rPr>
          <w:rFonts w:ascii="Tw Cen MT" w:hAnsi="Tw Cen MT"/>
        </w:rPr>
        <w:tab/>
        <w:t>Guarantee Retention of ten percent (</w:t>
      </w:r>
      <w:r w:rsidRPr="00972FDC">
        <w:rPr>
          <w:rFonts w:ascii="Tw Cen MT" w:hAnsi="Tw Cen MT"/>
          <w:b/>
        </w:rPr>
        <w:t>10%</w:t>
      </w:r>
      <w:r w:rsidRPr="00972FDC">
        <w:rPr>
          <w:rFonts w:ascii="Tw Cen MT" w:hAnsi="Tw Cen MT"/>
        </w:rPr>
        <w:t>) will be operated on amount including all taxes of the Contract. The corresponding sum will be paid or released with the final acceptance of work and upon demand by the contractor.</w:t>
      </w:r>
    </w:p>
    <w:p w14:paraId="16C0D09B" w14:textId="77777777" w:rsidR="00DE5F6E" w:rsidRPr="00972FDC" w:rsidRDefault="00DE5F6E" w:rsidP="00DE5F6E">
      <w:pPr>
        <w:pStyle w:val="BodyText3"/>
        <w:rPr>
          <w:rFonts w:ascii="Tw Cen MT" w:hAnsi="Tw Cen MT"/>
          <w:b/>
          <w:bCs/>
          <w:sz w:val="22"/>
          <w:szCs w:val="22"/>
          <w:lang w:val="en-US"/>
        </w:rPr>
      </w:pPr>
      <w:r w:rsidRPr="00972FDC">
        <w:rPr>
          <w:rFonts w:ascii="Tw Cen MT" w:hAnsi="Tw Cen MT"/>
          <w:b/>
          <w:bCs/>
          <w:sz w:val="22"/>
          <w:szCs w:val="22"/>
          <w:lang w:val="en-US"/>
        </w:rPr>
        <w:t xml:space="preserve">ARTICLE 11: </w:t>
      </w:r>
      <w:r w:rsidRPr="00972FDC">
        <w:rPr>
          <w:rFonts w:ascii="Tw Cen MT" w:hAnsi="Tw Cen MT"/>
          <w:b/>
          <w:sz w:val="22"/>
          <w:szCs w:val="22"/>
          <w:u w:val="single"/>
          <w:lang w:val="en-US"/>
        </w:rPr>
        <w:t>Period of validity of the offers</w:t>
      </w:r>
    </w:p>
    <w:p w14:paraId="7E0F898B"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 xml:space="preserve">The bidder will remain committed to his offer for sixty (60) days as from the handover date of the offers. </w:t>
      </w:r>
    </w:p>
    <w:p w14:paraId="351CA563"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If at the end of this period, the Contract were not notified to him, the bidder will be able, either to cancel his offer, or to ask for a new negotiation of the unit prices.</w:t>
      </w:r>
      <w:r w:rsidRPr="00972FDC">
        <w:rPr>
          <w:rFonts w:ascii="Tw Cen MT" w:hAnsi="Tw Cen MT"/>
          <w:sz w:val="22"/>
          <w:szCs w:val="22"/>
          <w:lang w:val="en-US"/>
        </w:rPr>
        <w:tab/>
      </w:r>
    </w:p>
    <w:p w14:paraId="2701A59A" w14:textId="77777777" w:rsidR="00DE5F6E" w:rsidRPr="00972FDC" w:rsidRDefault="00DE5F6E" w:rsidP="00DE5F6E">
      <w:pPr>
        <w:rPr>
          <w:rFonts w:ascii="Tw Cen MT" w:hAnsi="Tw Cen MT"/>
          <w:b/>
          <w:bCs/>
          <w:u w:val="single"/>
        </w:rPr>
      </w:pPr>
      <w:r w:rsidRPr="00972FDC">
        <w:rPr>
          <w:rFonts w:ascii="Tw Cen MT" w:hAnsi="Tw Cen MT"/>
          <w:b/>
          <w:bCs/>
        </w:rPr>
        <w:t>ARTICLE 12: The</w:t>
      </w:r>
      <w:r w:rsidRPr="00972FDC">
        <w:rPr>
          <w:rFonts w:ascii="Tw Cen MT" w:hAnsi="Tw Cen MT"/>
          <w:b/>
          <w:u w:val="single"/>
        </w:rPr>
        <w:t xml:space="preserve"> number of copies of the offer which must be filled and sent</w:t>
      </w:r>
    </w:p>
    <w:p w14:paraId="053AC83C" w14:textId="77777777" w:rsidR="00DE5F6E" w:rsidRPr="00972FDC" w:rsidRDefault="00DE5F6E" w:rsidP="00DE5F6E">
      <w:pPr>
        <w:rPr>
          <w:rFonts w:ascii="Tw Cen MT" w:hAnsi="Tw Cen MT"/>
        </w:rPr>
      </w:pPr>
      <w:r w:rsidRPr="00972FDC">
        <w:rPr>
          <w:rFonts w:ascii="Tw Cen MT" w:hAnsi="Tw Cen MT"/>
        </w:rPr>
        <w:tab/>
        <w:t xml:space="preserve">The tender, as all the parts accompanying it will have to be given in </w:t>
      </w:r>
      <w:r w:rsidR="00B00009">
        <w:rPr>
          <w:rFonts w:ascii="Tw Cen MT" w:hAnsi="Tw Cen MT"/>
        </w:rPr>
        <w:t>seven (07</w:t>
      </w:r>
      <w:r w:rsidRPr="00972FDC">
        <w:rPr>
          <w:rFonts w:ascii="Tw Cen MT" w:hAnsi="Tw Cen MT"/>
        </w:rPr>
        <w:t xml:space="preserve">) copies, including one (01) original and </w:t>
      </w:r>
      <w:r w:rsidR="00B00009">
        <w:rPr>
          <w:rFonts w:ascii="Tw Cen MT" w:hAnsi="Tw Cen MT"/>
        </w:rPr>
        <w:t>six (06</w:t>
      </w:r>
      <w:r w:rsidRPr="00972FDC">
        <w:rPr>
          <w:rFonts w:ascii="Tw Cen MT" w:hAnsi="Tw Cen MT"/>
        </w:rPr>
        <w:t>) copies. The bidder will present his file inside a sealed outer jacket being marked:</w:t>
      </w:r>
    </w:p>
    <w:p w14:paraId="3B205D9E" w14:textId="77777777" w:rsidR="00DE5F6E" w:rsidRPr="00972FDC" w:rsidRDefault="00DE5F6E" w:rsidP="00DE5F6E">
      <w:pPr>
        <w:jc w:val="center"/>
        <w:rPr>
          <w:rFonts w:ascii="Tw Cen MT" w:hAnsi="Tw Cen MT"/>
          <w:bCs/>
        </w:rPr>
      </w:pPr>
      <w:r w:rsidRPr="00972FDC">
        <w:rPr>
          <w:rFonts w:ascii="Tw Cen MT" w:hAnsi="Tw Cen MT"/>
          <w:b/>
        </w:rPr>
        <w:t>CONSULTATION</w:t>
      </w:r>
      <w:r w:rsidRPr="00972FDC">
        <w:rPr>
          <w:rFonts w:ascii="Tw Cen MT" w:hAnsi="Tw Cen MT"/>
          <w:b/>
          <w:bCs/>
        </w:rPr>
        <w:t xml:space="preserve"> N° </w:t>
      </w:r>
      <w:r w:rsidR="0026617F" w:rsidRPr="00972FDC">
        <w:rPr>
          <w:rFonts w:ascii="Tw Cen MT" w:hAnsi="Tw Cen MT"/>
          <w:b/>
          <w:bCs/>
        </w:rPr>
        <w:t xml:space="preserve"> 002/CF/MUT/AGR/BIIIC/BIIICITB/MINHDU/PIB/2026 </w:t>
      </w:r>
      <w:r w:rsidR="0026617F" w:rsidRPr="00972FDC">
        <w:rPr>
          <w:rFonts w:ascii="Tw Cen MT" w:hAnsi="Tw Cen MT"/>
          <w:b/>
          <w:bCs/>
          <w:iCs/>
        </w:rPr>
        <w:t xml:space="preserve">OF </w:t>
      </w:r>
      <w:r w:rsidR="000732F5">
        <w:rPr>
          <w:rFonts w:ascii="Tw Cen MT" w:hAnsi="Tw Cen MT"/>
          <w:b/>
          <w:bCs/>
          <w:iCs/>
        </w:rPr>
        <w:t>26/02/</w:t>
      </w:r>
      <w:r w:rsidR="0026617F" w:rsidRPr="00972FDC">
        <w:rPr>
          <w:rFonts w:ascii="Tw Cen MT" w:hAnsi="Tw Cen MT"/>
          <w:b/>
          <w:bCs/>
          <w:iCs/>
        </w:rPr>
        <w:t xml:space="preserve">2026 </w:t>
      </w:r>
      <w:r w:rsidR="0026617F" w:rsidRPr="00972FDC">
        <w:rPr>
          <w:rFonts w:ascii="Tw Cen MT" w:hAnsi="Tw Cen MT"/>
          <w:b/>
          <w:bCs/>
        </w:rPr>
        <w:t xml:space="preserve">FOR THE </w:t>
      </w:r>
      <w:r w:rsidR="0026617F" w:rsidRPr="00972FDC">
        <w:rPr>
          <w:rFonts w:ascii="Tw Cen MT" w:hAnsi="Tw Cen MT"/>
          <w:b/>
          <w:bCs/>
          <w:lang w:val="en-GB"/>
        </w:rPr>
        <w:t>TRIPLE SURFACE DRESSING OF ROAD FROM FONCHA STREET JUNCTION TO GBTTC IN BAMENDA III COUNCIL AREA</w:t>
      </w:r>
      <w:r w:rsidR="0026617F" w:rsidRPr="00972FDC">
        <w:rPr>
          <w:rFonts w:ascii="Tw Cen MT" w:hAnsi="Tw Cen MT"/>
          <w:b/>
          <w:bCs/>
        </w:rPr>
        <w:t>, MEZAM DIVISION OF THE NORTH WEST REGION</w:t>
      </w:r>
    </w:p>
    <w:p w14:paraId="63B45C99" w14:textId="77777777" w:rsidR="00DE5F6E" w:rsidRPr="00972FDC" w:rsidRDefault="00DE5F6E" w:rsidP="00DE5F6E">
      <w:pPr>
        <w:jc w:val="center"/>
        <w:rPr>
          <w:rFonts w:ascii="Tw Cen MT" w:hAnsi="Tw Cen MT"/>
          <w:b/>
          <w:bCs/>
        </w:rPr>
      </w:pPr>
      <w:r w:rsidRPr="00972FDC">
        <w:rPr>
          <w:rFonts w:ascii="Tw Cen MT" w:hAnsi="Tw Cen MT"/>
          <w:b/>
        </w:rPr>
        <w:t>TO BE OPENED ONLY DURING THE OPENING SESSION</w:t>
      </w:r>
      <w:r w:rsidRPr="00972FDC">
        <w:rPr>
          <w:rFonts w:ascii="Tw Cen MT" w:hAnsi="Tw Cen MT"/>
          <w:b/>
          <w:bCs/>
        </w:rPr>
        <w:t>»</w:t>
      </w:r>
    </w:p>
    <w:p w14:paraId="1951507F" w14:textId="77777777" w:rsidR="00DE5F6E" w:rsidRPr="00972FDC" w:rsidRDefault="00DE5F6E" w:rsidP="00DE5F6E">
      <w:pPr>
        <w:rPr>
          <w:rFonts w:ascii="Tw Cen MT" w:hAnsi="Tw Cen MT"/>
          <w:b/>
          <w:bCs/>
          <w:u w:val="single"/>
        </w:rPr>
      </w:pPr>
      <w:r w:rsidRPr="00972FDC">
        <w:rPr>
          <w:rFonts w:ascii="Tw Cen MT" w:hAnsi="Tw Cen MT"/>
          <w:b/>
          <w:bCs/>
        </w:rPr>
        <w:t xml:space="preserve">ARTICLE 13: </w:t>
      </w:r>
      <w:r w:rsidRPr="00972FDC">
        <w:rPr>
          <w:rFonts w:ascii="Tw Cen MT" w:hAnsi="Tw Cen MT"/>
          <w:b/>
          <w:bCs/>
          <w:u w:val="single"/>
        </w:rPr>
        <w:t>Date and latest time of deposit of offers</w:t>
      </w:r>
    </w:p>
    <w:p w14:paraId="5F89D5BA" w14:textId="77777777" w:rsidR="00DE5F6E" w:rsidRPr="00972FDC" w:rsidRDefault="00DE5F6E" w:rsidP="00DE5F6E">
      <w:pPr>
        <w:pStyle w:val="BodyText3"/>
        <w:ind w:firstLine="708"/>
        <w:rPr>
          <w:rFonts w:ascii="Tw Cen MT" w:hAnsi="Tw Cen MT"/>
          <w:b/>
          <w:sz w:val="22"/>
          <w:szCs w:val="22"/>
          <w:lang w:val="en-US"/>
        </w:rPr>
      </w:pPr>
      <w:r w:rsidRPr="00972FDC">
        <w:rPr>
          <w:rFonts w:ascii="Tw Cen MT" w:hAnsi="Tw Cen MT"/>
          <w:sz w:val="22"/>
          <w:szCs w:val="22"/>
          <w:lang w:val="en-US"/>
        </w:rPr>
        <w:tab/>
        <w:t>The offers will have to arrive under closed fold and seal latest</w:t>
      </w:r>
      <w:r w:rsidR="00AB0B02">
        <w:rPr>
          <w:rFonts w:ascii="Tw Cen MT" w:hAnsi="Tw Cen MT"/>
          <w:sz w:val="22"/>
          <w:szCs w:val="22"/>
          <w:lang w:val="en-US"/>
        </w:rPr>
        <w:t xml:space="preserve"> </w:t>
      </w:r>
      <w:r w:rsidR="000732F5">
        <w:rPr>
          <w:rFonts w:ascii="Tw Cen MT" w:hAnsi="Tw Cen MT"/>
          <w:b/>
          <w:sz w:val="22"/>
          <w:szCs w:val="22"/>
          <w:lang w:val="en-US"/>
        </w:rPr>
        <w:t>10/03/</w:t>
      </w:r>
      <w:r w:rsidRPr="00AB0B02">
        <w:rPr>
          <w:rFonts w:ascii="Tw Cen MT" w:hAnsi="Tw Cen MT"/>
          <w:b/>
          <w:sz w:val="22"/>
          <w:szCs w:val="22"/>
          <w:lang w:val="en-US"/>
        </w:rPr>
        <w:t>202</w:t>
      </w:r>
      <w:r w:rsidR="00195EC1" w:rsidRPr="00AB0B02">
        <w:rPr>
          <w:rFonts w:ascii="Tw Cen MT" w:hAnsi="Tw Cen MT"/>
          <w:b/>
          <w:sz w:val="22"/>
          <w:szCs w:val="22"/>
          <w:lang w:val="en-US"/>
        </w:rPr>
        <w:t>6</w:t>
      </w:r>
      <w:r w:rsidRPr="00972FDC">
        <w:rPr>
          <w:rFonts w:ascii="Tw Cen MT" w:hAnsi="Tw Cen MT"/>
          <w:b/>
          <w:sz w:val="22"/>
          <w:szCs w:val="22"/>
          <w:lang w:val="en-US"/>
        </w:rPr>
        <w:t xml:space="preserve"> at 10: AM</w:t>
      </w:r>
      <w:r w:rsidRPr="00972FDC">
        <w:rPr>
          <w:rFonts w:ascii="Tw Cen MT" w:hAnsi="Tw Cen MT"/>
          <w:sz w:val="22"/>
          <w:szCs w:val="22"/>
          <w:lang w:val="en-US"/>
        </w:rPr>
        <w:t>, by mail registered with acknowledgement of delivery or by deposit against a receipt.</w:t>
      </w:r>
    </w:p>
    <w:p w14:paraId="45D9263F" w14:textId="77777777" w:rsidR="00DE5F6E" w:rsidRPr="00972FDC" w:rsidRDefault="00DE5F6E" w:rsidP="00DE5F6E">
      <w:pPr>
        <w:rPr>
          <w:rFonts w:ascii="Tw Cen MT" w:hAnsi="Tw Cen MT"/>
          <w:b/>
          <w:bCs/>
        </w:rPr>
      </w:pPr>
      <w:r w:rsidRPr="00972FDC">
        <w:rPr>
          <w:rFonts w:ascii="Tw Cen MT" w:hAnsi="Tw Cen MT"/>
          <w:b/>
          <w:bCs/>
        </w:rPr>
        <w:t xml:space="preserve">ARTICLE 14: </w:t>
      </w:r>
      <w:r w:rsidRPr="00972FDC">
        <w:rPr>
          <w:rFonts w:ascii="Tw Cen MT" w:hAnsi="Tw Cen MT"/>
          <w:b/>
          <w:u w:val="single"/>
        </w:rPr>
        <w:t>Opening of the tenders</w:t>
      </w:r>
    </w:p>
    <w:p w14:paraId="369D2B62" w14:textId="77777777" w:rsidR="00DE5F6E" w:rsidRPr="00972FDC" w:rsidRDefault="00DE5F6E" w:rsidP="00DE5F6E">
      <w:pPr>
        <w:jc w:val="both"/>
        <w:rPr>
          <w:rFonts w:ascii="Tw Cen MT" w:hAnsi="Tw Cen MT"/>
        </w:rPr>
      </w:pPr>
      <w:r w:rsidRPr="00972FDC">
        <w:rPr>
          <w:rFonts w:ascii="Tw Cen MT" w:hAnsi="Tw Cen MT"/>
        </w:rPr>
        <w:tab/>
        <w:t xml:space="preserve">The opening of the folds will be carried out in the conference room of the BAMENDA </w:t>
      </w:r>
      <w:r w:rsidR="00195EC1" w:rsidRPr="00972FDC">
        <w:rPr>
          <w:rFonts w:ascii="Tw Cen MT" w:hAnsi="Tw Cen MT"/>
        </w:rPr>
        <w:t>II</w:t>
      </w:r>
      <w:r w:rsidRPr="00972FDC">
        <w:rPr>
          <w:rFonts w:ascii="Tw Cen MT" w:hAnsi="Tw Cen MT"/>
        </w:rPr>
        <w:t>I Council on</w:t>
      </w:r>
      <w:r w:rsidR="00AB0B02">
        <w:rPr>
          <w:rFonts w:ascii="Tw Cen MT" w:hAnsi="Tw Cen MT"/>
          <w:b/>
        </w:rPr>
        <w:t xml:space="preserve"> </w:t>
      </w:r>
      <w:r w:rsidR="000732F5">
        <w:rPr>
          <w:rFonts w:ascii="Tw Cen MT" w:hAnsi="Tw Cen MT"/>
          <w:b/>
        </w:rPr>
        <w:t>10/03/</w:t>
      </w:r>
      <w:r w:rsidRPr="00AB0B02">
        <w:rPr>
          <w:rFonts w:ascii="Tw Cen MT" w:hAnsi="Tw Cen MT"/>
          <w:b/>
        </w:rPr>
        <w:t>202</w:t>
      </w:r>
      <w:r w:rsidR="00195EC1" w:rsidRPr="00AB0B02">
        <w:rPr>
          <w:rFonts w:ascii="Tw Cen MT" w:hAnsi="Tw Cen MT"/>
          <w:b/>
        </w:rPr>
        <w:t>6</w:t>
      </w:r>
      <w:r w:rsidRPr="00972FDC">
        <w:rPr>
          <w:rFonts w:ascii="Tw Cen MT" w:hAnsi="Tw Cen MT"/>
          <w:b/>
        </w:rPr>
        <w:t xml:space="preserve"> </w:t>
      </w:r>
      <w:r w:rsidRPr="000732F5">
        <w:rPr>
          <w:rFonts w:ascii="Tw Cen MT" w:hAnsi="Tw Cen MT"/>
        </w:rPr>
        <w:t>as from</w:t>
      </w:r>
      <w:r w:rsidRPr="00972FDC">
        <w:rPr>
          <w:rFonts w:ascii="Tw Cen MT" w:hAnsi="Tw Cen MT"/>
          <w:b/>
        </w:rPr>
        <w:t xml:space="preserve"> 11:00 AM,</w:t>
      </w:r>
      <w:r w:rsidRPr="00972FDC">
        <w:rPr>
          <w:rFonts w:ascii="Tw Cen MT" w:hAnsi="Tw Cen MT"/>
        </w:rPr>
        <w:t xml:space="preserve"> by the BAMENDA I</w:t>
      </w:r>
      <w:r w:rsidR="00D87577" w:rsidRPr="00972FDC">
        <w:rPr>
          <w:rFonts w:ascii="Tw Cen MT" w:hAnsi="Tw Cen MT"/>
        </w:rPr>
        <w:t>II</w:t>
      </w:r>
      <w:r w:rsidRPr="00972FDC">
        <w:rPr>
          <w:rFonts w:ascii="Tw Cen MT" w:hAnsi="Tw Cen MT"/>
        </w:rPr>
        <w:t xml:space="preserve"> Council </w:t>
      </w:r>
      <w:proofErr w:type="spellStart"/>
      <w:r w:rsidR="00AB0B02">
        <w:rPr>
          <w:rFonts w:ascii="Tw Cen MT" w:hAnsi="Tw Cen MT"/>
        </w:rPr>
        <w:t>Adhoc</w:t>
      </w:r>
      <w:proofErr w:type="spellEnd"/>
      <w:r w:rsidR="00AB0B02">
        <w:rPr>
          <w:rFonts w:ascii="Tw Cen MT" w:hAnsi="Tw Cen MT"/>
        </w:rPr>
        <w:t xml:space="preserve"> Committee set up by the mayor</w:t>
      </w:r>
      <w:r w:rsidRPr="00972FDC">
        <w:rPr>
          <w:rFonts w:ascii="Tw Cen MT" w:hAnsi="Tw Cen MT"/>
        </w:rPr>
        <w:t xml:space="preserve"> sitting in the presence of the duly elected bidders or their representatives and having a good knowledge of the file.</w:t>
      </w:r>
    </w:p>
    <w:p w14:paraId="4696290A" w14:textId="77777777" w:rsidR="00DE5F6E" w:rsidRPr="00972FDC" w:rsidRDefault="00DE5F6E" w:rsidP="00DE5F6E">
      <w:pPr>
        <w:jc w:val="center"/>
        <w:rPr>
          <w:rFonts w:ascii="Tw Cen MT" w:hAnsi="Tw Cen MT"/>
        </w:rPr>
      </w:pPr>
      <w:r w:rsidRPr="00972FDC">
        <w:rPr>
          <w:rFonts w:ascii="Tw Cen MT" w:hAnsi="Tw Cen MT"/>
          <w:b/>
        </w:rPr>
        <w:t>AWARD OF THE CONTRACT</w:t>
      </w:r>
    </w:p>
    <w:p w14:paraId="09B147B1" w14:textId="77777777" w:rsidR="00DE5F6E" w:rsidRPr="00972FDC" w:rsidRDefault="00DE5F6E" w:rsidP="00DE5F6E">
      <w:pPr>
        <w:rPr>
          <w:rFonts w:ascii="Tw Cen MT" w:hAnsi="Tw Cen MT"/>
          <w:b/>
          <w:bCs/>
        </w:rPr>
      </w:pPr>
      <w:r w:rsidRPr="00972FDC">
        <w:rPr>
          <w:rFonts w:ascii="Tw Cen MT" w:hAnsi="Tw Cen MT"/>
          <w:b/>
          <w:bCs/>
        </w:rPr>
        <w:t xml:space="preserve">ARTICLE 15: </w:t>
      </w:r>
      <w:r w:rsidRPr="00972FDC">
        <w:rPr>
          <w:rFonts w:ascii="Tw Cen MT" w:hAnsi="Tw Cen MT"/>
          <w:b/>
          <w:bCs/>
          <w:u w:val="single"/>
        </w:rPr>
        <w:t>Award of the Contract</w:t>
      </w:r>
    </w:p>
    <w:p w14:paraId="711809B8"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ab/>
        <w:t xml:space="preserve"> The Tenders Board will propose to the Contracting Authority to award the Contract to the bidder who will have presented the offer with the lowest offer, essentially conforming to the regulations the Tender File, having satisfied to </w:t>
      </w:r>
      <w:r w:rsidRPr="00972FDC">
        <w:rPr>
          <w:rFonts w:ascii="Tw Cen MT" w:hAnsi="Tw Cen MT"/>
          <w:b/>
          <w:sz w:val="22"/>
          <w:szCs w:val="22"/>
          <w:lang w:val="en-US"/>
        </w:rPr>
        <w:t xml:space="preserve">100% of all the eliminatory criteria and at least 75% of the essential criteria </w:t>
      </w:r>
      <w:r w:rsidRPr="00972FDC">
        <w:rPr>
          <w:rFonts w:ascii="Tw Cen MT" w:hAnsi="Tw Cen MT"/>
          <w:sz w:val="22"/>
          <w:szCs w:val="22"/>
          <w:lang w:val="en-US"/>
        </w:rPr>
        <w:t xml:space="preserve">taken into account. </w:t>
      </w:r>
    </w:p>
    <w:p w14:paraId="4239CF6E"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ab/>
        <w:t xml:space="preserve">The decision carrying attribution of the Contract will be published by way of press release or any other means of publication of use in the Administration. </w:t>
      </w:r>
    </w:p>
    <w:p w14:paraId="3ED784E7"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 xml:space="preserve">If the Contract passed on the basis of technical alternative suggested by the bidder, the Contracting authority reserves the right to introduce all the provisions there allowing him to guarantee itself against the real overrun costs of the alternative compared to his estimate of origin. In the absence of these last precise details, any additional charge due to an alternative will be inadmissible. </w:t>
      </w:r>
    </w:p>
    <w:p w14:paraId="6D1278DE"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ab/>
        <w:t xml:space="preserve">To this end, it is specified that a bidder cannot claim to be compensated, if it is not taken action on his offer. </w:t>
      </w:r>
    </w:p>
    <w:p w14:paraId="78B3CC83" w14:textId="77777777" w:rsidR="00DE5F6E" w:rsidRPr="00972FDC" w:rsidRDefault="00DE5F6E" w:rsidP="00DE5F6E">
      <w:pPr>
        <w:pStyle w:val="BodyText3"/>
        <w:ind w:firstLine="708"/>
        <w:rPr>
          <w:rFonts w:ascii="Tw Cen MT" w:hAnsi="Tw Cen MT"/>
          <w:sz w:val="22"/>
          <w:szCs w:val="22"/>
          <w:lang w:val="en-US"/>
        </w:rPr>
      </w:pPr>
      <w:r w:rsidRPr="00972FDC">
        <w:rPr>
          <w:rFonts w:ascii="Tw Cen MT" w:hAnsi="Tw Cen MT"/>
          <w:sz w:val="22"/>
          <w:szCs w:val="22"/>
          <w:lang w:val="en-US"/>
        </w:rPr>
        <w:tab/>
        <w:t>The Contracting authority reserves the right not to take action on an Invitation to Tender, if it   did not obtain a proposal which appears acceptable to him.</w:t>
      </w:r>
    </w:p>
    <w:p w14:paraId="24B9C523" w14:textId="77777777" w:rsidR="00DE5F6E" w:rsidRPr="00972FDC" w:rsidRDefault="00DE5F6E" w:rsidP="00DE5F6E">
      <w:pPr>
        <w:jc w:val="both"/>
        <w:rPr>
          <w:rFonts w:ascii="Tw Cen MT" w:hAnsi="Tw Cen MT"/>
          <w:b/>
          <w:snapToGrid w:val="0"/>
        </w:rPr>
      </w:pPr>
      <w:r w:rsidRPr="00972FDC">
        <w:rPr>
          <w:rFonts w:ascii="Tw Cen MT" w:hAnsi="Tw Cen MT"/>
          <w:b/>
          <w:snapToGrid w:val="0"/>
        </w:rPr>
        <w:lastRenderedPageBreak/>
        <w:t>ARTICLE 16: COMMENCEMENT OF WORK:</w:t>
      </w:r>
    </w:p>
    <w:p w14:paraId="05CC99D3" w14:textId="77777777" w:rsidR="00DE5F6E" w:rsidRPr="00972FDC" w:rsidRDefault="00DE5F6E" w:rsidP="00DE5F6E">
      <w:pPr>
        <w:ind w:firstLine="720"/>
        <w:jc w:val="both"/>
        <w:rPr>
          <w:rFonts w:ascii="Tw Cen MT" w:hAnsi="Tw Cen MT"/>
          <w:snapToGrid w:val="0"/>
        </w:rPr>
      </w:pPr>
      <w:r w:rsidRPr="00972FDC">
        <w:rPr>
          <w:rFonts w:ascii="Tw Cen MT" w:hAnsi="Tw Cen MT"/>
          <w:snapToGrid w:val="0"/>
        </w:rPr>
        <w:t>Before the commencement of work the Contractor must be installed on the site by the following:</w:t>
      </w:r>
    </w:p>
    <w:p w14:paraId="1535D96B" w14:textId="77777777" w:rsidR="00DE5F6E" w:rsidRPr="00F959EF" w:rsidRDefault="00DE5F6E" w:rsidP="005D65DC">
      <w:pPr>
        <w:pStyle w:val="ListParagraph"/>
        <w:numPr>
          <w:ilvl w:val="0"/>
          <w:numId w:val="46"/>
        </w:numPr>
        <w:contextualSpacing/>
        <w:jc w:val="both"/>
        <w:rPr>
          <w:rFonts w:ascii="Tw Cen MT" w:hAnsi="Tw Cen MT"/>
          <w:snapToGrid w:val="0"/>
          <w:sz w:val="22"/>
          <w:szCs w:val="22"/>
          <w:lang w:val="en-GB"/>
        </w:rPr>
      </w:pPr>
      <w:bookmarkStart w:id="13" w:name="_GoBack"/>
      <w:r w:rsidRPr="00F959EF">
        <w:rPr>
          <w:rFonts w:ascii="Tw Cen MT" w:hAnsi="Tw Cen MT"/>
          <w:snapToGrid w:val="0"/>
          <w:sz w:val="22"/>
          <w:szCs w:val="22"/>
          <w:lang w:val="en-GB"/>
        </w:rPr>
        <w:t xml:space="preserve">The Contracting Authority </w:t>
      </w:r>
    </w:p>
    <w:p w14:paraId="4DE2A654" w14:textId="77777777" w:rsidR="00DE5F6E" w:rsidRPr="00F959EF" w:rsidRDefault="00DE5F6E" w:rsidP="005D65DC">
      <w:pPr>
        <w:pStyle w:val="ListParagraph"/>
        <w:numPr>
          <w:ilvl w:val="0"/>
          <w:numId w:val="46"/>
        </w:numPr>
        <w:contextualSpacing/>
        <w:jc w:val="both"/>
        <w:rPr>
          <w:rFonts w:ascii="Tw Cen MT" w:hAnsi="Tw Cen MT"/>
          <w:snapToGrid w:val="0"/>
          <w:sz w:val="22"/>
          <w:szCs w:val="22"/>
          <w:lang w:val="en-GB"/>
        </w:rPr>
      </w:pPr>
      <w:r w:rsidRPr="00F959EF">
        <w:rPr>
          <w:rFonts w:ascii="Tw Cen MT" w:hAnsi="Tw Cen MT"/>
          <w:snapToGrid w:val="0"/>
          <w:sz w:val="22"/>
          <w:szCs w:val="22"/>
          <w:lang w:val="en-GB"/>
        </w:rPr>
        <w:t xml:space="preserve">Contract Engineer </w:t>
      </w:r>
    </w:p>
    <w:p w14:paraId="0B13B0CC" w14:textId="77777777" w:rsidR="00DE5F6E" w:rsidRPr="00F959EF" w:rsidRDefault="00DE5F6E" w:rsidP="005D65DC">
      <w:pPr>
        <w:pStyle w:val="ListParagraph"/>
        <w:numPr>
          <w:ilvl w:val="0"/>
          <w:numId w:val="46"/>
        </w:numPr>
        <w:contextualSpacing/>
        <w:jc w:val="both"/>
        <w:rPr>
          <w:rFonts w:ascii="Tw Cen MT" w:hAnsi="Tw Cen MT"/>
          <w:snapToGrid w:val="0"/>
          <w:sz w:val="22"/>
          <w:szCs w:val="22"/>
          <w:lang w:val="en-GB"/>
        </w:rPr>
      </w:pPr>
      <w:r w:rsidRPr="00F959EF">
        <w:rPr>
          <w:rFonts w:ascii="Tw Cen MT" w:hAnsi="Tw Cen MT"/>
          <w:snapToGrid w:val="0"/>
          <w:sz w:val="22"/>
          <w:szCs w:val="22"/>
          <w:lang w:val="en-GB"/>
        </w:rPr>
        <w:t xml:space="preserve">DDMINMAP MEZAM </w:t>
      </w:r>
    </w:p>
    <w:p w14:paraId="0D723224" w14:textId="77777777" w:rsidR="0026617F" w:rsidRPr="00F959EF" w:rsidRDefault="0031351A" w:rsidP="005D65DC">
      <w:pPr>
        <w:pStyle w:val="ListParagraph"/>
        <w:numPr>
          <w:ilvl w:val="0"/>
          <w:numId w:val="46"/>
        </w:numPr>
        <w:contextualSpacing/>
        <w:jc w:val="both"/>
        <w:rPr>
          <w:rFonts w:ascii="Tw Cen MT" w:hAnsi="Tw Cen MT"/>
          <w:snapToGrid w:val="0"/>
          <w:sz w:val="22"/>
          <w:szCs w:val="22"/>
          <w:lang w:val="en-GB"/>
        </w:rPr>
      </w:pPr>
      <w:r w:rsidRPr="00F959EF">
        <w:rPr>
          <w:rFonts w:ascii="Tw Cen MT" w:hAnsi="Tw Cen MT"/>
          <w:snapToGrid w:val="0"/>
          <w:sz w:val="22"/>
          <w:szCs w:val="22"/>
          <w:lang w:val="en-GB"/>
        </w:rPr>
        <w:t>DD MINEPAT</w:t>
      </w:r>
      <w:r w:rsidR="0026617F" w:rsidRPr="00F959EF">
        <w:rPr>
          <w:rFonts w:ascii="Tw Cen MT" w:hAnsi="Tw Cen MT"/>
          <w:snapToGrid w:val="0"/>
          <w:sz w:val="22"/>
          <w:szCs w:val="22"/>
          <w:lang w:val="en-GB"/>
        </w:rPr>
        <w:t xml:space="preserve"> </w:t>
      </w:r>
    </w:p>
    <w:p w14:paraId="70FA531C" w14:textId="77777777" w:rsidR="0031351A" w:rsidRPr="00F959EF" w:rsidRDefault="0026617F" w:rsidP="005D65DC">
      <w:pPr>
        <w:pStyle w:val="ListParagraph"/>
        <w:numPr>
          <w:ilvl w:val="0"/>
          <w:numId w:val="46"/>
        </w:numPr>
        <w:contextualSpacing/>
        <w:jc w:val="both"/>
        <w:rPr>
          <w:rFonts w:ascii="Tw Cen MT" w:hAnsi="Tw Cen MT"/>
          <w:snapToGrid w:val="0"/>
          <w:sz w:val="22"/>
          <w:szCs w:val="22"/>
          <w:lang w:val="en-GB"/>
        </w:rPr>
      </w:pPr>
      <w:r w:rsidRPr="00F959EF">
        <w:rPr>
          <w:rFonts w:ascii="Tw Cen MT" w:hAnsi="Tw Cen MT"/>
          <w:snapToGrid w:val="0"/>
          <w:sz w:val="22"/>
          <w:szCs w:val="22"/>
          <w:lang w:val="en-GB"/>
        </w:rPr>
        <w:t>DD MINMAP MEZAM</w:t>
      </w:r>
    </w:p>
    <w:p w14:paraId="4E5356AD" w14:textId="77777777" w:rsidR="00DE5F6E" w:rsidRPr="00F959EF" w:rsidRDefault="00DE5F6E" w:rsidP="005D65DC">
      <w:pPr>
        <w:pStyle w:val="ListParagraph"/>
        <w:numPr>
          <w:ilvl w:val="0"/>
          <w:numId w:val="46"/>
        </w:numPr>
        <w:contextualSpacing/>
        <w:jc w:val="both"/>
        <w:rPr>
          <w:rFonts w:ascii="Tw Cen MT" w:hAnsi="Tw Cen MT"/>
          <w:snapToGrid w:val="0"/>
          <w:sz w:val="22"/>
          <w:szCs w:val="22"/>
          <w:lang w:val="en-GB"/>
        </w:rPr>
      </w:pPr>
      <w:r w:rsidRPr="00F959EF">
        <w:rPr>
          <w:rFonts w:ascii="Tw Cen MT" w:hAnsi="Tw Cen MT"/>
          <w:snapToGrid w:val="0"/>
          <w:sz w:val="22"/>
          <w:szCs w:val="22"/>
          <w:lang w:val="en-GB"/>
        </w:rPr>
        <w:t>C</w:t>
      </w:r>
      <w:r w:rsidR="0031351A" w:rsidRPr="00F959EF">
        <w:rPr>
          <w:rFonts w:ascii="Tw Cen MT" w:hAnsi="Tw Cen MT"/>
          <w:snapToGrid w:val="0"/>
          <w:sz w:val="22"/>
          <w:szCs w:val="22"/>
          <w:lang w:val="en-GB"/>
        </w:rPr>
        <w:t>DO</w:t>
      </w:r>
      <w:r w:rsidRPr="00F959EF">
        <w:rPr>
          <w:rFonts w:ascii="Tw Cen MT" w:hAnsi="Tw Cen MT"/>
          <w:snapToGrid w:val="0"/>
          <w:sz w:val="22"/>
          <w:szCs w:val="22"/>
          <w:lang w:val="en-GB"/>
        </w:rPr>
        <w:t xml:space="preserve"> BAMENDA </w:t>
      </w:r>
      <w:r w:rsidR="0031351A" w:rsidRPr="00F959EF">
        <w:rPr>
          <w:rFonts w:ascii="Tw Cen MT" w:hAnsi="Tw Cen MT"/>
          <w:snapToGrid w:val="0"/>
          <w:sz w:val="22"/>
          <w:szCs w:val="22"/>
          <w:lang w:val="en-GB"/>
        </w:rPr>
        <w:t>III</w:t>
      </w:r>
      <w:r w:rsidR="0026617F" w:rsidRPr="00F959EF">
        <w:rPr>
          <w:rFonts w:ascii="Tw Cen MT" w:hAnsi="Tw Cen MT"/>
          <w:snapToGrid w:val="0"/>
          <w:sz w:val="22"/>
          <w:szCs w:val="22"/>
          <w:lang w:val="en-GB"/>
        </w:rPr>
        <w:t xml:space="preserve"> COUNCIL</w:t>
      </w:r>
    </w:p>
    <w:p w14:paraId="6E310E46" w14:textId="77777777" w:rsidR="00DE5F6E" w:rsidRPr="00F959EF" w:rsidRDefault="00DE5F6E" w:rsidP="005D65DC">
      <w:pPr>
        <w:pStyle w:val="ListParagraph"/>
        <w:numPr>
          <w:ilvl w:val="0"/>
          <w:numId w:val="46"/>
        </w:numPr>
        <w:contextualSpacing/>
        <w:jc w:val="both"/>
        <w:rPr>
          <w:rFonts w:ascii="Tw Cen MT" w:hAnsi="Tw Cen MT"/>
          <w:snapToGrid w:val="0"/>
          <w:sz w:val="22"/>
          <w:szCs w:val="22"/>
          <w:lang w:val="en-GB"/>
        </w:rPr>
      </w:pPr>
      <w:r w:rsidRPr="00F959EF">
        <w:rPr>
          <w:rFonts w:ascii="Tw Cen MT" w:hAnsi="Tw Cen MT"/>
          <w:snapToGrid w:val="0"/>
          <w:sz w:val="22"/>
          <w:szCs w:val="22"/>
          <w:lang w:val="en-GB"/>
        </w:rPr>
        <w:t>Contractor or his rep</w:t>
      </w:r>
      <w:r w:rsidR="001B7B46" w:rsidRPr="00F959EF">
        <w:rPr>
          <w:rFonts w:ascii="Tw Cen MT" w:hAnsi="Tw Cen MT"/>
          <w:snapToGrid w:val="0"/>
          <w:sz w:val="22"/>
          <w:szCs w:val="22"/>
          <w:lang w:val="en-GB"/>
        </w:rPr>
        <w:t>resentative</w:t>
      </w:r>
    </w:p>
    <w:bookmarkEnd w:id="13"/>
    <w:p w14:paraId="6AFD950E" w14:textId="77777777" w:rsidR="00A91C70" w:rsidRPr="00972FDC" w:rsidRDefault="00A91C70" w:rsidP="00A91C70">
      <w:pPr>
        <w:contextualSpacing/>
        <w:jc w:val="both"/>
        <w:rPr>
          <w:rFonts w:ascii="Tw Cen MT" w:hAnsi="Tw Cen MT"/>
          <w:snapToGrid w:val="0"/>
        </w:rPr>
      </w:pPr>
    </w:p>
    <w:p w14:paraId="1D4C1D38" w14:textId="77777777" w:rsidR="00A91C70" w:rsidRPr="00972FDC" w:rsidRDefault="00A91C70" w:rsidP="00A91C70">
      <w:pPr>
        <w:contextualSpacing/>
        <w:jc w:val="both"/>
        <w:rPr>
          <w:rFonts w:ascii="Tw Cen MT" w:hAnsi="Tw Cen MT"/>
          <w:snapToGrid w:val="0"/>
          <w:sz w:val="20"/>
        </w:rPr>
      </w:pPr>
    </w:p>
    <w:p w14:paraId="0C09ACD0" w14:textId="77777777" w:rsidR="00CE087E" w:rsidRPr="00972FDC" w:rsidRDefault="00CE087E" w:rsidP="00A91C70">
      <w:pPr>
        <w:contextualSpacing/>
        <w:jc w:val="both"/>
        <w:rPr>
          <w:rFonts w:ascii="Tw Cen MT" w:hAnsi="Tw Cen MT"/>
          <w:snapToGrid w:val="0"/>
          <w:sz w:val="20"/>
        </w:rPr>
      </w:pPr>
    </w:p>
    <w:p w14:paraId="6A375544" w14:textId="77777777" w:rsidR="00CE087E" w:rsidRPr="00972FDC" w:rsidRDefault="00CE087E" w:rsidP="00A91C70">
      <w:pPr>
        <w:contextualSpacing/>
        <w:jc w:val="both"/>
        <w:rPr>
          <w:rFonts w:ascii="Tw Cen MT" w:hAnsi="Tw Cen MT"/>
          <w:snapToGrid w:val="0"/>
          <w:sz w:val="20"/>
        </w:rPr>
      </w:pPr>
    </w:p>
    <w:p w14:paraId="67CF0A43" w14:textId="77777777" w:rsidR="00CE087E" w:rsidRPr="00972FDC" w:rsidRDefault="00CE087E" w:rsidP="00A91C70">
      <w:pPr>
        <w:contextualSpacing/>
        <w:jc w:val="both"/>
        <w:rPr>
          <w:rFonts w:ascii="Tw Cen MT" w:hAnsi="Tw Cen MT"/>
          <w:snapToGrid w:val="0"/>
          <w:sz w:val="20"/>
        </w:rPr>
      </w:pPr>
    </w:p>
    <w:p w14:paraId="0CC99026" w14:textId="77777777" w:rsidR="00CE087E" w:rsidRPr="00972FDC" w:rsidRDefault="00CE087E" w:rsidP="00A91C70">
      <w:pPr>
        <w:contextualSpacing/>
        <w:jc w:val="both"/>
        <w:rPr>
          <w:rFonts w:ascii="Tw Cen MT" w:hAnsi="Tw Cen MT"/>
          <w:snapToGrid w:val="0"/>
          <w:sz w:val="20"/>
        </w:rPr>
      </w:pPr>
    </w:p>
    <w:p w14:paraId="2BABB32F" w14:textId="77777777" w:rsidR="00CE087E" w:rsidRPr="00972FDC" w:rsidRDefault="00CE087E" w:rsidP="00A91C70">
      <w:pPr>
        <w:contextualSpacing/>
        <w:jc w:val="both"/>
        <w:rPr>
          <w:rFonts w:ascii="Tw Cen MT" w:hAnsi="Tw Cen MT"/>
          <w:snapToGrid w:val="0"/>
          <w:sz w:val="20"/>
        </w:rPr>
      </w:pPr>
    </w:p>
    <w:p w14:paraId="7505E072" w14:textId="77777777" w:rsidR="00CE087E" w:rsidRPr="00972FDC" w:rsidRDefault="00CE087E" w:rsidP="00A91C70">
      <w:pPr>
        <w:contextualSpacing/>
        <w:jc w:val="both"/>
        <w:rPr>
          <w:rFonts w:ascii="Tw Cen MT" w:hAnsi="Tw Cen MT"/>
          <w:snapToGrid w:val="0"/>
          <w:sz w:val="20"/>
        </w:rPr>
      </w:pPr>
    </w:p>
    <w:p w14:paraId="7D807577" w14:textId="77777777" w:rsidR="00CE087E" w:rsidRPr="00972FDC" w:rsidRDefault="00CE087E" w:rsidP="00A91C70">
      <w:pPr>
        <w:contextualSpacing/>
        <w:jc w:val="both"/>
        <w:rPr>
          <w:rFonts w:ascii="Tw Cen MT" w:hAnsi="Tw Cen MT"/>
          <w:snapToGrid w:val="0"/>
          <w:sz w:val="20"/>
        </w:rPr>
      </w:pPr>
    </w:p>
    <w:p w14:paraId="44274067" w14:textId="77777777" w:rsidR="00617851" w:rsidRPr="00972FDC" w:rsidRDefault="00617851" w:rsidP="00617851">
      <w:pPr>
        <w:contextualSpacing/>
        <w:jc w:val="both"/>
        <w:rPr>
          <w:rFonts w:ascii="Tw Cen MT" w:hAnsi="Tw Cen MT"/>
          <w:snapToGrid w:val="0"/>
          <w:sz w:val="20"/>
        </w:rPr>
      </w:pPr>
    </w:p>
    <w:p w14:paraId="30DE9818"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667DA10A"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7C97F20B"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6C2D8209"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28E27ECB"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1426FE67"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36FA61ED"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3E8B96E4"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0C2881D9"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090A0D38"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61A9D756"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4BB6EEB6"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43F0883F"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7DA7A157"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22E5793F"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58693C6D" w14:textId="77777777" w:rsidR="0026617F" w:rsidRDefault="0026617F" w:rsidP="00DE5F6E">
      <w:pPr>
        <w:pStyle w:val="NormalTahoma"/>
        <w:tabs>
          <w:tab w:val="left" w:pos="0"/>
        </w:tabs>
        <w:ind w:left="0" w:firstLine="0"/>
        <w:jc w:val="center"/>
        <w:rPr>
          <w:rFonts w:ascii="Tw Cen MT" w:hAnsi="Tw Cen MT" w:cs="Times New Roman"/>
          <w:b/>
          <w:sz w:val="28"/>
          <w:szCs w:val="36"/>
          <w:lang w:val="en-US"/>
        </w:rPr>
      </w:pPr>
    </w:p>
    <w:p w14:paraId="584019EE" w14:textId="77777777" w:rsidR="009557C3" w:rsidRDefault="009557C3" w:rsidP="00DE5F6E">
      <w:pPr>
        <w:pStyle w:val="NormalTahoma"/>
        <w:tabs>
          <w:tab w:val="left" w:pos="0"/>
        </w:tabs>
        <w:ind w:left="0" w:firstLine="0"/>
        <w:jc w:val="center"/>
        <w:rPr>
          <w:rFonts w:ascii="Tw Cen MT" w:hAnsi="Tw Cen MT" w:cs="Times New Roman"/>
          <w:b/>
          <w:sz w:val="28"/>
          <w:szCs w:val="36"/>
          <w:lang w:val="en-US"/>
        </w:rPr>
      </w:pPr>
    </w:p>
    <w:p w14:paraId="2E2FB4BA" w14:textId="77777777" w:rsidR="009557C3" w:rsidRDefault="009557C3" w:rsidP="00DE5F6E">
      <w:pPr>
        <w:pStyle w:val="NormalTahoma"/>
        <w:tabs>
          <w:tab w:val="left" w:pos="0"/>
        </w:tabs>
        <w:ind w:left="0" w:firstLine="0"/>
        <w:jc w:val="center"/>
        <w:rPr>
          <w:rFonts w:ascii="Tw Cen MT" w:hAnsi="Tw Cen MT" w:cs="Times New Roman"/>
          <w:b/>
          <w:sz w:val="28"/>
          <w:szCs w:val="36"/>
          <w:lang w:val="en-US"/>
        </w:rPr>
      </w:pPr>
    </w:p>
    <w:p w14:paraId="7735014F" w14:textId="77777777" w:rsidR="009557C3" w:rsidRDefault="009557C3" w:rsidP="00DE5F6E">
      <w:pPr>
        <w:pStyle w:val="NormalTahoma"/>
        <w:tabs>
          <w:tab w:val="left" w:pos="0"/>
        </w:tabs>
        <w:ind w:left="0" w:firstLine="0"/>
        <w:jc w:val="center"/>
        <w:rPr>
          <w:rFonts w:ascii="Tw Cen MT" w:hAnsi="Tw Cen MT" w:cs="Times New Roman"/>
          <w:b/>
          <w:sz w:val="28"/>
          <w:szCs w:val="36"/>
          <w:lang w:val="en-US"/>
        </w:rPr>
      </w:pPr>
    </w:p>
    <w:p w14:paraId="47802750" w14:textId="77777777" w:rsidR="009557C3" w:rsidRDefault="009557C3" w:rsidP="00DE5F6E">
      <w:pPr>
        <w:pStyle w:val="NormalTahoma"/>
        <w:tabs>
          <w:tab w:val="left" w:pos="0"/>
        </w:tabs>
        <w:ind w:left="0" w:firstLine="0"/>
        <w:jc w:val="center"/>
        <w:rPr>
          <w:rFonts w:ascii="Tw Cen MT" w:hAnsi="Tw Cen MT" w:cs="Times New Roman"/>
          <w:b/>
          <w:sz w:val="28"/>
          <w:szCs w:val="36"/>
          <w:lang w:val="en-US"/>
        </w:rPr>
      </w:pPr>
    </w:p>
    <w:p w14:paraId="1A710C65" w14:textId="77777777" w:rsidR="009557C3" w:rsidRPr="00972FDC" w:rsidRDefault="009557C3" w:rsidP="00DE5F6E">
      <w:pPr>
        <w:pStyle w:val="NormalTahoma"/>
        <w:tabs>
          <w:tab w:val="left" w:pos="0"/>
        </w:tabs>
        <w:ind w:left="0" w:firstLine="0"/>
        <w:jc w:val="center"/>
        <w:rPr>
          <w:rFonts w:ascii="Tw Cen MT" w:hAnsi="Tw Cen MT" w:cs="Times New Roman"/>
          <w:b/>
          <w:sz w:val="28"/>
          <w:szCs w:val="36"/>
          <w:lang w:val="en-US"/>
        </w:rPr>
      </w:pPr>
    </w:p>
    <w:p w14:paraId="7DF53A7B"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43D17EF0"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56FF9993"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26B374D2"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4D955CA7" w14:textId="77777777" w:rsidR="0026617F" w:rsidRDefault="0026617F" w:rsidP="00DE5F6E">
      <w:pPr>
        <w:pStyle w:val="NormalTahoma"/>
        <w:tabs>
          <w:tab w:val="left" w:pos="0"/>
        </w:tabs>
        <w:ind w:left="0" w:firstLine="0"/>
        <w:jc w:val="center"/>
        <w:rPr>
          <w:rFonts w:ascii="Tw Cen MT" w:hAnsi="Tw Cen MT" w:cs="Times New Roman"/>
          <w:b/>
          <w:sz w:val="28"/>
          <w:szCs w:val="36"/>
          <w:lang w:val="en-US"/>
        </w:rPr>
      </w:pPr>
    </w:p>
    <w:p w14:paraId="76104DA1"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6A7F06F5"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263ACD62"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38E5DD0D"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655E1B41"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66487D27"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05F63AA1"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5233F6D2"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2E90C94E"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03878836" w14:textId="77777777" w:rsidR="00E53868" w:rsidRDefault="00E53868" w:rsidP="00DE5F6E">
      <w:pPr>
        <w:pStyle w:val="NormalTahoma"/>
        <w:tabs>
          <w:tab w:val="left" w:pos="0"/>
        </w:tabs>
        <w:ind w:left="0" w:firstLine="0"/>
        <w:jc w:val="center"/>
        <w:rPr>
          <w:rFonts w:ascii="Tw Cen MT" w:hAnsi="Tw Cen MT" w:cs="Times New Roman"/>
          <w:b/>
          <w:sz w:val="28"/>
          <w:szCs w:val="36"/>
          <w:lang w:val="en-US"/>
        </w:rPr>
      </w:pPr>
    </w:p>
    <w:p w14:paraId="01812F0D" w14:textId="77777777" w:rsidR="00E53868" w:rsidRDefault="00E53868" w:rsidP="00DE5F6E">
      <w:pPr>
        <w:pStyle w:val="NormalTahoma"/>
        <w:tabs>
          <w:tab w:val="left" w:pos="0"/>
        </w:tabs>
        <w:ind w:left="0" w:firstLine="0"/>
        <w:jc w:val="center"/>
        <w:rPr>
          <w:rFonts w:ascii="Tw Cen MT" w:hAnsi="Tw Cen MT" w:cs="Times New Roman"/>
          <w:b/>
          <w:sz w:val="28"/>
          <w:szCs w:val="36"/>
          <w:lang w:val="en-US"/>
        </w:rPr>
      </w:pPr>
    </w:p>
    <w:p w14:paraId="53F6B860" w14:textId="77777777" w:rsidR="00E53868" w:rsidRDefault="00E53868" w:rsidP="00DE5F6E">
      <w:pPr>
        <w:pStyle w:val="NormalTahoma"/>
        <w:tabs>
          <w:tab w:val="left" w:pos="0"/>
        </w:tabs>
        <w:ind w:left="0" w:firstLine="0"/>
        <w:jc w:val="center"/>
        <w:rPr>
          <w:rFonts w:ascii="Tw Cen MT" w:hAnsi="Tw Cen MT" w:cs="Times New Roman"/>
          <w:b/>
          <w:sz w:val="28"/>
          <w:szCs w:val="36"/>
          <w:lang w:val="en-US"/>
        </w:rPr>
      </w:pPr>
    </w:p>
    <w:p w14:paraId="3B0C0CA0" w14:textId="77777777" w:rsidR="00E53868" w:rsidRDefault="00E53868" w:rsidP="00DE5F6E">
      <w:pPr>
        <w:pStyle w:val="NormalTahoma"/>
        <w:tabs>
          <w:tab w:val="left" w:pos="0"/>
        </w:tabs>
        <w:ind w:left="0" w:firstLine="0"/>
        <w:jc w:val="center"/>
        <w:rPr>
          <w:rFonts w:ascii="Tw Cen MT" w:hAnsi="Tw Cen MT" w:cs="Times New Roman"/>
          <w:b/>
          <w:sz w:val="28"/>
          <w:szCs w:val="36"/>
          <w:lang w:val="en-US"/>
        </w:rPr>
      </w:pPr>
    </w:p>
    <w:p w14:paraId="584D1B95" w14:textId="77777777" w:rsidR="00E53868" w:rsidRDefault="00E53868" w:rsidP="00DE5F6E">
      <w:pPr>
        <w:pStyle w:val="NormalTahoma"/>
        <w:tabs>
          <w:tab w:val="left" w:pos="0"/>
        </w:tabs>
        <w:ind w:left="0" w:firstLine="0"/>
        <w:jc w:val="center"/>
        <w:rPr>
          <w:rFonts w:ascii="Tw Cen MT" w:hAnsi="Tw Cen MT" w:cs="Times New Roman"/>
          <w:b/>
          <w:sz w:val="28"/>
          <w:szCs w:val="36"/>
          <w:lang w:val="en-US"/>
        </w:rPr>
      </w:pPr>
    </w:p>
    <w:p w14:paraId="21280B95" w14:textId="77777777" w:rsidR="00E53868" w:rsidRDefault="00E53868" w:rsidP="00DE5F6E">
      <w:pPr>
        <w:pStyle w:val="NormalTahoma"/>
        <w:tabs>
          <w:tab w:val="left" w:pos="0"/>
        </w:tabs>
        <w:ind w:left="0" w:firstLine="0"/>
        <w:jc w:val="center"/>
        <w:rPr>
          <w:rFonts w:ascii="Tw Cen MT" w:hAnsi="Tw Cen MT" w:cs="Times New Roman"/>
          <w:b/>
          <w:sz w:val="28"/>
          <w:szCs w:val="36"/>
          <w:lang w:val="en-US"/>
        </w:rPr>
      </w:pPr>
    </w:p>
    <w:p w14:paraId="18510E8D" w14:textId="77777777" w:rsidR="00E53868" w:rsidRDefault="00E53868" w:rsidP="00DE5F6E">
      <w:pPr>
        <w:pStyle w:val="NormalTahoma"/>
        <w:tabs>
          <w:tab w:val="left" w:pos="0"/>
        </w:tabs>
        <w:ind w:left="0" w:firstLine="0"/>
        <w:jc w:val="center"/>
        <w:rPr>
          <w:rFonts w:ascii="Tw Cen MT" w:hAnsi="Tw Cen MT" w:cs="Times New Roman"/>
          <w:b/>
          <w:sz w:val="28"/>
          <w:szCs w:val="36"/>
          <w:lang w:val="en-US"/>
        </w:rPr>
      </w:pPr>
    </w:p>
    <w:p w14:paraId="78A7EC45" w14:textId="77777777" w:rsidR="00E53868" w:rsidRDefault="00E53868" w:rsidP="00DE5F6E">
      <w:pPr>
        <w:pStyle w:val="NormalTahoma"/>
        <w:tabs>
          <w:tab w:val="left" w:pos="0"/>
        </w:tabs>
        <w:ind w:left="0" w:firstLine="0"/>
        <w:jc w:val="center"/>
        <w:rPr>
          <w:rFonts w:ascii="Tw Cen MT" w:hAnsi="Tw Cen MT" w:cs="Times New Roman"/>
          <w:b/>
          <w:sz w:val="28"/>
          <w:szCs w:val="36"/>
          <w:lang w:val="en-US"/>
        </w:rPr>
      </w:pPr>
    </w:p>
    <w:p w14:paraId="5D2003FB" w14:textId="77777777" w:rsidR="00E53868" w:rsidRDefault="00E53868" w:rsidP="00DE5F6E">
      <w:pPr>
        <w:pStyle w:val="NormalTahoma"/>
        <w:tabs>
          <w:tab w:val="left" w:pos="0"/>
        </w:tabs>
        <w:ind w:left="0" w:firstLine="0"/>
        <w:jc w:val="center"/>
        <w:rPr>
          <w:rFonts w:ascii="Tw Cen MT" w:hAnsi="Tw Cen MT" w:cs="Times New Roman"/>
          <w:b/>
          <w:sz w:val="28"/>
          <w:szCs w:val="36"/>
          <w:lang w:val="en-US"/>
        </w:rPr>
      </w:pPr>
    </w:p>
    <w:p w14:paraId="3045AA32"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7B9F1D39"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2231047A"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4D857E08" w14:textId="77777777" w:rsidR="0023702A" w:rsidRDefault="0023702A" w:rsidP="00DE5F6E">
      <w:pPr>
        <w:pStyle w:val="NormalTahoma"/>
        <w:tabs>
          <w:tab w:val="left" w:pos="0"/>
        </w:tabs>
        <w:ind w:left="0" w:firstLine="0"/>
        <w:jc w:val="center"/>
        <w:rPr>
          <w:rFonts w:ascii="Tw Cen MT" w:hAnsi="Tw Cen MT" w:cs="Times New Roman"/>
          <w:b/>
          <w:sz w:val="28"/>
          <w:szCs w:val="36"/>
          <w:lang w:val="en-US"/>
        </w:rPr>
      </w:pPr>
    </w:p>
    <w:p w14:paraId="1540DE36" w14:textId="77777777" w:rsidR="0023702A" w:rsidRPr="00972FDC" w:rsidRDefault="0023702A" w:rsidP="00DE5F6E">
      <w:pPr>
        <w:pStyle w:val="NormalTahoma"/>
        <w:tabs>
          <w:tab w:val="left" w:pos="0"/>
        </w:tabs>
        <w:ind w:left="0" w:firstLine="0"/>
        <w:jc w:val="center"/>
        <w:rPr>
          <w:rFonts w:ascii="Tw Cen MT" w:hAnsi="Tw Cen MT" w:cs="Times New Roman"/>
          <w:b/>
          <w:sz w:val="28"/>
          <w:szCs w:val="36"/>
          <w:lang w:val="en-US"/>
        </w:rPr>
      </w:pPr>
    </w:p>
    <w:p w14:paraId="74998745" w14:textId="77777777" w:rsidR="0026617F" w:rsidRPr="00972FDC" w:rsidRDefault="0026617F" w:rsidP="00DE5F6E">
      <w:pPr>
        <w:pStyle w:val="NormalTahoma"/>
        <w:tabs>
          <w:tab w:val="left" w:pos="0"/>
        </w:tabs>
        <w:ind w:left="0" w:firstLine="0"/>
        <w:jc w:val="center"/>
        <w:rPr>
          <w:rFonts w:ascii="Tw Cen MT" w:hAnsi="Tw Cen MT" w:cs="Times New Roman"/>
          <w:b/>
          <w:sz w:val="28"/>
          <w:szCs w:val="36"/>
          <w:lang w:val="en-US"/>
        </w:rPr>
      </w:pPr>
    </w:p>
    <w:p w14:paraId="40E7511C" w14:textId="77777777" w:rsidR="00DE5F6E" w:rsidRPr="00972FDC" w:rsidRDefault="00DE5F6E" w:rsidP="00DE5F6E">
      <w:pPr>
        <w:pStyle w:val="NormalTahoma"/>
        <w:tabs>
          <w:tab w:val="left" w:pos="0"/>
        </w:tabs>
        <w:ind w:left="0" w:firstLine="0"/>
        <w:jc w:val="center"/>
        <w:rPr>
          <w:rFonts w:ascii="Tw Cen MT" w:hAnsi="Tw Cen MT" w:cs="Times New Roman"/>
          <w:b/>
          <w:sz w:val="28"/>
          <w:szCs w:val="36"/>
          <w:lang w:val="en-US"/>
        </w:rPr>
      </w:pPr>
      <w:r w:rsidRPr="009557C3">
        <w:rPr>
          <w:rFonts w:ascii="Tw Cen MT" w:hAnsi="Tw Cen MT" w:cs="Times New Roman"/>
          <w:b/>
          <w:sz w:val="28"/>
          <w:szCs w:val="36"/>
          <w:highlight w:val="yellow"/>
          <w:lang w:val="en-US"/>
        </w:rPr>
        <w:t>DOCUMENT No. 4: SPECIAL ADMINISTRATIVE CONDITIONS (SAC)</w:t>
      </w:r>
    </w:p>
    <w:p w14:paraId="051F8082" w14:textId="77777777" w:rsidR="0026617F" w:rsidRPr="00972FDC" w:rsidRDefault="0026617F" w:rsidP="00DE5F6E">
      <w:pPr>
        <w:pStyle w:val="NormalTahoma"/>
        <w:jc w:val="center"/>
        <w:rPr>
          <w:rFonts w:ascii="Tw Cen MT" w:hAnsi="Tw Cen MT" w:cs="Times New Roman"/>
          <w:b/>
          <w:szCs w:val="28"/>
        </w:rPr>
      </w:pPr>
    </w:p>
    <w:p w14:paraId="2491ACD5" w14:textId="77777777" w:rsidR="0026617F" w:rsidRPr="00972FDC" w:rsidRDefault="0026617F" w:rsidP="00DE5F6E">
      <w:pPr>
        <w:pStyle w:val="NormalTahoma"/>
        <w:jc w:val="center"/>
        <w:rPr>
          <w:rFonts w:ascii="Tw Cen MT" w:hAnsi="Tw Cen MT" w:cs="Times New Roman"/>
          <w:b/>
          <w:szCs w:val="28"/>
        </w:rPr>
      </w:pPr>
    </w:p>
    <w:p w14:paraId="03A0244D" w14:textId="77777777" w:rsidR="0026617F" w:rsidRPr="00972FDC" w:rsidRDefault="0026617F" w:rsidP="00DE5F6E">
      <w:pPr>
        <w:pStyle w:val="NormalTahoma"/>
        <w:jc w:val="center"/>
        <w:rPr>
          <w:rFonts w:ascii="Tw Cen MT" w:hAnsi="Tw Cen MT" w:cs="Times New Roman"/>
          <w:b/>
          <w:szCs w:val="28"/>
        </w:rPr>
      </w:pPr>
    </w:p>
    <w:p w14:paraId="319D44F0" w14:textId="77777777" w:rsidR="0026617F" w:rsidRPr="00972FDC" w:rsidRDefault="0026617F" w:rsidP="00DE5F6E">
      <w:pPr>
        <w:pStyle w:val="NormalTahoma"/>
        <w:jc w:val="center"/>
        <w:rPr>
          <w:rFonts w:ascii="Tw Cen MT" w:hAnsi="Tw Cen MT" w:cs="Times New Roman"/>
          <w:b/>
          <w:szCs w:val="28"/>
        </w:rPr>
      </w:pPr>
    </w:p>
    <w:p w14:paraId="796A700B" w14:textId="77777777" w:rsidR="0026617F" w:rsidRPr="00972FDC" w:rsidRDefault="0026617F" w:rsidP="00DE5F6E">
      <w:pPr>
        <w:pStyle w:val="NormalTahoma"/>
        <w:jc w:val="center"/>
        <w:rPr>
          <w:rFonts w:ascii="Tw Cen MT" w:hAnsi="Tw Cen MT" w:cs="Times New Roman"/>
          <w:b/>
          <w:szCs w:val="28"/>
        </w:rPr>
      </w:pPr>
    </w:p>
    <w:p w14:paraId="0359536E" w14:textId="77777777" w:rsidR="0026617F" w:rsidRPr="00972FDC" w:rsidRDefault="0026617F" w:rsidP="00DE5F6E">
      <w:pPr>
        <w:pStyle w:val="NormalTahoma"/>
        <w:jc w:val="center"/>
        <w:rPr>
          <w:rFonts w:ascii="Tw Cen MT" w:hAnsi="Tw Cen MT" w:cs="Times New Roman"/>
          <w:b/>
          <w:szCs w:val="28"/>
        </w:rPr>
      </w:pPr>
    </w:p>
    <w:p w14:paraId="14E25923" w14:textId="77777777" w:rsidR="0026617F" w:rsidRPr="00972FDC" w:rsidRDefault="0026617F" w:rsidP="00DE5F6E">
      <w:pPr>
        <w:pStyle w:val="NormalTahoma"/>
        <w:jc w:val="center"/>
        <w:rPr>
          <w:rFonts w:ascii="Tw Cen MT" w:hAnsi="Tw Cen MT" w:cs="Times New Roman"/>
          <w:b/>
          <w:szCs w:val="28"/>
        </w:rPr>
      </w:pPr>
    </w:p>
    <w:p w14:paraId="4A8253B4" w14:textId="77777777" w:rsidR="0026617F" w:rsidRPr="00972FDC" w:rsidRDefault="0026617F" w:rsidP="00DE5F6E">
      <w:pPr>
        <w:pStyle w:val="NormalTahoma"/>
        <w:jc w:val="center"/>
        <w:rPr>
          <w:rFonts w:ascii="Tw Cen MT" w:hAnsi="Tw Cen MT" w:cs="Times New Roman"/>
          <w:b/>
          <w:szCs w:val="28"/>
        </w:rPr>
      </w:pPr>
    </w:p>
    <w:p w14:paraId="04D1FEE1" w14:textId="77777777" w:rsidR="0026617F" w:rsidRPr="00972FDC" w:rsidRDefault="0026617F" w:rsidP="00DE5F6E">
      <w:pPr>
        <w:pStyle w:val="NormalTahoma"/>
        <w:jc w:val="center"/>
        <w:rPr>
          <w:rFonts w:ascii="Tw Cen MT" w:hAnsi="Tw Cen MT" w:cs="Times New Roman"/>
          <w:b/>
          <w:szCs w:val="28"/>
        </w:rPr>
      </w:pPr>
    </w:p>
    <w:p w14:paraId="072BB317" w14:textId="77777777" w:rsidR="0026617F" w:rsidRPr="00972FDC" w:rsidRDefault="0026617F" w:rsidP="00DE5F6E">
      <w:pPr>
        <w:pStyle w:val="NormalTahoma"/>
        <w:jc w:val="center"/>
        <w:rPr>
          <w:rFonts w:ascii="Tw Cen MT" w:hAnsi="Tw Cen MT" w:cs="Times New Roman"/>
          <w:b/>
          <w:szCs w:val="28"/>
        </w:rPr>
      </w:pPr>
    </w:p>
    <w:p w14:paraId="3282396C" w14:textId="77777777" w:rsidR="0026617F" w:rsidRPr="00972FDC" w:rsidRDefault="0026617F" w:rsidP="00DE5F6E">
      <w:pPr>
        <w:pStyle w:val="NormalTahoma"/>
        <w:jc w:val="center"/>
        <w:rPr>
          <w:rFonts w:ascii="Tw Cen MT" w:hAnsi="Tw Cen MT" w:cs="Times New Roman"/>
          <w:b/>
          <w:szCs w:val="28"/>
        </w:rPr>
      </w:pPr>
    </w:p>
    <w:p w14:paraId="48E1A353" w14:textId="77777777" w:rsidR="0026617F" w:rsidRPr="00972FDC" w:rsidRDefault="0026617F" w:rsidP="00DE5F6E">
      <w:pPr>
        <w:pStyle w:val="NormalTahoma"/>
        <w:jc w:val="center"/>
        <w:rPr>
          <w:rFonts w:ascii="Tw Cen MT" w:hAnsi="Tw Cen MT" w:cs="Times New Roman"/>
          <w:b/>
          <w:szCs w:val="28"/>
        </w:rPr>
      </w:pPr>
    </w:p>
    <w:p w14:paraId="13437EBF" w14:textId="77777777" w:rsidR="0026617F" w:rsidRPr="00972FDC" w:rsidRDefault="0026617F" w:rsidP="00DE5F6E">
      <w:pPr>
        <w:pStyle w:val="NormalTahoma"/>
        <w:jc w:val="center"/>
        <w:rPr>
          <w:rFonts w:ascii="Tw Cen MT" w:hAnsi="Tw Cen MT" w:cs="Times New Roman"/>
          <w:b/>
          <w:szCs w:val="28"/>
        </w:rPr>
      </w:pPr>
    </w:p>
    <w:p w14:paraId="1F6225D4" w14:textId="77777777" w:rsidR="0026617F" w:rsidRPr="00972FDC" w:rsidRDefault="0026617F" w:rsidP="00DE5F6E">
      <w:pPr>
        <w:pStyle w:val="NormalTahoma"/>
        <w:jc w:val="center"/>
        <w:rPr>
          <w:rFonts w:ascii="Tw Cen MT" w:hAnsi="Tw Cen MT" w:cs="Times New Roman"/>
          <w:b/>
          <w:szCs w:val="28"/>
        </w:rPr>
      </w:pPr>
    </w:p>
    <w:p w14:paraId="1351F196" w14:textId="77777777" w:rsidR="0026617F" w:rsidRPr="00972FDC" w:rsidRDefault="0026617F" w:rsidP="00DE5F6E">
      <w:pPr>
        <w:pStyle w:val="NormalTahoma"/>
        <w:jc w:val="center"/>
        <w:rPr>
          <w:rFonts w:ascii="Tw Cen MT" w:hAnsi="Tw Cen MT" w:cs="Times New Roman"/>
          <w:b/>
          <w:szCs w:val="28"/>
        </w:rPr>
      </w:pPr>
    </w:p>
    <w:p w14:paraId="49ADCA7A" w14:textId="77777777" w:rsidR="0026617F" w:rsidRPr="00972FDC" w:rsidRDefault="0026617F" w:rsidP="00DE5F6E">
      <w:pPr>
        <w:pStyle w:val="NormalTahoma"/>
        <w:jc w:val="center"/>
        <w:rPr>
          <w:rFonts w:ascii="Tw Cen MT" w:hAnsi="Tw Cen MT" w:cs="Times New Roman"/>
          <w:b/>
          <w:szCs w:val="28"/>
        </w:rPr>
      </w:pPr>
    </w:p>
    <w:p w14:paraId="2B3D92FF" w14:textId="77777777" w:rsidR="0026617F" w:rsidRPr="00972FDC" w:rsidRDefault="0026617F" w:rsidP="00DE5F6E">
      <w:pPr>
        <w:pStyle w:val="NormalTahoma"/>
        <w:jc w:val="center"/>
        <w:rPr>
          <w:rFonts w:ascii="Tw Cen MT" w:hAnsi="Tw Cen MT" w:cs="Times New Roman"/>
          <w:b/>
          <w:szCs w:val="28"/>
        </w:rPr>
      </w:pPr>
    </w:p>
    <w:p w14:paraId="743D10F5" w14:textId="77777777" w:rsidR="0026617F" w:rsidRPr="00972FDC" w:rsidRDefault="0026617F" w:rsidP="00DE5F6E">
      <w:pPr>
        <w:pStyle w:val="NormalTahoma"/>
        <w:jc w:val="center"/>
        <w:rPr>
          <w:rFonts w:ascii="Tw Cen MT" w:hAnsi="Tw Cen MT" w:cs="Times New Roman"/>
          <w:b/>
          <w:szCs w:val="28"/>
        </w:rPr>
      </w:pPr>
    </w:p>
    <w:p w14:paraId="65C07C6A" w14:textId="77777777" w:rsidR="0026617F" w:rsidRPr="00972FDC" w:rsidRDefault="0026617F" w:rsidP="00DE5F6E">
      <w:pPr>
        <w:pStyle w:val="NormalTahoma"/>
        <w:jc w:val="center"/>
        <w:rPr>
          <w:rFonts w:ascii="Tw Cen MT" w:hAnsi="Tw Cen MT" w:cs="Times New Roman"/>
          <w:b/>
          <w:szCs w:val="28"/>
        </w:rPr>
      </w:pPr>
    </w:p>
    <w:p w14:paraId="2471E0A0" w14:textId="77777777" w:rsidR="0026617F" w:rsidRPr="00972FDC" w:rsidRDefault="0026617F" w:rsidP="00DE5F6E">
      <w:pPr>
        <w:pStyle w:val="NormalTahoma"/>
        <w:jc w:val="center"/>
        <w:rPr>
          <w:rFonts w:ascii="Tw Cen MT" w:hAnsi="Tw Cen MT" w:cs="Times New Roman"/>
          <w:b/>
          <w:szCs w:val="28"/>
        </w:rPr>
      </w:pPr>
    </w:p>
    <w:p w14:paraId="3FC3261A" w14:textId="77777777" w:rsidR="0026617F" w:rsidRPr="00972FDC" w:rsidRDefault="0026617F" w:rsidP="00DE5F6E">
      <w:pPr>
        <w:pStyle w:val="NormalTahoma"/>
        <w:jc w:val="center"/>
        <w:rPr>
          <w:rFonts w:ascii="Tw Cen MT" w:hAnsi="Tw Cen MT" w:cs="Times New Roman"/>
          <w:b/>
          <w:szCs w:val="28"/>
        </w:rPr>
      </w:pPr>
    </w:p>
    <w:p w14:paraId="3C999454" w14:textId="77777777" w:rsidR="0026617F" w:rsidRPr="00972FDC" w:rsidRDefault="0026617F" w:rsidP="00DE5F6E">
      <w:pPr>
        <w:pStyle w:val="NormalTahoma"/>
        <w:jc w:val="center"/>
        <w:rPr>
          <w:rFonts w:ascii="Tw Cen MT" w:hAnsi="Tw Cen MT" w:cs="Times New Roman"/>
          <w:b/>
          <w:szCs w:val="28"/>
        </w:rPr>
      </w:pPr>
    </w:p>
    <w:p w14:paraId="6ADC2F08" w14:textId="77777777" w:rsidR="0026617F" w:rsidRPr="00972FDC" w:rsidRDefault="0026617F" w:rsidP="00DE5F6E">
      <w:pPr>
        <w:pStyle w:val="NormalTahoma"/>
        <w:jc w:val="center"/>
        <w:rPr>
          <w:rFonts w:ascii="Tw Cen MT" w:hAnsi="Tw Cen MT" w:cs="Times New Roman"/>
          <w:b/>
          <w:szCs w:val="28"/>
        </w:rPr>
      </w:pPr>
    </w:p>
    <w:p w14:paraId="1C0541EA" w14:textId="77777777" w:rsidR="0026617F" w:rsidRPr="00972FDC" w:rsidRDefault="0026617F" w:rsidP="00DE5F6E">
      <w:pPr>
        <w:pStyle w:val="NormalTahoma"/>
        <w:jc w:val="center"/>
        <w:rPr>
          <w:rFonts w:ascii="Tw Cen MT" w:hAnsi="Tw Cen MT" w:cs="Times New Roman"/>
          <w:b/>
          <w:szCs w:val="28"/>
        </w:rPr>
      </w:pPr>
    </w:p>
    <w:p w14:paraId="10BE792A" w14:textId="77777777" w:rsidR="0026617F" w:rsidRPr="00972FDC" w:rsidRDefault="0026617F" w:rsidP="00DE5F6E">
      <w:pPr>
        <w:pStyle w:val="NormalTahoma"/>
        <w:jc w:val="center"/>
        <w:rPr>
          <w:rFonts w:ascii="Tw Cen MT" w:hAnsi="Tw Cen MT" w:cs="Times New Roman"/>
          <w:b/>
          <w:szCs w:val="28"/>
        </w:rPr>
      </w:pPr>
    </w:p>
    <w:p w14:paraId="763AFAD9" w14:textId="77777777" w:rsidR="0026617F" w:rsidRDefault="0026617F" w:rsidP="00DE5F6E">
      <w:pPr>
        <w:pStyle w:val="NormalTahoma"/>
        <w:jc w:val="center"/>
        <w:rPr>
          <w:rFonts w:ascii="Tw Cen MT" w:hAnsi="Tw Cen MT" w:cs="Times New Roman"/>
          <w:b/>
          <w:szCs w:val="28"/>
        </w:rPr>
      </w:pPr>
    </w:p>
    <w:p w14:paraId="4FB658AF" w14:textId="77777777" w:rsidR="00EF5DE4" w:rsidRDefault="00EF5DE4" w:rsidP="00DE5F6E">
      <w:pPr>
        <w:pStyle w:val="NormalTahoma"/>
        <w:jc w:val="center"/>
        <w:rPr>
          <w:rFonts w:ascii="Tw Cen MT" w:hAnsi="Tw Cen MT" w:cs="Times New Roman"/>
          <w:b/>
          <w:szCs w:val="28"/>
        </w:rPr>
      </w:pPr>
    </w:p>
    <w:p w14:paraId="2175032C" w14:textId="77777777" w:rsidR="00EF5DE4" w:rsidRPr="00972FDC" w:rsidRDefault="00EF5DE4" w:rsidP="00DE5F6E">
      <w:pPr>
        <w:pStyle w:val="NormalTahoma"/>
        <w:jc w:val="center"/>
        <w:rPr>
          <w:rFonts w:ascii="Tw Cen MT" w:hAnsi="Tw Cen MT" w:cs="Times New Roman"/>
          <w:b/>
          <w:szCs w:val="28"/>
        </w:rPr>
      </w:pPr>
    </w:p>
    <w:p w14:paraId="21078168" w14:textId="77777777" w:rsidR="0023702A" w:rsidRDefault="0023702A" w:rsidP="00DE5F6E">
      <w:pPr>
        <w:pStyle w:val="NormalTahoma"/>
        <w:jc w:val="center"/>
        <w:rPr>
          <w:rFonts w:ascii="Tw Cen MT" w:hAnsi="Tw Cen MT" w:cs="Times New Roman"/>
          <w:b/>
          <w:sz w:val="20"/>
          <w:szCs w:val="20"/>
        </w:rPr>
      </w:pPr>
    </w:p>
    <w:p w14:paraId="37FC4521" w14:textId="77777777" w:rsidR="00DE5F6E" w:rsidRPr="009557C3" w:rsidRDefault="00DE5F6E" w:rsidP="00DE5F6E">
      <w:pPr>
        <w:pStyle w:val="NormalTahoma"/>
        <w:jc w:val="center"/>
        <w:rPr>
          <w:rFonts w:ascii="Tw Cen MT" w:hAnsi="Tw Cen MT" w:cs="Times New Roman"/>
          <w:b/>
          <w:sz w:val="20"/>
          <w:szCs w:val="20"/>
        </w:rPr>
      </w:pPr>
      <w:r w:rsidRPr="009557C3">
        <w:rPr>
          <w:rFonts w:ascii="Tw Cen MT" w:hAnsi="Tw Cen MT" w:cs="Times New Roman"/>
          <w:b/>
          <w:sz w:val="20"/>
          <w:szCs w:val="20"/>
        </w:rPr>
        <w:t>Table of content</w:t>
      </w:r>
    </w:p>
    <w:p w14:paraId="63F4CE5D" w14:textId="77777777" w:rsidR="00617851" w:rsidRPr="009557C3" w:rsidRDefault="00617851" w:rsidP="009557C3">
      <w:pPr>
        <w:pStyle w:val="NormalTahoma"/>
        <w:jc w:val="center"/>
        <w:rPr>
          <w:rFonts w:ascii="Tw Cen MT" w:hAnsi="Tw Cen MT" w:cs="Times New Roman"/>
          <w:b/>
          <w:sz w:val="20"/>
          <w:szCs w:val="20"/>
        </w:rPr>
      </w:pPr>
    </w:p>
    <w:p w14:paraId="419DBBA6" w14:textId="77777777" w:rsidR="00DE5F6E" w:rsidRPr="009557C3" w:rsidRDefault="00DE5F6E" w:rsidP="009557C3">
      <w:pPr>
        <w:pStyle w:val="NormalTahoma"/>
        <w:rPr>
          <w:rFonts w:ascii="Tw Cen MT" w:hAnsi="Tw Cen MT" w:cs="Times New Roman"/>
          <w:b/>
          <w:sz w:val="20"/>
          <w:szCs w:val="20"/>
        </w:rPr>
      </w:pPr>
      <w:r w:rsidRPr="009557C3">
        <w:rPr>
          <w:rFonts w:ascii="Tw Cen MT" w:hAnsi="Tw Cen MT" w:cs="Times New Roman"/>
          <w:b/>
          <w:sz w:val="20"/>
          <w:szCs w:val="20"/>
        </w:rPr>
        <w:t>Chapter I: General</w:t>
      </w:r>
    </w:p>
    <w:p w14:paraId="5B349E6D" w14:textId="77777777" w:rsidR="00DE5F6E" w:rsidRPr="009557C3" w:rsidRDefault="00DE5F6E" w:rsidP="009557C3">
      <w:pPr>
        <w:spacing w:after="0" w:line="240" w:lineRule="auto"/>
        <w:rPr>
          <w:rFonts w:ascii="Tw Cen MT" w:hAnsi="Tw Cen MT" w:cs="Times New Roman"/>
          <w:sz w:val="20"/>
          <w:szCs w:val="20"/>
          <w:lang w:val="en-GB"/>
        </w:rPr>
      </w:pPr>
      <w:r w:rsidRPr="009557C3">
        <w:rPr>
          <w:rFonts w:ascii="Tw Cen MT" w:hAnsi="Tw Cen MT"/>
          <w:sz w:val="20"/>
          <w:szCs w:val="20"/>
          <w:lang w:val="en-GB"/>
        </w:rPr>
        <w:t>Article 1     - Subject of the Contract</w:t>
      </w:r>
    </w:p>
    <w:p w14:paraId="0CAEB49C"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     - Award procedure</w:t>
      </w:r>
    </w:p>
    <w:p w14:paraId="25538590"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     - Definitions and duties (article 2 of GAC supplemented)</w:t>
      </w:r>
    </w:p>
    <w:p w14:paraId="1037A455"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4     - Language, applicable law and regulations</w:t>
      </w:r>
    </w:p>
    <w:p w14:paraId="41A7FB24"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5     - Constituent documents of the Contract (article 4 of GAC)</w:t>
      </w:r>
    </w:p>
    <w:p w14:paraId="645A58A3"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6     - General applicable instruments</w:t>
      </w:r>
    </w:p>
    <w:p w14:paraId="790746C5"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7     - Communication (GAC articles 6 and 10 supplemented)</w:t>
      </w:r>
    </w:p>
    <w:p w14:paraId="2732E070"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8     - Administrative Orders (article 8 of GAC supplemented)</w:t>
      </w:r>
    </w:p>
    <w:p w14:paraId="65D8FFAD"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9     - Contracts with conditional phases (article 15 of GAC)</w:t>
      </w:r>
    </w:p>
    <w:p w14:paraId="50D58BA1"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 xml:space="preserve">Article 10   - Contractor’s personnel (article 15 of GAC supplemented) </w:t>
      </w:r>
    </w:p>
    <w:p w14:paraId="2B5A7C07" w14:textId="77777777" w:rsidR="00DE5F6E" w:rsidRPr="00300CA8" w:rsidRDefault="00DE5F6E" w:rsidP="00300CA8">
      <w:pPr>
        <w:spacing w:after="0" w:line="240" w:lineRule="auto"/>
        <w:rPr>
          <w:rFonts w:ascii="Tw Cen MT" w:hAnsi="Tw Cen MT"/>
          <w:sz w:val="20"/>
          <w:szCs w:val="20"/>
          <w:lang w:val="en-GB"/>
        </w:rPr>
      </w:pPr>
      <w:r w:rsidRPr="00300CA8">
        <w:rPr>
          <w:rFonts w:ascii="Tw Cen MT" w:hAnsi="Tw Cen MT"/>
          <w:sz w:val="20"/>
          <w:szCs w:val="20"/>
          <w:lang w:val="en-GB"/>
        </w:rPr>
        <w:t>Chapter II: Financial conditions</w:t>
      </w:r>
    </w:p>
    <w:p w14:paraId="4954D888" w14:textId="77777777" w:rsidR="00DE5F6E" w:rsidRPr="009557C3" w:rsidRDefault="00DE5F6E" w:rsidP="00300CA8">
      <w:pPr>
        <w:spacing w:after="0" w:line="240" w:lineRule="auto"/>
        <w:rPr>
          <w:rFonts w:ascii="Tw Cen MT" w:hAnsi="Tw Cen MT"/>
          <w:sz w:val="20"/>
          <w:szCs w:val="20"/>
          <w:lang w:val="en-GB"/>
        </w:rPr>
      </w:pPr>
      <w:r w:rsidRPr="00300CA8">
        <w:rPr>
          <w:rFonts w:ascii="Tw Cen MT" w:hAnsi="Tw Cen MT"/>
          <w:sz w:val="20"/>
          <w:szCs w:val="20"/>
          <w:lang w:val="en-GB"/>
        </w:rPr>
        <w:t xml:space="preserve">Article 11   </w:t>
      </w:r>
      <w:r w:rsidRPr="009557C3">
        <w:rPr>
          <w:rFonts w:ascii="Tw Cen MT" w:hAnsi="Tw Cen MT"/>
          <w:sz w:val="20"/>
          <w:szCs w:val="20"/>
          <w:lang w:val="en-GB"/>
        </w:rPr>
        <w:t>- Guarantees and bonds (articles 29 and 41 of GAC supplemented)</w:t>
      </w:r>
    </w:p>
    <w:p w14:paraId="5703B7E4"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12   - Amount of Contract (articles 18 and 19 supplemented)</w:t>
      </w:r>
    </w:p>
    <w:p w14:paraId="44B2818A"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 xml:space="preserve">Article 13   - Place and method of payment </w:t>
      </w:r>
    </w:p>
    <w:p w14:paraId="0F207190"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14   - Price variation (article 20 of GAC)</w:t>
      </w:r>
    </w:p>
    <w:p w14:paraId="6AB16066"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15   - Price revision formulas</w:t>
      </w:r>
    </w:p>
    <w:p w14:paraId="31CC2703"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16   - Price updating formulas (article 21 of GAC)</w:t>
      </w:r>
    </w:p>
    <w:p w14:paraId="00015E88"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 xml:space="preserve">Article 17   - Work under State supervision (article 22 of GAC supplemented) </w:t>
      </w:r>
    </w:p>
    <w:p w14:paraId="4F9442F9"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18   - Evaluation of works (article 23 supplemented)</w:t>
      </w:r>
    </w:p>
    <w:p w14:paraId="05DA33D0"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 xml:space="preserve">Article 19   - Evaluation of supplies (article 24 of GAC) supplemented) </w:t>
      </w:r>
    </w:p>
    <w:p w14:paraId="1F025C60"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 xml:space="preserve">Article 20   - Advances (article 28 of GAC) </w:t>
      </w:r>
    </w:p>
    <w:p w14:paraId="389E8FFD"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21   - Payments for the works (articles 26, 27 and 30 of GAC supplemented)</w:t>
      </w:r>
    </w:p>
    <w:p w14:paraId="3606B0D5"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22   - Interests on overdue payments (article 31 of GAC supplemented)</w:t>
      </w:r>
    </w:p>
    <w:p w14:paraId="39BA9FA4"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23   - Penalties for delay (article 32 of GAC supplemented)</w:t>
      </w:r>
    </w:p>
    <w:p w14:paraId="478B1C43"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24   - Payment in case of a group of enterprises (article 33 of GAC)</w:t>
      </w:r>
    </w:p>
    <w:p w14:paraId="3EC80D55"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25   - Final detailed account (article 35 of GAC)</w:t>
      </w:r>
    </w:p>
    <w:p w14:paraId="1BB44B4D"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26   - General detailed account (article 35 of GAC)</w:t>
      </w:r>
    </w:p>
    <w:p w14:paraId="6EB97F25"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27   - Tax and customs schedule (article 36 of GAC)</w:t>
      </w:r>
    </w:p>
    <w:p w14:paraId="5D4F94CB"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28   - Stamp duty and registration (article 37 of GAC)</w:t>
      </w:r>
    </w:p>
    <w:p w14:paraId="510C0E61" w14:textId="77777777" w:rsidR="00DE5F6E" w:rsidRPr="00300CA8" w:rsidRDefault="00DE5F6E" w:rsidP="00300CA8">
      <w:pPr>
        <w:spacing w:after="0" w:line="240" w:lineRule="auto"/>
        <w:rPr>
          <w:rFonts w:ascii="Tw Cen MT" w:hAnsi="Tw Cen MT"/>
          <w:sz w:val="20"/>
          <w:szCs w:val="20"/>
          <w:lang w:val="en-GB"/>
        </w:rPr>
      </w:pPr>
      <w:r w:rsidRPr="00300CA8">
        <w:rPr>
          <w:rFonts w:ascii="Tw Cen MT" w:hAnsi="Tw Cen MT"/>
          <w:sz w:val="20"/>
          <w:szCs w:val="20"/>
          <w:lang w:val="en-GB"/>
        </w:rPr>
        <w:t>Chapter III: Execution of the works</w:t>
      </w:r>
    </w:p>
    <w:p w14:paraId="569088E3"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29   - Nature of works</w:t>
      </w:r>
    </w:p>
    <w:p w14:paraId="01E04AA7"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30   - Obligations of the Project Owner (GAC supplemented)</w:t>
      </w:r>
    </w:p>
    <w:p w14:paraId="149CA883"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31   - Execution deadline of Contract (article 38 of GAC)</w:t>
      </w:r>
    </w:p>
    <w:p w14:paraId="58F953C7"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32   - Roles and responsibilities of the Contractor (article 40 of GAC)</w:t>
      </w:r>
    </w:p>
    <w:p w14:paraId="700FCDE2"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 xml:space="preserve">Article 33   - Making available documents and site (article 42 of GAC) </w:t>
      </w:r>
    </w:p>
    <w:p w14:paraId="295A5A14"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34   - Insurance of structures and civil responsibility (article 30 of GAC)</w:t>
      </w:r>
    </w:p>
    <w:p w14:paraId="0A3E783A"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35   - Documents to be furnished by the Contractor (article 49 supplemented)</w:t>
      </w:r>
    </w:p>
    <w:p w14:paraId="1996FD13"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36   - Organisation and security of sites (article 50 of GAC)</w:t>
      </w:r>
    </w:p>
    <w:p w14:paraId="507777A0"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37   - Implantation of structures (article 52 of GAC)</w:t>
      </w:r>
    </w:p>
    <w:p w14:paraId="12351809"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38   - Sub-Contracting (article 54 of GAC)</w:t>
      </w:r>
    </w:p>
    <w:p w14:paraId="19E7BBC2"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39   - Site laboratory and trials (article 55 of GAC)</w:t>
      </w:r>
    </w:p>
    <w:p w14:paraId="6A1AB493"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40   - Site logbook (article 56 of GAC supplemented)</w:t>
      </w:r>
    </w:p>
    <w:p w14:paraId="1D8E66F6"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41   - Use of explosives (article 60 of GAC)</w:t>
      </w:r>
    </w:p>
    <w:p w14:paraId="7B10B2FF" w14:textId="77777777" w:rsidR="00DE5F6E" w:rsidRPr="00300CA8" w:rsidRDefault="00DE5F6E" w:rsidP="00300CA8">
      <w:pPr>
        <w:spacing w:after="0" w:line="240" w:lineRule="auto"/>
        <w:rPr>
          <w:rFonts w:ascii="Tw Cen MT" w:hAnsi="Tw Cen MT"/>
          <w:sz w:val="20"/>
          <w:szCs w:val="20"/>
          <w:lang w:val="en-GB"/>
        </w:rPr>
      </w:pPr>
      <w:r w:rsidRPr="00300CA8">
        <w:rPr>
          <w:rFonts w:ascii="Tw Cen MT" w:hAnsi="Tw Cen MT"/>
          <w:sz w:val="20"/>
          <w:szCs w:val="20"/>
          <w:lang w:val="en-GB"/>
        </w:rPr>
        <w:t>Chapter IV: Acceptance</w:t>
      </w:r>
    </w:p>
    <w:p w14:paraId="4AAFD35A" w14:textId="77777777" w:rsidR="00DE5F6E" w:rsidRPr="00300CA8" w:rsidRDefault="00DE5F6E" w:rsidP="00300CA8">
      <w:pPr>
        <w:spacing w:after="0" w:line="240" w:lineRule="auto"/>
        <w:rPr>
          <w:rFonts w:ascii="Tw Cen MT" w:hAnsi="Tw Cen MT"/>
          <w:sz w:val="20"/>
          <w:szCs w:val="20"/>
          <w:lang w:val="en-GB"/>
        </w:rPr>
      </w:pPr>
      <w:r w:rsidRPr="00300CA8">
        <w:rPr>
          <w:rFonts w:ascii="Tw Cen MT" w:hAnsi="Tw Cen MT"/>
          <w:sz w:val="20"/>
          <w:szCs w:val="20"/>
          <w:lang w:val="en-GB"/>
        </w:rPr>
        <w:t>Article 42   - Provisional acceptance (article 67 of GAC)</w:t>
      </w:r>
    </w:p>
    <w:p w14:paraId="564C0121"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43   - Documents to be furnished after execution (article 68 of GAC)</w:t>
      </w:r>
    </w:p>
    <w:p w14:paraId="3CD43C3C"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44   - Guarantee time-limit (article 70 of GAC)</w:t>
      </w:r>
    </w:p>
    <w:p w14:paraId="35179D31"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45   - Final acceptance (article 72 of GAC)</w:t>
      </w:r>
    </w:p>
    <w:p w14:paraId="65F64102" w14:textId="77777777" w:rsidR="00DE5F6E" w:rsidRPr="00300CA8" w:rsidRDefault="00DE5F6E" w:rsidP="00300CA8">
      <w:pPr>
        <w:spacing w:after="0" w:line="240" w:lineRule="auto"/>
        <w:rPr>
          <w:rFonts w:ascii="Tw Cen MT" w:hAnsi="Tw Cen MT"/>
          <w:sz w:val="20"/>
          <w:szCs w:val="20"/>
          <w:lang w:val="en-GB"/>
        </w:rPr>
      </w:pPr>
      <w:r w:rsidRPr="00300CA8">
        <w:rPr>
          <w:rFonts w:ascii="Tw Cen MT" w:hAnsi="Tw Cen MT"/>
          <w:sz w:val="20"/>
          <w:szCs w:val="20"/>
          <w:lang w:val="en-GB"/>
        </w:rPr>
        <w:t xml:space="preserve"> Chapter V: Miscellaneous provisions</w:t>
      </w:r>
    </w:p>
    <w:p w14:paraId="3328CC42"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46   - Termination of the Contract (article 74 of GAC)</w:t>
      </w:r>
    </w:p>
    <w:p w14:paraId="3F30D459" w14:textId="77777777" w:rsidR="00DE5F6E" w:rsidRPr="00506F08" w:rsidRDefault="00DE5F6E" w:rsidP="00300CA8">
      <w:pPr>
        <w:spacing w:after="0" w:line="240" w:lineRule="auto"/>
        <w:rPr>
          <w:rFonts w:ascii="Tw Cen MT" w:hAnsi="Tw Cen MT"/>
          <w:sz w:val="20"/>
          <w:szCs w:val="20"/>
          <w:lang w:val="fr-FR"/>
        </w:rPr>
      </w:pPr>
      <w:r w:rsidRPr="00506F08">
        <w:rPr>
          <w:rFonts w:ascii="Tw Cen MT" w:hAnsi="Tw Cen MT"/>
          <w:sz w:val="20"/>
          <w:szCs w:val="20"/>
          <w:lang w:val="fr-FR"/>
        </w:rPr>
        <w:t>Article 47   - Force majeure (article 75 of GAC)</w:t>
      </w:r>
    </w:p>
    <w:p w14:paraId="4F4F220A" w14:textId="77777777" w:rsidR="00DE5F6E" w:rsidRPr="00300CA8" w:rsidRDefault="00DE5F6E" w:rsidP="00300CA8">
      <w:pPr>
        <w:spacing w:after="0" w:line="240" w:lineRule="auto"/>
        <w:rPr>
          <w:rFonts w:ascii="Tw Cen MT" w:hAnsi="Tw Cen MT"/>
          <w:sz w:val="20"/>
          <w:szCs w:val="20"/>
          <w:lang w:val="en-GB"/>
        </w:rPr>
      </w:pPr>
      <w:r w:rsidRPr="00300CA8">
        <w:rPr>
          <w:rFonts w:ascii="Tw Cen MT" w:hAnsi="Tw Cen MT"/>
          <w:sz w:val="20"/>
          <w:szCs w:val="20"/>
          <w:lang w:val="en-GB"/>
        </w:rPr>
        <w:t>Article 48   - Differences and disputes (article 79 of GAC)</w:t>
      </w:r>
    </w:p>
    <w:p w14:paraId="29D9ACF4"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49   - Drafting and dissemination of this Contract</w:t>
      </w:r>
    </w:p>
    <w:p w14:paraId="1ECCE5E2" w14:textId="77777777" w:rsidR="00DE5F6E" w:rsidRPr="009557C3" w:rsidRDefault="00DE5F6E" w:rsidP="00300CA8">
      <w:pPr>
        <w:spacing w:after="0" w:line="240" w:lineRule="auto"/>
        <w:rPr>
          <w:rFonts w:ascii="Tw Cen MT" w:hAnsi="Tw Cen MT"/>
          <w:sz w:val="20"/>
          <w:szCs w:val="20"/>
          <w:lang w:val="en-GB"/>
        </w:rPr>
      </w:pPr>
      <w:r w:rsidRPr="009557C3">
        <w:rPr>
          <w:rFonts w:ascii="Tw Cen MT" w:hAnsi="Tw Cen MT"/>
          <w:sz w:val="20"/>
          <w:szCs w:val="20"/>
          <w:lang w:val="en-GB"/>
        </w:rPr>
        <w:t>Article 50 and last: Entry into force of the Contract</w:t>
      </w:r>
    </w:p>
    <w:p w14:paraId="359BCF64" w14:textId="77777777" w:rsidR="0026617F" w:rsidRPr="00972FDC" w:rsidRDefault="0026617F" w:rsidP="00DE5F6E">
      <w:pPr>
        <w:pStyle w:val="NormalTahoma"/>
        <w:tabs>
          <w:tab w:val="left" w:pos="0"/>
        </w:tabs>
        <w:ind w:left="0" w:firstLine="0"/>
        <w:jc w:val="center"/>
        <w:rPr>
          <w:rFonts w:ascii="Tw Cen MT" w:hAnsi="Tw Cen MT" w:cs="Times New Roman"/>
          <w:b/>
        </w:rPr>
      </w:pPr>
    </w:p>
    <w:p w14:paraId="35700353" w14:textId="77777777" w:rsidR="000C3E71" w:rsidRDefault="000C3E71" w:rsidP="00DE5F6E">
      <w:pPr>
        <w:pStyle w:val="NormalTahoma"/>
        <w:tabs>
          <w:tab w:val="left" w:pos="0"/>
        </w:tabs>
        <w:ind w:left="0" w:firstLine="0"/>
        <w:jc w:val="center"/>
        <w:rPr>
          <w:rFonts w:ascii="Tw Cen MT" w:hAnsi="Tw Cen MT" w:cs="Times New Roman"/>
          <w:b/>
        </w:rPr>
      </w:pPr>
    </w:p>
    <w:p w14:paraId="253C5262" w14:textId="77777777" w:rsidR="000C3E71" w:rsidRDefault="000C3E71" w:rsidP="00DE5F6E">
      <w:pPr>
        <w:pStyle w:val="NormalTahoma"/>
        <w:tabs>
          <w:tab w:val="left" w:pos="0"/>
        </w:tabs>
        <w:ind w:left="0" w:firstLine="0"/>
        <w:jc w:val="center"/>
        <w:rPr>
          <w:rFonts w:ascii="Tw Cen MT" w:hAnsi="Tw Cen MT" w:cs="Times New Roman"/>
          <w:b/>
        </w:rPr>
      </w:pPr>
    </w:p>
    <w:p w14:paraId="16313B2B" w14:textId="77777777" w:rsidR="000C3E71" w:rsidRDefault="000C3E71" w:rsidP="00DE5F6E">
      <w:pPr>
        <w:pStyle w:val="NormalTahoma"/>
        <w:tabs>
          <w:tab w:val="left" w:pos="0"/>
        </w:tabs>
        <w:ind w:left="0" w:firstLine="0"/>
        <w:jc w:val="center"/>
        <w:rPr>
          <w:rFonts w:ascii="Tw Cen MT" w:hAnsi="Tw Cen MT" w:cs="Times New Roman"/>
          <w:b/>
        </w:rPr>
      </w:pPr>
    </w:p>
    <w:p w14:paraId="79B7919F" w14:textId="77777777" w:rsidR="000C3E71" w:rsidRDefault="000C3E71" w:rsidP="00DE5F6E">
      <w:pPr>
        <w:pStyle w:val="NormalTahoma"/>
        <w:tabs>
          <w:tab w:val="left" w:pos="0"/>
        </w:tabs>
        <w:ind w:left="0" w:firstLine="0"/>
        <w:jc w:val="center"/>
        <w:rPr>
          <w:rFonts w:ascii="Tw Cen MT" w:hAnsi="Tw Cen MT" w:cs="Times New Roman"/>
          <w:b/>
        </w:rPr>
      </w:pPr>
    </w:p>
    <w:p w14:paraId="125A7906" w14:textId="77777777" w:rsidR="000C3E71" w:rsidRDefault="000C3E71" w:rsidP="0023702A">
      <w:pPr>
        <w:pStyle w:val="NormalTahoma"/>
        <w:tabs>
          <w:tab w:val="left" w:pos="0"/>
        </w:tabs>
        <w:ind w:left="0" w:firstLine="0"/>
        <w:rPr>
          <w:rFonts w:ascii="Tw Cen MT" w:hAnsi="Tw Cen MT" w:cs="Times New Roman"/>
          <w:b/>
        </w:rPr>
      </w:pPr>
    </w:p>
    <w:p w14:paraId="33E1A330" w14:textId="77777777" w:rsidR="00DE5F6E" w:rsidRPr="00972FDC" w:rsidRDefault="00DE5F6E" w:rsidP="00DE5F6E">
      <w:pPr>
        <w:pStyle w:val="NormalTahoma"/>
        <w:tabs>
          <w:tab w:val="left" w:pos="0"/>
        </w:tabs>
        <w:ind w:left="0" w:firstLine="0"/>
        <w:jc w:val="center"/>
        <w:rPr>
          <w:rFonts w:ascii="Tw Cen MT" w:hAnsi="Tw Cen MT" w:cs="Times New Roman"/>
          <w:b/>
        </w:rPr>
      </w:pPr>
      <w:r w:rsidRPr="00972FDC">
        <w:rPr>
          <w:rFonts w:ascii="Tw Cen MT" w:hAnsi="Tw Cen MT" w:cs="Times New Roman"/>
          <w:b/>
        </w:rPr>
        <w:lastRenderedPageBreak/>
        <w:t>Chapter I: General</w:t>
      </w:r>
    </w:p>
    <w:p w14:paraId="723E3144" w14:textId="77777777" w:rsidR="00617851" w:rsidRPr="00972FDC" w:rsidRDefault="00617851" w:rsidP="00DE5F6E">
      <w:pPr>
        <w:pStyle w:val="NormalTahoma"/>
        <w:tabs>
          <w:tab w:val="left" w:pos="0"/>
        </w:tabs>
        <w:ind w:left="0" w:firstLine="0"/>
        <w:jc w:val="center"/>
        <w:rPr>
          <w:rFonts w:ascii="Tw Cen MT" w:hAnsi="Tw Cen MT" w:cs="Times New Roman"/>
          <w:b/>
        </w:rPr>
      </w:pPr>
    </w:p>
    <w:p w14:paraId="56F4ECD2" w14:textId="77777777" w:rsidR="00DE5F6E" w:rsidRPr="00972FDC" w:rsidRDefault="00DE5F6E" w:rsidP="00DE5F6E">
      <w:pPr>
        <w:pStyle w:val="NormalTahoma"/>
        <w:tabs>
          <w:tab w:val="left" w:pos="0"/>
        </w:tabs>
        <w:ind w:left="0" w:firstLine="0"/>
        <w:jc w:val="both"/>
        <w:rPr>
          <w:rFonts w:ascii="Tw Cen MT" w:hAnsi="Tw Cen MT" w:cs="Times New Roman"/>
          <w:b/>
        </w:rPr>
      </w:pPr>
      <w:r w:rsidRPr="00972FDC">
        <w:rPr>
          <w:rFonts w:ascii="Tw Cen MT" w:hAnsi="Tw Cen MT" w:cs="Times New Roman"/>
          <w:b/>
        </w:rPr>
        <w:t>Article 1:  Subject of Contract</w:t>
      </w:r>
    </w:p>
    <w:p w14:paraId="0D2E1C85" w14:textId="77777777" w:rsidR="00DE5F6E" w:rsidRPr="00972FDC" w:rsidRDefault="00DE5F6E" w:rsidP="00C81AC4">
      <w:pPr>
        <w:jc w:val="both"/>
        <w:rPr>
          <w:rFonts w:ascii="Tw Cen MT" w:hAnsi="Tw Cen MT"/>
          <w:snapToGrid w:val="0"/>
          <w:sz w:val="20"/>
          <w:szCs w:val="18"/>
        </w:rPr>
      </w:pPr>
      <w:r w:rsidRPr="00972FDC">
        <w:rPr>
          <w:rFonts w:ascii="Tw Cen MT" w:hAnsi="Tw Cen MT" w:cs="Times New Roman"/>
        </w:rPr>
        <w:t>The subject of this Contract is</w:t>
      </w:r>
      <w:r w:rsidRPr="00972FDC">
        <w:rPr>
          <w:rFonts w:ascii="Tw Cen MT" w:hAnsi="Tw Cen MT" w:cs="Times New Roman"/>
          <w:b/>
          <w:bCs/>
        </w:rPr>
        <w:t xml:space="preserve"> </w:t>
      </w:r>
      <w:r w:rsidRPr="00972FDC">
        <w:rPr>
          <w:rFonts w:ascii="Tw Cen MT" w:hAnsi="Tw Cen MT" w:cs="Times New Roman"/>
          <w:bCs/>
        </w:rPr>
        <w:t xml:space="preserve">for </w:t>
      </w:r>
      <w:r w:rsidR="0026617F" w:rsidRPr="00972FDC">
        <w:rPr>
          <w:rFonts w:ascii="Tw Cen MT" w:hAnsi="Tw Cen MT" w:cs="Times New Roman"/>
          <w:bCs/>
          <w:szCs w:val="30"/>
        </w:rPr>
        <w:t xml:space="preserve">THE </w:t>
      </w:r>
      <w:r w:rsidR="0026617F" w:rsidRPr="00972FDC">
        <w:rPr>
          <w:rFonts w:ascii="Tw Cen MT" w:hAnsi="Tw Cen MT" w:cs="Times New Roman"/>
          <w:bCs/>
          <w:szCs w:val="30"/>
          <w:lang w:val="en-GB"/>
        </w:rPr>
        <w:t>TRIPLE SURFACE DRESSING OF ROAD FROM FONCHA STREET JUNCTION TO GBTTC IN BAMENDA III COUNCIL AREA</w:t>
      </w:r>
      <w:r w:rsidR="0026617F" w:rsidRPr="00972FDC">
        <w:rPr>
          <w:rFonts w:ascii="Tw Cen MT" w:hAnsi="Tw Cen MT" w:cs="Times New Roman"/>
          <w:bCs/>
          <w:szCs w:val="30"/>
        </w:rPr>
        <w:t>, MEZAM DIVISION OF THE NORTH WEST REGION</w:t>
      </w:r>
    </w:p>
    <w:p w14:paraId="3D08C0D4" w14:textId="77777777" w:rsidR="00DE5F6E" w:rsidRPr="00972FDC" w:rsidRDefault="00DE5F6E" w:rsidP="00DE5F6E">
      <w:pPr>
        <w:rPr>
          <w:rFonts w:ascii="Tw Cen MT" w:hAnsi="Tw Cen MT"/>
          <w:b/>
          <w:sz w:val="24"/>
          <w:szCs w:val="24"/>
        </w:rPr>
      </w:pPr>
      <w:r w:rsidRPr="00972FDC">
        <w:rPr>
          <w:rFonts w:ascii="Tw Cen MT" w:hAnsi="Tw Cen MT"/>
          <w:b/>
        </w:rPr>
        <w:t>Article 2: Contract award procedure</w:t>
      </w:r>
    </w:p>
    <w:p w14:paraId="13DA6CCB" w14:textId="77777777" w:rsidR="00DE5F6E" w:rsidRPr="00C81AC4" w:rsidRDefault="00DE5F6E" w:rsidP="00DE5F6E">
      <w:pPr>
        <w:rPr>
          <w:rFonts w:ascii="Tw Cen MT" w:hAnsi="Tw Cen MT"/>
          <w:b/>
          <w:bCs/>
          <w:szCs w:val="30"/>
        </w:rPr>
      </w:pPr>
      <w:r w:rsidRPr="00972FDC">
        <w:rPr>
          <w:rFonts w:ascii="Tw Cen MT" w:hAnsi="Tw Cen MT"/>
        </w:rPr>
        <w:t xml:space="preserve">This Contract shall be awarded by </w:t>
      </w:r>
      <w:r w:rsidR="00617851" w:rsidRPr="00972FDC">
        <w:rPr>
          <w:rFonts w:ascii="Tw Cen MT" w:hAnsi="Tw Cen MT"/>
          <w:bCs/>
          <w:snapToGrid w:val="0"/>
        </w:rPr>
        <w:t>Consultation</w:t>
      </w:r>
      <w:r w:rsidRPr="00972FDC">
        <w:rPr>
          <w:rFonts w:ascii="Tw Cen MT" w:hAnsi="Tw Cen MT"/>
          <w:bCs/>
          <w:snapToGrid w:val="0"/>
        </w:rPr>
        <w:t xml:space="preserve"> </w:t>
      </w:r>
      <w:r w:rsidRPr="00972FDC">
        <w:rPr>
          <w:rFonts w:ascii="Tw Cen MT" w:hAnsi="Tw Cen MT"/>
          <w:bCs/>
          <w:szCs w:val="30"/>
        </w:rPr>
        <w:t xml:space="preserve">N° </w:t>
      </w:r>
      <w:r w:rsidR="0026617F" w:rsidRPr="00C81AC4">
        <w:rPr>
          <w:rFonts w:ascii="Tw Cen MT" w:hAnsi="Tw Cen MT"/>
          <w:b/>
          <w:bCs/>
          <w:sz w:val="20"/>
          <w:szCs w:val="30"/>
        </w:rPr>
        <w:t xml:space="preserve">002/CF/MUT/AGR/BIIIC/BIIICITB/MINHDU/PIB/2026 OF </w:t>
      </w:r>
      <w:r w:rsidR="000732F5">
        <w:rPr>
          <w:rFonts w:ascii="Tw Cen MT" w:hAnsi="Tw Cen MT"/>
          <w:b/>
          <w:bCs/>
          <w:sz w:val="20"/>
          <w:szCs w:val="30"/>
        </w:rPr>
        <w:t>26/02/</w:t>
      </w:r>
      <w:r w:rsidR="0026617F" w:rsidRPr="00C81AC4">
        <w:rPr>
          <w:rFonts w:ascii="Tw Cen MT" w:hAnsi="Tw Cen MT"/>
          <w:b/>
          <w:bCs/>
          <w:sz w:val="20"/>
          <w:szCs w:val="30"/>
        </w:rPr>
        <w:t xml:space="preserve">2026 </w:t>
      </w:r>
    </w:p>
    <w:p w14:paraId="3D8C712D" w14:textId="77777777" w:rsidR="00DE5F6E" w:rsidRPr="00972FDC" w:rsidRDefault="00DE5F6E" w:rsidP="000C3E71">
      <w:pPr>
        <w:spacing w:after="0"/>
        <w:jc w:val="both"/>
        <w:rPr>
          <w:rFonts w:ascii="Tw Cen MT" w:hAnsi="Tw Cen MT"/>
          <w:b/>
          <w:lang w:val="fr-FR"/>
        </w:rPr>
      </w:pPr>
      <w:r w:rsidRPr="00972FDC">
        <w:rPr>
          <w:rFonts w:ascii="Tw Cen MT" w:hAnsi="Tw Cen MT"/>
          <w:b/>
        </w:rPr>
        <w:t>Article 3: Definitions and duties (article 2 of GAC supplemented)</w:t>
      </w:r>
    </w:p>
    <w:p w14:paraId="4FDEA57C" w14:textId="77777777" w:rsidR="00DE5F6E" w:rsidRPr="00972FDC" w:rsidRDefault="00DE5F6E" w:rsidP="005D65DC">
      <w:pPr>
        <w:pStyle w:val="NormalTahoma"/>
        <w:numPr>
          <w:ilvl w:val="1"/>
          <w:numId w:val="47"/>
        </w:numPr>
        <w:tabs>
          <w:tab w:val="left" w:pos="0"/>
        </w:tabs>
        <w:ind w:firstLine="0"/>
        <w:jc w:val="both"/>
        <w:rPr>
          <w:rFonts w:ascii="Tw Cen MT" w:hAnsi="Tw Cen MT" w:cs="Times New Roman"/>
          <w:i/>
          <w:sz w:val="22"/>
          <w:szCs w:val="22"/>
        </w:rPr>
      </w:pPr>
      <w:r w:rsidRPr="00972FDC">
        <w:rPr>
          <w:rFonts w:ascii="Tw Cen MT" w:hAnsi="Tw Cen MT" w:cs="Times New Roman"/>
          <w:sz w:val="22"/>
          <w:szCs w:val="22"/>
        </w:rPr>
        <w:t xml:space="preserve"> </w:t>
      </w:r>
      <w:r w:rsidRPr="00972FDC">
        <w:rPr>
          <w:rFonts w:ascii="Tw Cen MT" w:hAnsi="Tw Cen MT" w:cs="Times New Roman"/>
          <w:i/>
          <w:sz w:val="22"/>
          <w:szCs w:val="22"/>
        </w:rPr>
        <w:t xml:space="preserve">General definitions </w:t>
      </w:r>
    </w:p>
    <w:p w14:paraId="2B7F7398" w14:textId="77777777" w:rsidR="00DE5F6E" w:rsidRPr="00972FDC" w:rsidRDefault="00DE5F6E" w:rsidP="005D65DC">
      <w:pPr>
        <w:pStyle w:val="NormalTahoma"/>
        <w:numPr>
          <w:ilvl w:val="2"/>
          <w:numId w:val="28"/>
        </w:numPr>
        <w:tabs>
          <w:tab w:val="left" w:pos="0"/>
        </w:tabs>
        <w:jc w:val="both"/>
        <w:rPr>
          <w:rFonts w:ascii="Tw Cen MT" w:hAnsi="Tw Cen MT" w:cs="Times New Roman"/>
          <w:b/>
          <w:sz w:val="22"/>
          <w:szCs w:val="22"/>
        </w:rPr>
      </w:pPr>
      <w:r w:rsidRPr="00972FDC">
        <w:rPr>
          <w:rFonts w:ascii="Tw Cen MT" w:hAnsi="Tw Cen MT" w:cs="Times New Roman"/>
          <w:sz w:val="22"/>
          <w:szCs w:val="22"/>
        </w:rPr>
        <w:t xml:space="preserve">The Contracting Authority is the </w:t>
      </w:r>
      <w:r w:rsidRPr="00972FDC">
        <w:rPr>
          <w:rFonts w:ascii="Tw Cen MT" w:hAnsi="Tw Cen MT" w:cs="Times New Roman"/>
          <w:b/>
          <w:sz w:val="22"/>
          <w:szCs w:val="22"/>
        </w:rPr>
        <w:t xml:space="preserve">Lord Mayor of Bamenda </w:t>
      </w:r>
      <w:r w:rsidR="00617851" w:rsidRPr="00972FDC">
        <w:rPr>
          <w:rFonts w:ascii="Tw Cen MT" w:hAnsi="Tw Cen MT" w:cs="Times New Roman"/>
          <w:b/>
          <w:sz w:val="22"/>
          <w:szCs w:val="22"/>
        </w:rPr>
        <w:t>III</w:t>
      </w:r>
      <w:r w:rsidRPr="00972FDC">
        <w:rPr>
          <w:rFonts w:ascii="Tw Cen MT" w:hAnsi="Tw Cen MT" w:cs="Times New Roman"/>
          <w:b/>
          <w:sz w:val="22"/>
          <w:szCs w:val="22"/>
        </w:rPr>
        <w:t xml:space="preserve"> Council</w:t>
      </w:r>
    </w:p>
    <w:p w14:paraId="53825720" w14:textId="77777777" w:rsidR="00DE5F6E" w:rsidRPr="00972FDC" w:rsidRDefault="00DE5F6E" w:rsidP="00DE5F6E">
      <w:pPr>
        <w:pStyle w:val="NormalTahoma"/>
        <w:tabs>
          <w:tab w:val="left" w:pos="0"/>
        </w:tabs>
        <w:ind w:left="1495" w:firstLine="0"/>
        <w:jc w:val="both"/>
        <w:rPr>
          <w:rFonts w:ascii="Tw Cen MT" w:hAnsi="Tw Cen MT" w:cs="Times New Roman"/>
          <w:sz w:val="22"/>
          <w:szCs w:val="22"/>
        </w:rPr>
      </w:pPr>
      <w:r w:rsidRPr="00972FDC">
        <w:rPr>
          <w:rFonts w:ascii="Tw Cen MT" w:hAnsi="Tw Cen MT" w:cs="Times New Roman"/>
          <w:sz w:val="22"/>
          <w:szCs w:val="22"/>
        </w:rPr>
        <w:t>He/she awards the Contract, ensures the preservation of originals of said Contract documents and the transmission of copies to Ministry in charge of Public Contracts and to the body in charge of regulation.</w:t>
      </w:r>
    </w:p>
    <w:p w14:paraId="4A553659"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The Contract Engineer is the </w:t>
      </w:r>
      <w:r w:rsidRPr="00972FDC">
        <w:rPr>
          <w:rFonts w:ascii="Tw Cen MT" w:hAnsi="Tw Cen MT" w:cs="Times New Roman"/>
          <w:b/>
          <w:sz w:val="22"/>
          <w:szCs w:val="22"/>
        </w:rPr>
        <w:t>Divisional Delegate of MIN</w:t>
      </w:r>
      <w:r w:rsidR="00617851" w:rsidRPr="00972FDC">
        <w:rPr>
          <w:rFonts w:ascii="Tw Cen MT" w:hAnsi="Tw Cen MT" w:cs="Times New Roman"/>
          <w:b/>
          <w:sz w:val="22"/>
          <w:szCs w:val="22"/>
        </w:rPr>
        <w:t>HDU</w:t>
      </w:r>
      <w:r w:rsidRPr="00972FDC">
        <w:rPr>
          <w:rFonts w:ascii="Tw Cen MT" w:hAnsi="Tw Cen MT" w:cs="Times New Roman"/>
          <w:b/>
          <w:sz w:val="22"/>
          <w:szCs w:val="22"/>
        </w:rPr>
        <w:t xml:space="preserve"> for Mezam</w:t>
      </w:r>
      <w:r w:rsidRPr="00972FDC">
        <w:rPr>
          <w:rFonts w:ascii="Tw Cen MT" w:hAnsi="Tw Cen MT" w:cs="Times New Roman"/>
          <w:sz w:val="22"/>
          <w:szCs w:val="22"/>
        </w:rPr>
        <w:t xml:space="preserve"> hereinafter referred to as the Engineer.</w:t>
      </w:r>
    </w:p>
    <w:p w14:paraId="4212D85D"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The Project </w:t>
      </w:r>
      <w:r w:rsidRPr="00972FDC">
        <w:rPr>
          <w:rFonts w:ascii="Tw Cen MT" w:hAnsi="Tw Cen MT" w:cs="Times New Roman"/>
          <w:b/>
          <w:sz w:val="22"/>
          <w:szCs w:val="22"/>
        </w:rPr>
        <w:t>Owner is the Lord Mayor of Bamenda</w:t>
      </w:r>
      <w:r w:rsidR="00617851" w:rsidRPr="00972FDC">
        <w:rPr>
          <w:rFonts w:ascii="Tw Cen MT" w:hAnsi="Tw Cen MT" w:cs="Times New Roman"/>
          <w:b/>
          <w:sz w:val="22"/>
          <w:szCs w:val="22"/>
        </w:rPr>
        <w:t xml:space="preserve"> III</w:t>
      </w:r>
      <w:r w:rsidRPr="00972FDC">
        <w:rPr>
          <w:rFonts w:ascii="Tw Cen MT" w:hAnsi="Tw Cen MT" w:cs="Times New Roman"/>
          <w:b/>
          <w:sz w:val="22"/>
          <w:szCs w:val="22"/>
        </w:rPr>
        <w:t xml:space="preserve"> Council.</w:t>
      </w:r>
      <w:r w:rsidRPr="00972FDC">
        <w:rPr>
          <w:rFonts w:ascii="Tw Cen MT" w:hAnsi="Tw Cen MT" w:cs="Times New Roman"/>
          <w:sz w:val="22"/>
          <w:szCs w:val="22"/>
        </w:rPr>
        <w:t xml:space="preserve"> He represents the beneficiary administration of the works.</w:t>
      </w:r>
    </w:p>
    <w:p w14:paraId="68032E11" w14:textId="77777777" w:rsidR="00DE5F6E" w:rsidRPr="00972FDC" w:rsidRDefault="00DE5F6E" w:rsidP="00DE5F6E">
      <w:pPr>
        <w:pStyle w:val="NormalTahoma"/>
        <w:tabs>
          <w:tab w:val="left" w:pos="0"/>
        </w:tabs>
        <w:ind w:left="1495" w:firstLine="0"/>
        <w:jc w:val="both"/>
        <w:rPr>
          <w:rFonts w:ascii="Tw Cen MT" w:hAnsi="Tw Cen MT" w:cs="Times New Roman"/>
          <w:sz w:val="22"/>
          <w:szCs w:val="22"/>
          <w:lang w:val="en-US"/>
        </w:rPr>
      </w:pPr>
      <w:r w:rsidRPr="00972FDC">
        <w:rPr>
          <w:rFonts w:ascii="Tw Cen MT" w:hAnsi="Tw Cen MT" w:cs="Times New Roman"/>
          <w:sz w:val="22"/>
          <w:szCs w:val="22"/>
          <w:lang w:val="en-US"/>
        </w:rPr>
        <w:t>He ensures respect of the administrative, technical and financial conditions and Contractual deadlines.</w:t>
      </w:r>
    </w:p>
    <w:p w14:paraId="5D0B2A8D"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lang w:val="en-US"/>
        </w:rPr>
      </w:pPr>
      <w:r w:rsidRPr="00972FDC">
        <w:rPr>
          <w:rFonts w:ascii="Tw Cen MT" w:hAnsi="Tw Cen MT" w:cs="Times New Roman"/>
          <w:sz w:val="22"/>
          <w:szCs w:val="22"/>
          <w:lang w:val="en-US"/>
        </w:rPr>
        <w:t xml:space="preserve">The </w:t>
      </w:r>
      <w:r w:rsidRPr="00972FDC">
        <w:rPr>
          <w:rFonts w:ascii="Tw Cen MT" w:hAnsi="Tw Cen MT" w:cs="Times New Roman"/>
          <w:b/>
          <w:sz w:val="22"/>
          <w:szCs w:val="22"/>
          <w:lang w:val="en-US"/>
        </w:rPr>
        <w:t>Project Manager</w:t>
      </w:r>
      <w:r w:rsidRPr="00972FDC">
        <w:rPr>
          <w:rFonts w:ascii="Tw Cen MT" w:hAnsi="Tw Cen MT" w:cs="Times New Roman"/>
          <w:sz w:val="22"/>
          <w:szCs w:val="22"/>
          <w:lang w:val="en-US"/>
        </w:rPr>
        <w:t xml:space="preserve"> is the </w:t>
      </w:r>
      <w:r w:rsidRPr="00972FDC">
        <w:rPr>
          <w:rFonts w:ascii="Tw Cen MT" w:hAnsi="Tw Cen MT" w:cs="Times New Roman"/>
          <w:b/>
          <w:sz w:val="22"/>
          <w:szCs w:val="22"/>
        </w:rPr>
        <w:t xml:space="preserve">CDO of the Bamenda </w:t>
      </w:r>
      <w:r w:rsidR="00617851" w:rsidRPr="00972FDC">
        <w:rPr>
          <w:rFonts w:ascii="Tw Cen MT" w:hAnsi="Tw Cen MT" w:cs="Times New Roman"/>
          <w:b/>
          <w:sz w:val="22"/>
          <w:szCs w:val="22"/>
        </w:rPr>
        <w:t xml:space="preserve">III </w:t>
      </w:r>
      <w:r w:rsidRPr="00972FDC">
        <w:rPr>
          <w:rFonts w:ascii="Tw Cen MT" w:hAnsi="Tw Cen MT" w:cs="Times New Roman"/>
          <w:b/>
          <w:sz w:val="22"/>
          <w:szCs w:val="22"/>
        </w:rPr>
        <w:t>Council.</w:t>
      </w:r>
    </w:p>
    <w:p w14:paraId="106C3E0A" w14:textId="77777777" w:rsidR="00DE5F6E" w:rsidRPr="00972FDC" w:rsidRDefault="00DE5F6E" w:rsidP="00DE5F6E">
      <w:pPr>
        <w:pStyle w:val="NormalTahoma"/>
        <w:tabs>
          <w:tab w:val="left" w:pos="0"/>
        </w:tabs>
        <w:ind w:left="1108" w:firstLine="0"/>
        <w:jc w:val="both"/>
        <w:rPr>
          <w:rFonts w:ascii="Tw Cen MT" w:hAnsi="Tw Cen MT" w:cs="Times New Roman"/>
          <w:sz w:val="22"/>
          <w:szCs w:val="22"/>
          <w:lang w:val="en-US"/>
        </w:rPr>
      </w:pPr>
      <w:r w:rsidRPr="00972FDC">
        <w:rPr>
          <w:rFonts w:ascii="Tw Cen MT" w:hAnsi="Tw Cen MT" w:cs="Times New Roman"/>
          <w:sz w:val="22"/>
          <w:szCs w:val="22"/>
          <w:lang w:val="en-US"/>
        </w:rPr>
        <w:t xml:space="preserve">        He ensures the interest of the project owner at the definition, preparation, execution and acceptance stages</w:t>
      </w:r>
    </w:p>
    <w:p w14:paraId="2394BECE"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lang w:val="en-US"/>
        </w:rPr>
      </w:pPr>
      <w:r w:rsidRPr="00972FDC">
        <w:rPr>
          <w:rFonts w:ascii="Tw Cen MT" w:hAnsi="Tw Cen MT" w:cs="Times New Roman"/>
          <w:sz w:val="22"/>
          <w:szCs w:val="22"/>
          <w:lang w:val="en-US"/>
        </w:rPr>
        <w:t>The Authority in charge of regular control to ensure the respect of this Jobbing Order is the DDMINMAP for Mezam</w:t>
      </w:r>
    </w:p>
    <w:p w14:paraId="1C68AF04"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The Contractor shall be [</w:t>
      </w:r>
      <w:r w:rsidRPr="00972FDC">
        <w:rPr>
          <w:rFonts w:ascii="Tw Cen MT" w:hAnsi="Tw Cen MT" w:cs="Times New Roman"/>
          <w:i/>
          <w:sz w:val="22"/>
          <w:szCs w:val="22"/>
        </w:rPr>
        <w:t>to be specified]</w:t>
      </w:r>
      <w:r w:rsidRPr="00972FDC">
        <w:rPr>
          <w:rFonts w:ascii="Tw Cen MT" w:hAnsi="Tw Cen MT" w:cs="Times New Roman"/>
          <w:sz w:val="22"/>
          <w:szCs w:val="22"/>
        </w:rPr>
        <w:t>.</w:t>
      </w:r>
    </w:p>
    <w:p w14:paraId="770EFF8C" w14:textId="77777777" w:rsidR="00DE5F6E" w:rsidRPr="00972FDC" w:rsidRDefault="00DE5F6E" w:rsidP="00DE5F6E">
      <w:pPr>
        <w:pStyle w:val="NormalTahoma"/>
        <w:tabs>
          <w:tab w:val="left" w:pos="0"/>
        </w:tabs>
        <w:ind w:left="1531" w:firstLine="0"/>
        <w:jc w:val="both"/>
        <w:rPr>
          <w:rFonts w:ascii="Tw Cen MT" w:hAnsi="Tw Cen MT" w:cs="Times New Roman"/>
          <w:sz w:val="22"/>
          <w:szCs w:val="22"/>
        </w:rPr>
      </w:pPr>
    </w:p>
    <w:p w14:paraId="156E888F" w14:textId="77777777" w:rsidR="00DE5F6E" w:rsidRPr="000C3E71" w:rsidRDefault="00DE5F6E" w:rsidP="005D65DC">
      <w:pPr>
        <w:pStyle w:val="NormalTahoma"/>
        <w:numPr>
          <w:ilvl w:val="1"/>
          <w:numId w:val="47"/>
        </w:numPr>
        <w:tabs>
          <w:tab w:val="left" w:pos="0"/>
        </w:tabs>
        <w:jc w:val="both"/>
        <w:rPr>
          <w:rFonts w:ascii="Tw Cen MT" w:hAnsi="Tw Cen MT" w:cs="Times New Roman"/>
          <w:b/>
          <w:i/>
          <w:sz w:val="22"/>
          <w:szCs w:val="22"/>
        </w:rPr>
      </w:pPr>
      <w:r w:rsidRPr="000C3E71">
        <w:rPr>
          <w:rFonts w:ascii="Tw Cen MT" w:hAnsi="Tw Cen MT" w:cs="Times New Roman"/>
          <w:b/>
          <w:sz w:val="22"/>
          <w:szCs w:val="22"/>
        </w:rPr>
        <w:t xml:space="preserve"> </w:t>
      </w:r>
      <w:r w:rsidRPr="000C3E71">
        <w:rPr>
          <w:rFonts w:ascii="Tw Cen MT" w:hAnsi="Tw Cen MT" w:cs="Times New Roman"/>
          <w:b/>
          <w:i/>
          <w:sz w:val="22"/>
          <w:szCs w:val="22"/>
        </w:rPr>
        <w:t>Security</w:t>
      </w:r>
    </w:p>
    <w:p w14:paraId="4C79A29A" w14:textId="77777777" w:rsidR="00DE5F6E" w:rsidRPr="00972FDC" w:rsidRDefault="00DE5F6E" w:rsidP="00DE5F6E">
      <w:pPr>
        <w:pStyle w:val="NormalTahoma"/>
        <w:tabs>
          <w:tab w:val="left" w:pos="0"/>
        </w:tabs>
        <w:ind w:left="720" w:firstLine="0"/>
        <w:jc w:val="both"/>
        <w:rPr>
          <w:rFonts w:ascii="Tw Cen MT" w:hAnsi="Tw Cen MT" w:cs="Times New Roman"/>
          <w:sz w:val="22"/>
          <w:szCs w:val="22"/>
        </w:rPr>
      </w:pPr>
      <w:r w:rsidRPr="00972FDC">
        <w:rPr>
          <w:rFonts w:ascii="Tw Cen MT" w:hAnsi="Tw Cen MT" w:cs="Times New Roman"/>
          <w:sz w:val="22"/>
          <w:szCs w:val="22"/>
        </w:rPr>
        <w:t>This Contract may use security subject to any form of transfer of the debt.</w:t>
      </w:r>
    </w:p>
    <w:p w14:paraId="715FC0D0" w14:textId="77777777" w:rsidR="00DE5F6E" w:rsidRPr="00972FDC" w:rsidRDefault="00DE5F6E" w:rsidP="00DE5F6E">
      <w:pPr>
        <w:pStyle w:val="NormalTahoma"/>
        <w:tabs>
          <w:tab w:val="left" w:pos="0"/>
        </w:tabs>
        <w:ind w:left="720" w:firstLine="0"/>
        <w:jc w:val="both"/>
        <w:rPr>
          <w:rFonts w:ascii="Tw Cen MT" w:hAnsi="Tw Cen MT" w:cs="Times New Roman"/>
          <w:sz w:val="22"/>
          <w:szCs w:val="22"/>
        </w:rPr>
      </w:pPr>
      <w:r w:rsidRPr="00972FDC">
        <w:rPr>
          <w:rFonts w:ascii="Tw Cen MT" w:hAnsi="Tw Cen MT" w:cs="Times New Roman"/>
          <w:sz w:val="22"/>
          <w:szCs w:val="22"/>
        </w:rPr>
        <w:t>In this case:</w:t>
      </w:r>
    </w:p>
    <w:p w14:paraId="0174E7B9" w14:textId="77777777" w:rsidR="00DE5F6E" w:rsidRPr="00972FDC" w:rsidRDefault="00DE5F6E" w:rsidP="005D65DC">
      <w:pPr>
        <w:numPr>
          <w:ilvl w:val="2"/>
          <w:numId w:val="28"/>
        </w:numPr>
        <w:tabs>
          <w:tab w:val="left" w:pos="0"/>
        </w:tabs>
        <w:spacing w:after="0" w:line="240" w:lineRule="auto"/>
        <w:jc w:val="both"/>
        <w:rPr>
          <w:rFonts w:ascii="Tw Cen MT" w:hAnsi="Tw Cen MT" w:cs="Times New Roman"/>
          <w:b/>
          <w:lang w:val="en-GB"/>
        </w:rPr>
      </w:pPr>
      <w:r w:rsidRPr="00972FDC">
        <w:rPr>
          <w:rFonts w:ascii="Tw Cen MT" w:hAnsi="Tw Cen MT"/>
          <w:lang w:val="en-GB"/>
        </w:rPr>
        <w:t xml:space="preserve">The authority in charge of ordering payment is </w:t>
      </w:r>
      <w:r w:rsidRPr="00972FDC">
        <w:rPr>
          <w:rFonts w:ascii="Tw Cen MT" w:hAnsi="Tw Cen MT"/>
          <w:i/>
          <w:lang w:val="en-GB"/>
        </w:rPr>
        <w:t xml:space="preserve">the </w:t>
      </w:r>
      <w:r w:rsidRPr="00972FDC">
        <w:rPr>
          <w:rFonts w:ascii="Tw Cen MT" w:hAnsi="Tw Cen MT"/>
          <w:b/>
        </w:rPr>
        <w:t>Lord Mayor of Bamenda</w:t>
      </w:r>
      <w:r w:rsidR="00617851" w:rsidRPr="00972FDC">
        <w:rPr>
          <w:rFonts w:ascii="Tw Cen MT" w:hAnsi="Tw Cen MT"/>
          <w:b/>
        </w:rPr>
        <w:t xml:space="preserve"> III</w:t>
      </w:r>
      <w:r w:rsidRPr="00972FDC">
        <w:rPr>
          <w:rFonts w:ascii="Tw Cen MT" w:hAnsi="Tw Cen MT"/>
          <w:b/>
        </w:rPr>
        <w:t xml:space="preserve"> Council</w:t>
      </w:r>
    </w:p>
    <w:p w14:paraId="7CEA56EE" w14:textId="77777777" w:rsidR="00DE5F6E" w:rsidRPr="00972FDC" w:rsidRDefault="00DE5F6E" w:rsidP="005D65DC">
      <w:pPr>
        <w:numPr>
          <w:ilvl w:val="2"/>
          <w:numId w:val="28"/>
        </w:numPr>
        <w:tabs>
          <w:tab w:val="left" w:pos="0"/>
        </w:tabs>
        <w:spacing w:after="0" w:line="240" w:lineRule="auto"/>
        <w:jc w:val="both"/>
        <w:rPr>
          <w:rFonts w:ascii="Tw Cen MT" w:hAnsi="Tw Cen MT"/>
          <w:b/>
          <w:lang w:val="en-GB"/>
        </w:rPr>
      </w:pPr>
      <w:r w:rsidRPr="00972FDC">
        <w:rPr>
          <w:rFonts w:ascii="Tw Cen MT" w:hAnsi="Tw Cen MT"/>
          <w:lang w:val="en-GB"/>
        </w:rPr>
        <w:t xml:space="preserve">The authority in charge of the clearance of expenditures is </w:t>
      </w:r>
      <w:r w:rsidRPr="00972FDC">
        <w:rPr>
          <w:rFonts w:ascii="Tw Cen MT" w:hAnsi="Tw Cen MT"/>
          <w:i/>
          <w:lang w:val="en-GB"/>
        </w:rPr>
        <w:t xml:space="preserve">the </w:t>
      </w:r>
      <w:r w:rsidRPr="00972FDC">
        <w:rPr>
          <w:rFonts w:ascii="Tw Cen MT" w:hAnsi="Tw Cen MT"/>
          <w:b/>
          <w:lang w:val="en-GB"/>
        </w:rPr>
        <w:t xml:space="preserve">Specialised Finance Controller Bamenda City Council </w:t>
      </w:r>
    </w:p>
    <w:p w14:paraId="4515E78A" w14:textId="77777777" w:rsidR="00DE5F6E" w:rsidRPr="00972FDC" w:rsidRDefault="00DE5F6E" w:rsidP="005D65DC">
      <w:pPr>
        <w:numPr>
          <w:ilvl w:val="2"/>
          <w:numId w:val="28"/>
        </w:numPr>
        <w:tabs>
          <w:tab w:val="left" w:pos="0"/>
        </w:tabs>
        <w:spacing w:after="0" w:line="240" w:lineRule="auto"/>
        <w:jc w:val="both"/>
        <w:rPr>
          <w:rFonts w:ascii="Tw Cen MT" w:hAnsi="Tw Cen MT"/>
          <w:b/>
          <w:lang w:val="en-GB"/>
        </w:rPr>
      </w:pPr>
      <w:r w:rsidRPr="00972FDC">
        <w:rPr>
          <w:rFonts w:ascii="Tw Cen MT" w:hAnsi="Tw Cen MT"/>
          <w:lang w:val="en-GB"/>
        </w:rPr>
        <w:t xml:space="preserve">The body or official in charge of payment is </w:t>
      </w:r>
      <w:r w:rsidRPr="00972FDC">
        <w:rPr>
          <w:rFonts w:ascii="Tw Cen MT" w:hAnsi="Tw Cen MT"/>
          <w:i/>
          <w:lang w:val="en-GB"/>
        </w:rPr>
        <w:t xml:space="preserve">the </w:t>
      </w:r>
      <w:r w:rsidRPr="00972FDC">
        <w:rPr>
          <w:rFonts w:ascii="Tw Cen MT" w:hAnsi="Tw Cen MT"/>
          <w:b/>
          <w:lang w:val="en-GB"/>
        </w:rPr>
        <w:t>MT Bamenda I</w:t>
      </w:r>
      <w:r w:rsidR="00617851" w:rsidRPr="00972FDC">
        <w:rPr>
          <w:rFonts w:ascii="Tw Cen MT" w:hAnsi="Tw Cen MT"/>
          <w:b/>
          <w:lang w:val="en-GB"/>
        </w:rPr>
        <w:t>II</w:t>
      </w:r>
      <w:r w:rsidRPr="00972FDC">
        <w:rPr>
          <w:rFonts w:ascii="Tw Cen MT" w:hAnsi="Tw Cen MT"/>
          <w:b/>
          <w:i/>
          <w:lang w:val="en-GB"/>
        </w:rPr>
        <w:t xml:space="preserve"> </w:t>
      </w:r>
    </w:p>
    <w:p w14:paraId="746080E8" w14:textId="77777777" w:rsidR="00DE5F6E" w:rsidRPr="00972FDC" w:rsidRDefault="00DE5F6E" w:rsidP="005D65DC">
      <w:pPr>
        <w:numPr>
          <w:ilvl w:val="2"/>
          <w:numId w:val="28"/>
        </w:numPr>
        <w:tabs>
          <w:tab w:val="left" w:pos="0"/>
        </w:tabs>
        <w:spacing w:after="0" w:line="240" w:lineRule="auto"/>
        <w:jc w:val="both"/>
        <w:rPr>
          <w:rFonts w:ascii="Tw Cen MT" w:hAnsi="Tw Cen MT"/>
          <w:lang w:val="en-GB"/>
        </w:rPr>
      </w:pPr>
      <w:r w:rsidRPr="00972FDC">
        <w:rPr>
          <w:rFonts w:ascii="Tw Cen MT" w:hAnsi="Tw Cen MT"/>
          <w:lang w:val="en-GB"/>
        </w:rPr>
        <w:t xml:space="preserve">The official competent to furnish information within the context of execution of this Contract is </w:t>
      </w:r>
      <w:r w:rsidRPr="00972FDC">
        <w:rPr>
          <w:rFonts w:ascii="Tw Cen MT" w:hAnsi="Tw Cen MT"/>
          <w:i/>
          <w:lang w:val="en-GB"/>
        </w:rPr>
        <w:t xml:space="preserve">the </w:t>
      </w:r>
      <w:r w:rsidRPr="00972FDC">
        <w:rPr>
          <w:rFonts w:ascii="Tw Cen MT" w:hAnsi="Tw Cen MT"/>
          <w:lang w:val="en-GB"/>
        </w:rPr>
        <w:t xml:space="preserve">MINMAP/BAMENDA </w:t>
      </w:r>
      <w:r w:rsidR="00617851" w:rsidRPr="00972FDC">
        <w:rPr>
          <w:rFonts w:ascii="Tw Cen MT" w:hAnsi="Tw Cen MT"/>
          <w:lang w:val="en-GB"/>
        </w:rPr>
        <w:t>III</w:t>
      </w:r>
    </w:p>
    <w:p w14:paraId="353E3413"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2E60970B" w14:textId="77777777" w:rsidR="00DE5F6E" w:rsidRPr="00972FDC" w:rsidRDefault="00DE5F6E" w:rsidP="005D65DC">
      <w:pPr>
        <w:pStyle w:val="NormalTahoma"/>
        <w:numPr>
          <w:ilvl w:val="1"/>
          <w:numId w:val="47"/>
        </w:numPr>
        <w:tabs>
          <w:tab w:val="left" w:pos="0"/>
        </w:tabs>
        <w:spacing w:line="360" w:lineRule="auto"/>
        <w:jc w:val="both"/>
        <w:rPr>
          <w:rFonts w:ascii="Tw Cen MT" w:hAnsi="Tw Cen MT" w:cs="Times New Roman"/>
          <w:sz w:val="22"/>
          <w:szCs w:val="22"/>
        </w:rPr>
      </w:pPr>
      <w:r w:rsidRPr="00972FDC">
        <w:rPr>
          <w:rFonts w:ascii="Tw Cen MT" w:hAnsi="Tw Cen MT" w:cs="Times New Roman"/>
          <w:sz w:val="22"/>
          <w:szCs w:val="22"/>
        </w:rPr>
        <w:t xml:space="preserve">   Duties of the Control Mission, Project Manager </w:t>
      </w:r>
    </w:p>
    <w:p w14:paraId="4A8F482D" w14:textId="77777777" w:rsidR="00DE5F6E" w:rsidRPr="00972FDC" w:rsidRDefault="00DE5F6E" w:rsidP="005D65DC">
      <w:pPr>
        <w:pStyle w:val="NormalTahoma"/>
        <w:numPr>
          <w:ilvl w:val="2"/>
          <w:numId w:val="47"/>
        </w:numPr>
        <w:tabs>
          <w:tab w:val="left" w:pos="0"/>
        </w:tabs>
        <w:spacing w:line="360" w:lineRule="auto"/>
        <w:jc w:val="both"/>
        <w:rPr>
          <w:rFonts w:ascii="Tw Cen MT" w:hAnsi="Tw Cen MT" w:cs="Times New Roman"/>
          <w:sz w:val="22"/>
          <w:szCs w:val="22"/>
        </w:rPr>
      </w:pPr>
      <w:r w:rsidRPr="00972FDC">
        <w:rPr>
          <w:rFonts w:ascii="Tw Cen MT" w:hAnsi="Tw Cen MT" w:cs="Times New Roman"/>
          <w:sz w:val="22"/>
          <w:szCs w:val="22"/>
        </w:rPr>
        <w:t>Missions</w:t>
      </w:r>
      <w:r w:rsidRPr="00972FDC">
        <w:rPr>
          <w:rFonts w:ascii="Tw Cen MT" w:hAnsi="Tw Cen MT" w:cs="Times New Roman"/>
          <w:i/>
          <w:sz w:val="22"/>
          <w:szCs w:val="22"/>
        </w:rPr>
        <w:t xml:space="preserve"> [to be completed, where need be]</w:t>
      </w:r>
    </w:p>
    <w:p w14:paraId="75D0D59D" w14:textId="77777777" w:rsidR="00DE5F6E" w:rsidRPr="00972FDC" w:rsidRDefault="00DE5F6E" w:rsidP="005D65DC">
      <w:pPr>
        <w:pStyle w:val="NormalTahoma"/>
        <w:numPr>
          <w:ilvl w:val="2"/>
          <w:numId w:val="47"/>
        </w:numPr>
        <w:tabs>
          <w:tab w:val="left" w:pos="0"/>
        </w:tabs>
        <w:spacing w:line="360" w:lineRule="auto"/>
        <w:jc w:val="both"/>
        <w:rPr>
          <w:rFonts w:ascii="Tw Cen MT" w:hAnsi="Tw Cen MT" w:cs="Times New Roman"/>
          <w:sz w:val="22"/>
          <w:szCs w:val="22"/>
        </w:rPr>
      </w:pPr>
      <w:r w:rsidRPr="00972FDC">
        <w:rPr>
          <w:rFonts w:ascii="Tw Cen MT" w:hAnsi="Tw Cen MT" w:cs="Times New Roman"/>
          <w:sz w:val="22"/>
          <w:szCs w:val="22"/>
        </w:rPr>
        <w:t>Means put at the disposal of the Control Mission [t</w:t>
      </w:r>
      <w:r w:rsidRPr="00972FDC">
        <w:rPr>
          <w:rFonts w:ascii="Tw Cen MT" w:hAnsi="Tw Cen MT" w:cs="Times New Roman"/>
          <w:i/>
          <w:sz w:val="22"/>
          <w:szCs w:val="22"/>
        </w:rPr>
        <w:t>o be completed where need be].</w:t>
      </w:r>
    </w:p>
    <w:p w14:paraId="679FDE1F"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4: Language, applicable law and regulation</w:t>
      </w:r>
    </w:p>
    <w:p w14:paraId="7B192F4A" w14:textId="77777777" w:rsidR="00DE5F6E" w:rsidRPr="00972FDC" w:rsidRDefault="00DE5F6E" w:rsidP="005D65DC">
      <w:pPr>
        <w:pStyle w:val="NormalTahoma"/>
        <w:numPr>
          <w:ilvl w:val="1"/>
          <w:numId w:val="19"/>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The language to be used shall be </w:t>
      </w:r>
      <w:r w:rsidRPr="00972FDC">
        <w:rPr>
          <w:rFonts w:ascii="Tw Cen MT" w:hAnsi="Tw Cen MT" w:cs="Times New Roman"/>
          <w:i/>
          <w:sz w:val="22"/>
          <w:szCs w:val="22"/>
        </w:rPr>
        <w:t>[English and/or French].</w:t>
      </w:r>
    </w:p>
    <w:p w14:paraId="10381688" w14:textId="77777777" w:rsidR="00DE5F6E" w:rsidRPr="00972FDC" w:rsidRDefault="00DE5F6E" w:rsidP="00DE5F6E">
      <w:pPr>
        <w:pStyle w:val="NormalTahoma"/>
        <w:tabs>
          <w:tab w:val="left" w:pos="0"/>
        </w:tabs>
        <w:ind w:left="420" w:firstLine="0"/>
        <w:jc w:val="both"/>
        <w:rPr>
          <w:rFonts w:ascii="Tw Cen MT" w:hAnsi="Tw Cen MT" w:cs="Times New Roman"/>
          <w:sz w:val="22"/>
          <w:szCs w:val="22"/>
        </w:rPr>
      </w:pPr>
    </w:p>
    <w:p w14:paraId="52C52191" w14:textId="77777777" w:rsidR="00DE5F6E" w:rsidRPr="00972FDC" w:rsidRDefault="00DE5F6E" w:rsidP="005D65DC">
      <w:pPr>
        <w:pStyle w:val="NormalTahoma"/>
        <w:numPr>
          <w:ilvl w:val="1"/>
          <w:numId w:val="19"/>
        </w:numPr>
        <w:tabs>
          <w:tab w:val="left" w:pos="0"/>
        </w:tabs>
        <w:jc w:val="both"/>
        <w:rPr>
          <w:rFonts w:ascii="Tw Cen MT" w:hAnsi="Tw Cen MT" w:cs="Times New Roman"/>
          <w:sz w:val="22"/>
          <w:szCs w:val="22"/>
        </w:rPr>
      </w:pPr>
      <w:r w:rsidRPr="00972FDC">
        <w:rPr>
          <w:rFonts w:ascii="Tw Cen MT" w:hAnsi="Tw Cen MT" w:cs="Times New Roman"/>
          <w:sz w:val="22"/>
          <w:szCs w:val="22"/>
        </w:rPr>
        <w:t>The Contractor shall be bound to observe the law, regulations and ordinances in force in Cameroon both within his own organization and in the execution of the Contract.</w:t>
      </w:r>
    </w:p>
    <w:p w14:paraId="6FA5A06C"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If the laws and regulations in force at the date of signature of this Contract are amended after the signature of the Contract, the possible direct resulting costs shall be taken into account without gain or loss for either party.</w:t>
      </w:r>
    </w:p>
    <w:p w14:paraId="40084CE4" w14:textId="77777777" w:rsidR="00DE5F6E" w:rsidRPr="00972FDC" w:rsidRDefault="00DE5F6E" w:rsidP="00DE5F6E">
      <w:pPr>
        <w:pStyle w:val="NormalTahoma"/>
        <w:tabs>
          <w:tab w:val="left" w:pos="0"/>
        </w:tabs>
        <w:jc w:val="both"/>
        <w:rPr>
          <w:rFonts w:ascii="Tw Cen MT" w:hAnsi="Tw Cen MT" w:cs="Times New Roman"/>
          <w:sz w:val="22"/>
          <w:szCs w:val="22"/>
        </w:rPr>
      </w:pPr>
    </w:p>
    <w:p w14:paraId="197A91D6"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b/>
          <w:sz w:val="22"/>
          <w:szCs w:val="22"/>
        </w:rPr>
        <w:t>Article 5:</w:t>
      </w:r>
      <w:r w:rsidRPr="00972FDC">
        <w:rPr>
          <w:rFonts w:ascii="Tw Cen MT" w:hAnsi="Tw Cen MT" w:cs="Times New Roman"/>
          <w:sz w:val="22"/>
          <w:szCs w:val="22"/>
        </w:rPr>
        <w:t xml:space="preserve"> </w:t>
      </w:r>
      <w:r w:rsidRPr="00972FDC">
        <w:rPr>
          <w:rFonts w:ascii="Tw Cen MT" w:hAnsi="Tw Cen MT" w:cs="Times New Roman"/>
          <w:b/>
          <w:sz w:val="22"/>
          <w:szCs w:val="22"/>
        </w:rPr>
        <w:t>Constituent documents of the Contract (Article 4 of GAC)</w:t>
      </w:r>
    </w:p>
    <w:p w14:paraId="0E396B67" w14:textId="77777777" w:rsidR="00DE5F6E" w:rsidRPr="00972FDC" w:rsidRDefault="00DE5F6E" w:rsidP="00DE5F6E">
      <w:pPr>
        <w:jc w:val="both"/>
        <w:rPr>
          <w:rFonts w:ascii="Tw Cen MT" w:hAnsi="Tw Cen MT" w:cs="Times New Roman"/>
          <w:lang w:val="en-GB"/>
        </w:rPr>
      </w:pPr>
      <w:r w:rsidRPr="00972FDC">
        <w:rPr>
          <w:rFonts w:ascii="Tw Cen MT" w:hAnsi="Tw Cen MT"/>
          <w:lang w:val="en-GB"/>
        </w:rPr>
        <w:t xml:space="preserve">The constituent Contractual documents of this Contract are in order of priority: </w:t>
      </w:r>
      <w:r w:rsidRPr="00972FDC">
        <w:rPr>
          <w:rFonts w:ascii="Tw Cen MT" w:hAnsi="Tw Cen MT"/>
          <w:i/>
          <w:lang w:val="en-GB"/>
        </w:rPr>
        <w:t>(to be adapted to the nature of the works).</w:t>
      </w:r>
    </w:p>
    <w:p w14:paraId="4BDA0BC9" w14:textId="77777777" w:rsidR="00DE5F6E" w:rsidRPr="00972FDC" w:rsidRDefault="00DE5F6E" w:rsidP="00DE5F6E">
      <w:pPr>
        <w:spacing w:line="276" w:lineRule="auto"/>
        <w:jc w:val="both"/>
        <w:rPr>
          <w:rFonts w:ascii="Tw Cen MT" w:hAnsi="Tw Cen MT"/>
          <w:lang w:val="en-GB"/>
        </w:rPr>
      </w:pPr>
      <w:r w:rsidRPr="000C3E71">
        <w:rPr>
          <w:rFonts w:ascii="Tw Cen MT" w:hAnsi="Tw Cen MT"/>
          <w:b/>
          <w:lang w:val="en-GB"/>
        </w:rPr>
        <w:t>1)</w:t>
      </w:r>
      <w:r w:rsidRPr="00972FDC">
        <w:rPr>
          <w:rFonts w:ascii="Tw Cen MT" w:hAnsi="Tw Cen MT"/>
          <w:lang w:val="en-GB"/>
        </w:rPr>
        <w:t xml:space="preserve">  The tender or commitment letter; </w:t>
      </w:r>
    </w:p>
    <w:p w14:paraId="0702EECC" w14:textId="77777777" w:rsidR="00DE5F6E" w:rsidRPr="00972FDC" w:rsidRDefault="00DE5F6E" w:rsidP="00DE5F6E">
      <w:pPr>
        <w:spacing w:line="276" w:lineRule="auto"/>
        <w:ind w:left="426" w:hanging="426"/>
        <w:jc w:val="both"/>
        <w:rPr>
          <w:rFonts w:ascii="Tw Cen MT" w:hAnsi="Tw Cen MT"/>
          <w:lang w:val="en-GB"/>
        </w:rPr>
      </w:pPr>
      <w:r w:rsidRPr="000C3E71">
        <w:rPr>
          <w:rFonts w:ascii="Tw Cen MT" w:hAnsi="Tw Cen MT"/>
          <w:b/>
          <w:lang w:val="en-GB"/>
        </w:rPr>
        <w:lastRenderedPageBreak/>
        <w:t>2)</w:t>
      </w:r>
      <w:r w:rsidRPr="00972FDC">
        <w:rPr>
          <w:rFonts w:ascii="Tw Cen MT" w:hAnsi="Tw Cen MT"/>
          <w:lang w:val="en-GB"/>
        </w:rPr>
        <w:t xml:space="preserve">  The bidder’s tender and its annexes in all provisions not contrary to the Special Administrative Conditions (GAC) and the Special Technical Conditions (STC) hereunder;</w:t>
      </w:r>
    </w:p>
    <w:p w14:paraId="168FB43F" w14:textId="77777777" w:rsidR="00DE5F6E" w:rsidRPr="00972FDC" w:rsidRDefault="00DE5F6E" w:rsidP="00DE5F6E">
      <w:pPr>
        <w:spacing w:line="276" w:lineRule="auto"/>
        <w:jc w:val="both"/>
        <w:rPr>
          <w:rFonts w:ascii="Tw Cen MT" w:hAnsi="Tw Cen MT"/>
          <w:lang w:val="en-GB"/>
        </w:rPr>
      </w:pPr>
      <w:r w:rsidRPr="000C3E71">
        <w:rPr>
          <w:rFonts w:ascii="Tw Cen MT" w:hAnsi="Tw Cen MT"/>
          <w:b/>
          <w:lang w:val="en-GB"/>
        </w:rPr>
        <w:t>3)</w:t>
      </w:r>
      <w:r w:rsidRPr="00972FDC">
        <w:rPr>
          <w:rFonts w:ascii="Tw Cen MT" w:hAnsi="Tw Cen MT"/>
          <w:lang w:val="en-GB"/>
        </w:rPr>
        <w:t xml:space="preserve">  The Special Administrative Conditions (SAC); </w:t>
      </w:r>
    </w:p>
    <w:p w14:paraId="220287D7" w14:textId="77777777" w:rsidR="00DE5F6E" w:rsidRPr="00972FDC" w:rsidRDefault="00DE5F6E" w:rsidP="00DE5F6E">
      <w:pPr>
        <w:spacing w:line="276" w:lineRule="auto"/>
        <w:jc w:val="both"/>
        <w:rPr>
          <w:rFonts w:ascii="Tw Cen MT" w:hAnsi="Tw Cen MT"/>
          <w:lang w:val="en-GB"/>
        </w:rPr>
      </w:pPr>
      <w:r w:rsidRPr="000C3E71">
        <w:rPr>
          <w:rFonts w:ascii="Tw Cen MT" w:hAnsi="Tw Cen MT"/>
          <w:b/>
          <w:lang w:val="en-GB"/>
        </w:rPr>
        <w:t>4)</w:t>
      </w:r>
      <w:r w:rsidRPr="00972FDC">
        <w:rPr>
          <w:rFonts w:ascii="Tw Cen MT" w:hAnsi="Tw Cen MT"/>
          <w:lang w:val="en-GB"/>
        </w:rPr>
        <w:t xml:space="preserve">  The Special Technical Conditions (STC);</w:t>
      </w:r>
    </w:p>
    <w:p w14:paraId="56220A5C" w14:textId="77777777" w:rsidR="00DE5F6E" w:rsidRPr="00972FDC" w:rsidRDefault="00DE5F6E" w:rsidP="00DE5F6E">
      <w:pPr>
        <w:spacing w:line="276" w:lineRule="auto"/>
        <w:ind w:left="426" w:hanging="426"/>
        <w:jc w:val="both"/>
        <w:rPr>
          <w:rFonts w:ascii="Tw Cen MT" w:hAnsi="Tw Cen MT"/>
          <w:lang w:val="en-GB"/>
        </w:rPr>
      </w:pPr>
      <w:r w:rsidRPr="000C3E71">
        <w:rPr>
          <w:rFonts w:ascii="Tw Cen MT" w:hAnsi="Tw Cen MT"/>
          <w:b/>
          <w:lang w:val="en-GB"/>
        </w:rPr>
        <w:t>5)</w:t>
      </w:r>
      <w:r w:rsidRPr="00972FDC">
        <w:rPr>
          <w:rFonts w:ascii="Tw Cen MT" w:hAnsi="Tw Cen MT"/>
          <w:lang w:val="en-GB"/>
        </w:rPr>
        <w:t xml:space="preserve">  The particular elements necessary for the determination of the Contract price, such as, in order of priority: the unit price schedule, the statement of all-in prices, detailed estimates, the breakdown of all-in prices and the sub-details of unit prices;</w:t>
      </w:r>
    </w:p>
    <w:p w14:paraId="72F461A8" w14:textId="77777777" w:rsidR="00DE5F6E" w:rsidRPr="00972FDC" w:rsidRDefault="00DE5F6E" w:rsidP="00DE5F6E">
      <w:pPr>
        <w:spacing w:line="276" w:lineRule="auto"/>
        <w:ind w:left="426" w:hanging="426"/>
        <w:jc w:val="both"/>
        <w:rPr>
          <w:rFonts w:ascii="Tw Cen MT" w:hAnsi="Tw Cen MT"/>
          <w:lang w:val="en-GB"/>
        </w:rPr>
      </w:pPr>
      <w:r w:rsidRPr="000C3E71">
        <w:rPr>
          <w:rFonts w:ascii="Tw Cen MT" w:hAnsi="Tw Cen MT"/>
          <w:b/>
          <w:lang w:val="en-GB"/>
        </w:rPr>
        <w:t>6)</w:t>
      </w:r>
      <w:r w:rsidRPr="00972FDC">
        <w:rPr>
          <w:rFonts w:ascii="Tw Cen MT" w:hAnsi="Tw Cen MT"/>
          <w:lang w:val="en-GB"/>
        </w:rPr>
        <w:t xml:space="preserve">  Plans, calculation notes, trial documents, geotechnical documents </w:t>
      </w:r>
      <w:r w:rsidRPr="00972FDC">
        <w:rPr>
          <w:rFonts w:ascii="Tw Cen MT" w:hAnsi="Tw Cen MT"/>
          <w:i/>
          <w:lang w:val="en-GB"/>
        </w:rPr>
        <w:t>[insert and indicate, where need be, names and references]</w:t>
      </w:r>
      <w:r w:rsidRPr="00972FDC">
        <w:rPr>
          <w:rFonts w:ascii="Tw Cen MT" w:hAnsi="Tw Cen MT"/>
          <w:lang w:val="en-GB"/>
        </w:rPr>
        <w:t>.</w:t>
      </w:r>
    </w:p>
    <w:p w14:paraId="24535C00" w14:textId="77777777" w:rsidR="00DE5F6E" w:rsidRPr="00972FDC" w:rsidRDefault="00DE5F6E" w:rsidP="00DE5F6E">
      <w:pPr>
        <w:spacing w:line="276" w:lineRule="auto"/>
        <w:ind w:left="426" w:hanging="426"/>
        <w:jc w:val="both"/>
        <w:rPr>
          <w:rFonts w:ascii="Tw Cen MT" w:hAnsi="Tw Cen MT"/>
          <w:lang w:val="en-GB"/>
        </w:rPr>
      </w:pPr>
      <w:r w:rsidRPr="000C3E71">
        <w:rPr>
          <w:rFonts w:ascii="Tw Cen MT" w:hAnsi="Tw Cen MT"/>
          <w:b/>
          <w:lang w:val="en-GB"/>
        </w:rPr>
        <w:t>7)</w:t>
      </w:r>
      <w:r w:rsidRPr="00972FDC">
        <w:rPr>
          <w:rFonts w:ascii="Tw Cen MT" w:hAnsi="Tw Cen MT"/>
          <w:lang w:val="en-GB"/>
        </w:rPr>
        <w:t xml:space="preserve">  The General Administrative Conditions applicable on public works Contracts that went into effect by Order No. 033/CAB/PM of 13 February 2007;</w:t>
      </w:r>
    </w:p>
    <w:p w14:paraId="2CFD2A1E" w14:textId="77777777" w:rsidR="00617851" w:rsidRPr="00972FDC" w:rsidRDefault="00DE5F6E" w:rsidP="00A91C70">
      <w:pPr>
        <w:spacing w:line="276" w:lineRule="auto"/>
        <w:ind w:left="426" w:hanging="426"/>
        <w:jc w:val="both"/>
        <w:rPr>
          <w:rFonts w:ascii="Tw Cen MT" w:hAnsi="Tw Cen MT"/>
          <w:lang w:val="en-GB"/>
        </w:rPr>
      </w:pPr>
      <w:r w:rsidRPr="000C3E71">
        <w:rPr>
          <w:rFonts w:ascii="Tw Cen MT" w:hAnsi="Tw Cen MT"/>
          <w:b/>
          <w:lang w:val="en-GB"/>
        </w:rPr>
        <w:t>8)</w:t>
      </w:r>
      <w:r w:rsidRPr="00972FDC">
        <w:rPr>
          <w:rFonts w:ascii="Tw Cen MT" w:hAnsi="Tw Cen MT"/>
          <w:lang w:val="en-GB"/>
        </w:rPr>
        <w:t xml:space="preserve">  The General Technical Condition(s) applicable on the services forming the subject of the Contract </w:t>
      </w:r>
      <w:r w:rsidRPr="00972FDC">
        <w:rPr>
          <w:rFonts w:ascii="Tw Cen MT" w:hAnsi="Tw Cen MT"/>
          <w:i/>
          <w:lang w:val="en-GB"/>
        </w:rPr>
        <w:t>[inserts and indicates, where need be, names and references].</w:t>
      </w:r>
    </w:p>
    <w:p w14:paraId="07458AA2" w14:textId="77777777" w:rsidR="00DE5F6E" w:rsidRPr="00972FDC" w:rsidRDefault="00DE5F6E" w:rsidP="00DE5F6E">
      <w:pPr>
        <w:jc w:val="both"/>
        <w:rPr>
          <w:rFonts w:ascii="Tw Cen MT" w:hAnsi="Tw Cen MT"/>
          <w:b/>
          <w:u w:val="single"/>
          <w:lang w:val="en-GB"/>
        </w:rPr>
      </w:pPr>
      <w:r w:rsidRPr="00972FDC">
        <w:rPr>
          <w:rFonts w:ascii="Tw Cen MT" w:hAnsi="Tw Cen MT"/>
          <w:b/>
          <w:u w:val="single"/>
          <w:lang w:val="en-GB"/>
        </w:rPr>
        <w:t>Article 6</w:t>
      </w:r>
      <w:r w:rsidRPr="00972FDC">
        <w:rPr>
          <w:rFonts w:ascii="Tw Cen MT" w:hAnsi="Tw Cen MT"/>
          <w:b/>
          <w:lang w:val="en-GB"/>
        </w:rPr>
        <w:t>: General instruments in force</w:t>
      </w:r>
    </w:p>
    <w:p w14:paraId="11E41224"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This Contract shall be governed by the following general instruments </w:t>
      </w:r>
      <w:r w:rsidRPr="00972FDC">
        <w:rPr>
          <w:rFonts w:ascii="Tw Cen MT" w:hAnsi="Tw Cen MT"/>
          <w:i/>
          <w:lang w:val="en-GB"/>
        </w:rPr>
        <w:t>[to be adapted according to the case]</w:t>
      </w:r>
      <w:r w:rsidR="00C81AC4">
        <w:rPr>
          <w:rFonts w:ascii="Tw Cen MT" w:hAnsi="Tw Cen MT"/>
          <w:lang w:val="en-GB"/>
        </w:rPr>
        <w:t>:</w:t>
      </w:r>
    </w:p>
    <w:p w14:paraId="7598A5C6"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i/>
          <w:lang w:val="en-GB"/>
        </w:rPr>
        <w:t>Framework Law No. 96/12 of 5</w:t>
      </w:r>
      <w:r w:rsidRPr="00972FDC">
        <w:rPr>
          <w:rFonts w:ascii="Tw Cen MT" w:hAnsi="Tw Cen MT"/>
          <w:i/>
          <w:vertAlign w:val="superscript"/>
          <w:lang w:val="en-GB"/>
        </w:rPr>
        <w:t>th</w:t>
      </w:r>
      <w:r w:rsidRPr="00972FDC">
        <w:rPr>
          <w:rFonts w:ascii="Tw Cen MT" w:hAnsi="Tw Cen MT"/>
          <w:i/>
          <w:lang w:val="en-GB"/>
        </w:rPr>
        <w:t xml:space="preserve"> August 1996 on the management of the environment;</w:t>
      </w:r>
    </w:p>
    <w:p w14:paraId="7C1C8DB2"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i/>
          <w:lang w:val="en-GB"/>
        </w:rPr>
        <w:t>The Mining Code;</w:t>
      </w:r>
    </w:p>
    <w:p w14:paraId="6E74CDBD"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i/>
          <w:lang w:val="en-GB"/>
        </w:rPr>
        <w:t>Instruments governing the various professional bodies;</w:t>
      </w:r>
    </w:p>
    <w:p w14:paraId="1205B10B"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i/>
          <w:lang w:val="en-GB"/>
        </w:rPr>
        <w:t>Decree No. 2002/058 of 23</w:t>
      </w:r>
      <w:r w:rsidRPr="00972FDC">
        <w:rPr>
          <w:rFonts w:ascii="Tw Cen MT" w:hAnsi="Tw Cen MT"/>
          <w:i/>
          <w:vertAlign w:val="superscript"/>
          <w:lang w:val="en-GB"/>
        </w:rPr>
        <w:t>rd</w:t>
      </w:r>
      <w:r w:rsidRPr="00972FDC">
        <w:rPr>
          <w:rFonts w:ascii="Tw Cen MT" w:hAnsi="Tw Cen MT"/>
          <w:i/>
          <w:lang w:val="en-GB"/>
        </w:rPr>
        <w:t xml:space="preserve"> February 2002 relating to the setting up, organization and functioning of the Public Contracts Regulatory Agency </w:t>
      </w:r>
    </w:p>
    <w:p w14:paraId="7F659D54"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i/>
          <w:lang w:val="en-GB"/>
        </w:rPr>
        <w:t>Decree No. 2003/651/PM of 16</w:t>
      </w:r>
      <w:r w:rsidRPr="00972FDC">
        <w:rPr>
          <w:rFonts w:ascii="Tw Cen MT" w:hAnsi="Tw Cen MT"/>
          <w:i/>
          <w:vertAlign w:val="superscript"/>
          <w:lang w:val="en-GB"/>
        </w:rPr>
        <w:t>th</w:t>
      </w:r>
      <w:r w:rsidRPr="00972FDC">
        <w:rPr>
          <w:rFonts w:ascii="Tw Cen MT" w:hAnsi="Tw Cen MT"/>
          <w:i/>
          <w:lang w:val="en-GB"/>
        </w:rPr>
        <w:t xml:space="preserve"> April 2003 </w:t>
      </w:r>
      <w:r w:rsidRPr="00972FDC">
        <w:rPr>
          <w:rFonts w:ascii="Tw Cen MT" w:hAnsi="Tw Cen MT"/>
          <w:bCs/>
          <w:i/>
          <w:lang w:val="en-GB"/>
        </w:rPr>
        <w:t>to lay down the procedure for implementing the tax and customs system applicable to Public Contracts;</w:t>
      </w:r>
    </w:p>
    <w:p w14:paraId="78519167"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i/>
          <w:lang w:val="en-GB"/>
        </w:rPr>
        <w:t>Decree No. 2018/366 of 20</w:t>
      </w:r>
      <w:r w:rsidRPr="00972FDC">
        <w:rPr>
          <w:rFonts w:ascii="Tw Cen MT" w:hAnsi="Tw Cen MT"/>
          <w:i/>
          <w:vertAlign w:val="superscript"/>
          <w:lang w:val="en-GB"/>
        </w:rPr>
        <w:t>th</w:t>
      </w:r>
      <w:r w:rsidRPr="00972FDC">
        <w:rPr>
          <w:rFonts w:ascii="Tw Cen MT" w:hAnsi="Tw Cen MT"/>
          <w:i/>
          <w:lang w:val="en-GB"/>
        </w:rPr>
        <w:t xml:space="preserve"> June 2018 to institute the Public Contracts Code;</w:t>
      </w:r>
    </w:p>
    <w:p w14:paraId="6C442037"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i/>
          <w:lang w:val="en-GB"/>
        </w:rPr>
        <w:t>Decree No. 2022/074 of 8</w:t>
      </w:r>
      <w:r w:rsidRPr="00972FDC">
        <w:rPr>
          <w:rFonts w:ascii="Tw Cen MT" w:hAnsi="Tw Cen MT"/>
          <w:i/>
          <w:vertAlign w:val="superscript"/>
          <w:lang w:val="en-GB"/>
        </w:rPr>
        <w:t>th</w:t>
      </w:r>
      <w:r w:rsidRPr="00972FDC">
        <w:rPr>
          <w:rFonts w:ascii="Tw Cen MT" w:hAnsi="Tw Cen MT"/>
          <w:i/>
          <w:lang w:val="en-GB"/>
        </w:rPr>
        <w:t xml:space="preserve"> March 2022 relating to the creation, organisation and functioning of Tenders Boards amended and supplemented by Decree No. 2023/271 of 5 August 2023;</w:t>
      </w:r>
    </w:p>
    <w:p w14:paraId="0C94CB4E"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i/>
          <w:lang w:val="en-GB"/>
        </w:rPr>
        <w:t>Decree No. 2022/075 of 8</w:t>
      </w:r>
      <w:r w:rsidRPr="00972FDC">
        <w:rPr>
          <w:rFonts w:ascii="Tw Cen MT" w:hAnsi="Tw Cen MT"/>
          <w:i/>
          <w:vertAlign w:val="superscript"/>
          <w:lang w:val="en-GB"/>
        </w:rPr>
        <w:t>th</w:t>
      </w:r>
      <w:r w:rsidRPr="00972FDC">
        <w:rPr>
          <w:rFonts w:ascii="Tw Cen MT" w:hAnsi="Tw Cen MT"/>
          <w:i/>
          <w:lang w:val="en-GB"/>
        </w:rPr>
        <w:t xml:space="preserve"> March 2022 to organise the Ministry in charge of Public Contracts;</w:t>
      </w:r>
    </w:p>
    <w:p w14:paraId="43482369"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i/>
          <w:lang w:val="en-GB"/>
        </w:rPr>
        <w:t>Circular No. 002/CAB/PR of 19</w:t>
      </w:r>
      <w:r w:rsidRPr="00972FDC">
        <w:rPr>
          <w:rFonts w:ascii="Tw Cen MT" w:hAnsi="Tw Cen MT"/>
          <w:i/>
          <w:vertAlign w:val="superscript"/>
          <w:lang w:val="en-GB"/>
        </w:rPr>
        <w:t>th</w:t>
      </w:r>
      <w:r w:rsidRPr="00972FDC">
        <w:rPr>
          <w:rFonts w:ascii="Tw Cen MT" w:hAnsi="Tw Cen MT"/>
          <w:i/>
          <w:lang w:val="en-GB"/>
        </w:rPr>
        <w:t xml:space="preserve"> June 2022 relating to the award and control of execution of Public Contracts;</w:t>
      </w:r>
    </w:p>
    <w:p w14:paraId="41835633"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bCs/>
          <w:i/>
          <w:lang w:val="en-GB"/>
        </w:rPr>
        <w:t>Letter No; 00908/MINJEC/DR of 1997 to publish guidelines for the consideration of environmental impact of road maintenance;</w:t>
      </w:r>
    </w:p>
    <w:p w14:paraId="668EC14F"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bCs/>
          <w:i/>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0D9AEB4A"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bCs/>
          <w:i/>
          <w:lang w:val="en-GB"/>
        </w:rPr>
        <w:t>Unified Technical Documents (DTU) for building works;</w:t>
      </w:r>
    </w:p>
    <w:p w14:paraId="0B412577"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bCs/>
          <w:i/>
          <w:lang w:val="en-GB"/>
        </w:rPr>
        <w:t>Applicable standards;</w:t>
      </w:r>
    </w:p>
    <w:p w14:paraId="5D4706D1" w14:textId="77777777" w:rsidR="00DE5F6E" w:rsidRPr="00972FDC" w:rsidRDefault="00DE5F6E" w:rsidP="005D65DC">
      <w:pPr>
        <w:numPr>
          <w:ilvl w:val="0"/>
          <w:numId w:val="48"/>
        </w:numPr>
        <w:spacing w:after="0" w:line="240" w:lineRule="auto"/>
        <w:jc w:val="both"/>
        <w:rPr>
          <w:rFonts w:ascii="Tw Cen MT" w:hAnsi="Tw Cen MT"/>
          <w:i/>
          <w:lang w:val="en-GB"/>
        </w:rPr>
      </w:pPr>
      <w:r w:rsidRPr="00972FDC">
        <w:rPr>
          <w:rFonts w:ascii="Tw Cen MT" w:hAnsi="Tw Cen MT"/>
          <w:bCs/>
          <w:i/>
          <w:lang w:val="en-GB"/>
        </w:rPr>
        <w:t>Other instruments specific to the domain concerned with the Contract.</w:t>
      </w:r>
    </w:p>
    <w:p w14:paraId="08DD6FCC" w14:textId="77777777" w:rsidR="00C64C9F" w:rsidRDefault="00C64C9F" w:rsidP="00DE5F6E">
      <w:pPr>
        <w:jc w:val="both"/>
        <w:rPr>
          <w:rFonts w:ascii="Tw Cen MT" w:hAnsi="Tw Cen MT"/>
          <w:b/>
          <w:bCs/>
          <w:u w:val="single"/>
          <w:lang w:val="en-GB"/>
        </w:rPr>
      </w:pPr>
    </w:p>
    <w:p w14:paraId="32169FDB" w14:textId="77777777" w:rsidR="00DE5F6E" w:rsidRPr="00972FDC" w:rsidRDefault="00DE5F6E" w:rsidP="00DE5F6E">
      <w:pPr>
        <w:jc w:val="both"/>
        <w:rPr>
          <w:rFonts w:ascii="Tw Cen MT" w:hAnsi="Tw Cen MT"/>
          <w:b/>
          <w:bCs/>
          <w:lang w:val="en-GB"/>
        </w:rPr>
      </w:pPr>
      <w:r w:rsidRPr="00972FDC">
        <w:rPr>
          <w:rFonts w:ascii="Tw Cen MT" w:hAnsi="Tw Cen MT"/>
          <w:b/>
          <w:bCs/>
          <w:u w:val="single"/>
          <w:lang w:val="en-GB"/>
        </w:rPr>
        <w:t>Article 7</w:t>
      </w:r>
      <w:r w:rsidRPr="00972FDC">
        <w:rPr>
          <w:rFonts w:ascii="Tw Cen MT" w:hAnsi="Tw Cen MT"/>
          <w:b/>
          <w:bCs/>
          <w:lang w:val="en-GB"/>
        </w:rPr>
        <w:t>:</w:t>
      </w:r>
      <w:r w:rsidRPr="00972FDC">
        <w:rPr>
          <w:rFonts w:ascii="Tw Cen MT" w:hAnsi="Tw Cen MT"/>
          <w:bCs/>
          <w:lang w:val="en-GB"/>
        </w:rPr>
        <w:t xml:space="preserve"> </w:t>
      </w:r>
      <w:r w:rsidRPr="00972FDC">
        <w:rPr>
          <w:rFonts w:ascii="Tw Cen MT" w:hAnsi="Tw Cen MT"/>
          <w:b/>
          <w:bCs/>
          <w:lang w:val="en-GB"/>
        </w:rPr>
        <w:t>Communication (Articles 6 and 10 supplemented)</w:t>
      </w:r>
    </w:p>
    <w:p w14:paraId="28FF579F" w14:textId="77777777" w:rsidR="00DE5F6E" w:rsidRPr="00C81AC4" w:rsidRDefault="00DE5F6E" w:rsidP="00C81AC4">
      <w:pPr>
        <w:pStyle w:val="ListParagraph"/>
        <w:numPr>
          <w:ilvl w:val="1"/>
          <w:numId w:val="49"/>
        </w:numPr>
        <w:ind w:left="851" w:hanging="851"/>
        <w:jc w:val="both"/>
        <w:rPr>
          <w:rFonts w:ascii="Tw Cen MT" w:hAnsi="Tw Cen MT"/>
          <w:bCs/>
          <w:sz w:val="22"/>
          <w:szCs w:val="22"/>
          <w:u w:val="single"/>
          <w:lang w:val="en-GB"/>
        </w:rPr>
      </w:pPr>
      <w:r w:rsidRPr="00972FDC">
        <w:rPr>
          <w:rFonts w:ascii="Tw Cen MT" w:hAnsi="Tw Cen MT"/>
          <w:bCs/>
          <w:sz w:val="22"/>
          <w:szCs w:val="22"/>
          <w:lang w:val="en-GB"/>
        </w:rPr>
        <w:t xml:space="preserve"> All communications within the framework of this Contract shall be written and notifications sent to the following address: </w:t>
      </w:r>
    </w:p>
    <w:p w14:paraId="66D1380A" w14:textId="77777777" w:rsidR="00DE5F6E" w:rsidRPr="00972FDC" w:rsidRDefault="00DE5F6E" w:rsidP="005D65DC">
      <w:pPr>
        <w:numPr>
          <w:ilvl w:val="4"/>
          <w:numId w:val="28"/>
        </w:numPr>
        <w:spacing w:after="0" w:line="240" w:lineRule="auto"/>
        <w:ind w:left="1418" w:hanging="284"/>
        <w:jc w:val="both"/>
        <w:rPr>
          <w:rFonts w:ascii="Tw Cen MT" w:hAnsi="Tw Cen MT"/>
          <w:bCs/>
          <w:u w:val="single"/>
          <w:lang w:val="en-GB"/>
        </w:rPr>
      </w:pPr>
      <w:r w:rsidRPr="00972FDC">
        <w:rPr>
          <w:rFonts w:ascii="Tw Cen MT" w:hAnsi="Tw Cen MT"/>
          <w:bCs/>
          <w:lang w:val="en-GB"/>
        </w:rPr>
        <w:t>In the case where the Contractor is the addressee: Sir/Madam..........</w:t>
      </w:r>
    </w:p>
    <w:p w14:paraId="035FCA34" w14:textId="77777777" w:rsidR="00DE5F6E" w:rsidRPr="00972FDC" w:rsidRDefault="00DE5F6E" w:rsidP="00DE5F6E">
      <w:pPr>
        <w:ind w:left="1418"/>
        <w:jc w:val="both"/>
        <w:rPr>
          <w:rFonts w:ascii="Tw Cen MT" w:hAnsi="Tw Cen MT"/>
          <w:bCs/>
          <w:lang w:val="en-GB"/>
        </w:rPr>
      </w:pPr>
      <w:r w:rsidRPr="00972FDC">
        <w:rPr>
          <w:rFonts w:ascii="Tw Cen MT" w:hAnsi="Tw Cen MT"/>
          <w:bCs/>
          <w:lang w:val="en-GB"/>
        </w:rPr>
        <w:t>Beyond the time-limit of 15 days fixed in article 6(1) of the GAC to make his domicile  known to the Project Owner and Contract Manager, correspondences shall be validly addressed to the [</w:t>
      </w:r>
      <w:r w:rsidRPr="00972FDC">
        <w:rPr>
          <w:rFonts w:ascii="Tw Cen MT" w:hAnsi="Tw Cen MT"/>
          <w:bCs/>
          <w:i/>
          <w:lang w:val="en-GB"/>
        </w:rPr>
        <w:t>to the specified</w:t>
      </w:r>
      <w:r w:rsidRPr="00972FDC">
        <w:rPr>
          <w:rFonts w:ascii="Tw Cen MT" w:hAnsi="Tw Cen MT"/>
          <w:bCs/>
          <w:lang w:val="en-GB"/>
        </w:rPr>
        <w:t xml:space="preserve">] council, chief town of the </w:t>
      </w:r>
    </w:p>
    <w:p w14:paraId="0CDCD5F4" w14:textId="77777777" w:rsidR="00DE5F6E" w:rsidRPr="00972FDC" w:rsidRDefault="00DE5F6E" w:rsidP="00DE5F6E">
      <w:pPr>
        <w:ind w:left="1418"/>
        <w:jc w:val="both"/>
        <w:rPr>
          <w:rFonts w:ascii="Tw Cen MT" w:hAnsi="Tw Cen MT"/>
          <w:bCs/>
          <w:u w:val="single"/>
          <w:lang w:val="en-GB"/>
        </w:rPr>
      </w:pPr>
      <w:r w:rsidRPr="00972FDC">
        <w:rPr>
          <w:rFonts w:ascii="Tw Cen MT" w:hAnsi="Tw Cen MT"/>
          <w:bCs/>
          <w:lang w:val="en-GB"/>
        </w:rPr>
        <w:t>Region in which the work was done;</w:t>
      </w:r>
    </w:p>
    <w:p w14:paraId="0F08B9CD" w14:textId="77777777" w:rsidR="00DE5F6E" w:rsidRPr="00972FDC" w:rsidRDefault="00DE5F6E" w:rsidP="005D65DC">
      <w:pPr>
        <w:numPr>
          <w:ilvl w:val="4"/>
          <w:numId w:val="28"/>
        </w:numPr>
        <w:spacing w:after="0" w:line="240" w:lineRule="auto"/>
        <w:ind w:left="1418" w:hanging="284"/>
        <w:jc w:val="both"/>
        <w:rPr>
          <w:rFonts w:ascii="Tw Cen MT" w:hAnsi="Tw Cen MT"/>
          <w:bCs/>
          <w:u w:val="single"/>
          <w:lang w:val="en-GB"/>
        </w:rPr>
      </w:pPr>
      <w:r w:rsidRPr="00972FDC">
        <w:rPr>
          <w:rFonts w:ascii="Tw Cen MT" w:hAnsi="Tw Cen MT"/>
          <w:bCs/>
          <w:lang w:val="en-GB"/>
        </w:rPr>
        <w:t>In the case where the Project Owner is the addressee:</w:t>
      </w:r>
    </w:p>
    <w:p w14:paraId="5CCC9DE0" w14:textId="77777777" w:rsidR="00DE5F6E" w:rsidRPr="00972FDC" w:rsidRDefault="00DE5F6E" w:rsidP="00DE5F6E">
      <w:pPr>
        <w:ind w:left="1418"/>
        <w:jc w:val="both"/>
        <w:rPr>
          <w:rFonts w:ascii="Tw Cen MT" w:hAnsi="Tw Cen MT"/>
          <w:bCs/>
          <w:lang w:val="en-GB"/>
        </w:rPr>
      </w:pPr>
      <w:r w:rsidRPr="00972FDC">
        <w:rPr>
          <w:rFonts w:ascii="Tw Cen MT" w:hAnsi="Tw Cen MT"/>
          <w:bCs/>
          <w:lang w:val="en-GB"/>
        </w:rPr>
        <w:lastRenderedPageBreak/>
        <w:t>Sir/Madam_______ [</w:t>
      </w:r>
      <w:r w:rsidRPr="00972FDC">
        <w:rPr>
          <w:rFonts w:ascii="Tw Cen MT" w:hAnsi="Tw Cen MT"/>
          <w:bCs/>
          <w:i/>
          <w:lang w:val="en-GB"/>
        </w:rPr>
        <w:t>to be specified</w:t>
      </w:r>
      <w:r w:rsidRPr="00972FDC">
        <w:rPr>
          <w:rFonts w:ascii="Tw Cen MT" w:hAnsi="Tw Cen MT"/>
          <w:bCs/>
          <w:lang w:val="en-GB"/>
        </w:rPr>
        <w:t>] with a copy addressed to the Contracting Authority, Contract Manager, Contract Engineer, Project Manager and where need be, within the same deadline.</w:t>
      </w:r>
    </w:p>
    <w:p w14:paraId="30D18141" w14:textId="77777777" w:rsidR="00DE5F6E" w:rsidRPr="00972FDC" w:rsidRDefault="00DE5F6E" w:rsidP="005D65DC">
      <w:pPr>
        <w:pStyle w:val="ListParagraph"/>
        <w:numPr>
          <w:ilvl w:val="4"/>
          <w:numId w:val="28"/>
        </w:numPr>
        <w:ind w:left="1418" w:hanging="284"/>
        <w:jc w:val="both"/>
        <w:rPr>
          <w:rFonts w:ascii="Tw Cen MT" w:hAnsi="Tw Cen MT"/>
          <w:bCs/>
          <w:sz w:val="22"/>
          <w:szCs w:val="22"/>
          <w:lang w:val="en-GB"/>
        </w:rPr>
      </w:pPr>
      <w:r w:rsidRPr="00972FDC">
        <w:rPr>
          <w:rFonts w:ascii="Tw Cen MT" w:hAnsi="Tw Cen MT"/>
          <w:bCs/>
          <w:sz w:val="22"/>
          <w:szCs w:val="22"/>
          <w:lang w:val="en-GB"/>
        </w:rPr>
        <w:t>In the case where the Contracting Authority is:</w:t>
      </w:r>
    </w:p>
    <w:p w14:paraId="70585D26" w14:textId="77777777" w:rsidR="00DE5F6E" w:rsidRPr="00972FDC" w:rsidRDefault="00DE5F6E" w:rsidP="00DE5F6E">
      <w:pPr>
        <w:pStyle w:val="ListParagraph"/>
        <w:ind w:left="1418"/>
        <w:jc w:val="both"/>
        <w:rPr>
          <w:rFonts w:ascii="Tw Cen MT" w:hAnsi="Tw Cen MT"/>
          <w:bCs/>
          <w:sz w:val="22"/>
          <w:szCs w:val="22"/>
          <w:lang w:val="en-GB"/>
        </w:rPr>
      </w:pPr>
      <w:r w:rsidRPr="00972FDC">
        <w:rPr>
          <w:rFonts w:ascii="Tw Cen MT" w:hAnsi="Tw Cen MT"/>
          <w:bCs/>
          <w:sz w:val="22"/>
          <w:szCs w:val="22"/>
          <w:lang w:val="en-GB"/>
        </w:rPr>
        <w:t>Sir/Madam [</w:t>
      </w:r>
      <w:r w:rsidRPr="00972FDC">
        <w:rPr>
          <w:rFonts w:ascii="Tw Cen MT" w:hAnsi="Tw Cen MT"/>
          <w:bCs/>
          <w:i/>
          <w:sz w:val="22"/>
          <w:szCs w:val="22"/>
          <w:lang w:val="en-GB"/>
        </w:rPr>
        <w:t>to be specified</w:t>
      </w:r>
      <w:r w:rsidRPr="00972FDC">
        <w:rPr>
          <w:rFonts w:ascii="Tw Cen MT" w:hAnsi="Tw Cen MT"/>
          <w:bCs/>
          <w:sz w:val="22"/>
          <w:szCs w:val="22"/>
          <w:lang w:val="en-GB"/>
        </w:rPr>
        <w:t xml:space="preserve">] with a copy addressed within the same deadline to the Project Owner, Contract Manager, Contract Engineer and Project Manager, where applicable </w:t>
      </w:r>
    </w:p>
    <w:p w14:paraId="08FA6009" w14:textId="77777777" w:rsidR="00DE5F6E" w:rsidRPr="00972FDC" w:rsidRDefault="00DE5F6E" w:rsidP="005D65DC">
      <w:pPr>
        <w:pStyle w:val="ListParagraph"/>
        <w:numPr>
          <w:ilvl w:val="1"/>
          <w:numId w:val="49"/>
        </w:numPr>
        <w:ind w:hanging="1440"/>
        <w:jc w:val="both"/>
        <w:rPr>
          <w:rFonts w:ascii="Tw Cen MT" w:hAnsi="Tw Cen MT"/>
          <w:bCs/>
          <w:sz w:val="22"/>
          <w:szCs w:val="22"/>
          <w:u w:val="single"/>
          <w:lang w:val="en-GB"/>
        </w:rPr>
      </w:pPr>
      <w:r w:rsidRPr="00972FDC">
        <w:rPr>
          <w:rFonts w:ascii="Tw Cen MT" w:hAnsi="Tw Cen MT"/>
          <w:bCs/>
          <w:sz w:val="22"/>
          <w:szCs w:val="22"/>
          <w:lang w:val="en-GB"/>
        </w:rPr>
        <w:t xml:space="preserve">The Contractor shall address all written notifications or correspondences to the Project </w:t>
      </w:r>
      <w:proofErr w:type="spellStart"/>
      <w:r w:rsidRPr="00972FDC">
        <w:rPr>
          <w:rFonts w:ascii="Tw Cen MT" w:hAnsi="Tw Cen MT"/>
          <w:bCs/>
          <w:sz w:val="22"/>
          <w:szCs w:val="22"/>
          <w:lang w:val="en-GB"/>
        </w:rPr>
        <w:t>Manger</w:t>
      </w:r>
      <w:proofErr w:type="spellEnd"/>
      <w:r w:rsidRPr="00972FDC">
        <w:rPr>
          <w:rFonts w:ascii="Tw Cen MT" w:hAnsi="Tw Cen MT"/>
          <w:bCs/>
          <w:sz w:val="22"/>
          <w:szCs w:val="22"/>
          <w:lang w:val="en-GB"/>
        </w:rPr>
        <w:t xml:space="preserve"> with a copy to the Contract Manager.</w:t>
      </w:r>
    </w:p>
    <w:p w14:paraId="0842FC09" w14:textId="77777777" w:rsidR="00DE5F6E" w:rsidRPr="00972FDC" w:rsidRDefault="00DE5F6E" w:rsidP="00DE5F6E">
      <w:pPr>
        <w:jc w:val="both"/>
        <w:rPr>
          <w:rFonts w:ascii="Tw Cen MT" w:hAnsi="Tw Cen MT"/>
          <w:b/>
          <w:bCs/>
          <w:u w:val="single"/>
          <w:lang w:val="en-GB"/>
        </w:rPr>
      </w:pPr>
    </w:p>
    <w:p w14:paraId="0CCB92AE" w14:textId="77777777" w:rsidR="00DE5F6E" w:rsidRPr="00972FDC" w:rsidRDefault="00DE5F6E" w:rsidP="00C64C9F">
      <w:pPr>
        <w:spacing w:after="0"/>
        <w:jc w:val="both"/>
        <w:rPr>
          <w:rFonts w:ascii="Tw Cen MT" w:hAnsi="Tw Cen MT"/>
          <w:b/>
        </w:rPr>
      </w:pPr>
      <w:r w:rsidRPr="00972FDC">
        <w:rPr>
          <w:rFonts w:ascii="Tw Cen MT" w:hAnsi="Tw Cen MT"/>
          <w:b/>
          <w:u w:val="single"/>
        </w:rPr>
        <w:t>Article 8</w:t>
      </w:r>
      <w:r w:rsidRPr="00972FDC">
        <w:rPr>
          <w:rFonts w:ascii="Tw Cen MT" w:hAnsi="Tw Cen MT"/>
          <w:b/>
        </w:rPr>
        <w:t>:</w:t>
      </w:r>
      <w:r w:rsidRPr="00972FDC">
        <w:rPr>
          <w:rFonts w:ascii="Tw Cen MT" w:hAnsi="Tw Cen MT"/>
        </w:rPr>
        <w:t xml:space="preserve"> </w:t>
      </w:r>
      <w:r w:rsidRPr="00972FDC">
        <w:rPr>
          <w:rFonts w:ascii="Tw Cen MT" w:hAnsi="Tw Cen MT"/>
          <w:b/>
        </w:rPr>
        <w:t>Administrative Orders (Article 8 of GAC)</w:t>
      </w:r>
    </w:p>
    <w:p w14:paraId="78C6D388" w14:textId="77777777" w:rsidR="00DE5F6E" w:rsidRPr="00C81AC4" w:rsidRDefault="00DE5F6E" w:rsidP="00C64C9F">
      <w:pPr>
        <w:spacing w:after="0"/>
        <w:jc w:val="both"/>
        <w:rPr>
          <w:rFonts w:ascii="Tw Cen MT" w:hAnsi="Tw Cen MT"/>
        </w:rPr>
      </w:pPr>
      <w:r w:rsidRPr="00972FDC">
        <w:rPr>
          <w:rFonts w:ascii="Tw Cen MT" w:hAnsi="Tw Cen MT"/>
        </w:rPr>
        <w:t>The various Administrative Orders shall be establi</w:t>
      </w:r>
      <w:r w:rsidR="00C81AC4">
        <w:rPr>
          <w:rFonts w:ascii="Tw Cen MT" w:hAnsi="Tw Cen MT"/>
        </w:rPr>
        <w:t xml:space="preserve">shed and notified as follows:  </w:t>
      </w:r>
    </w:p>
    <w:p w14:paraId="7EADFCB1" w14:textId="77777777" w:rsidR="00DE5F6E" w:rsidRPr="00C81AC4" w:rsidRDefault="00DE5F6E" w:rsidP="00C81AC4">
      <w:pPr>
        <w:pStyle w:val="ListParagraph"/>
        <w:numPr>
          <w:ilvl w:val="1"/>
          <w:numId w:val="50"/>
        </w:numPr>
        <w:ind w:left="709" w:hanging="709"/>
        <w:jc w:val="both"/>
        <w:rPr>
          <w:rFonts w:ascii="Tw Cen MT" w:hAnsi="Tw Cen MT"/>
          <w:bCs/>
          <w:sz w:val="22"/>
          <w:szCs w:val="22"/>
          <w:lang w:val="en-GB"/>
        </w:rPr>
      </w:pPr>
      <w:r w:rsidRPr="00972FDC">
        <w:rPr>
          <w:rFonts w:ascii="Tw Cen MT" w:hAnsi="Tw Cen MT"/>
          <w:bCs/>
          <w:sz w:val="22"/>
          <w:szCs w:val="22"/>
          <w:lang w:val="en-GB"/>
        </w:rPr>
        <w:t>The Administrative Order to start execution of works shall be signed by the Contracting Authority and notified to the Contractor by the Project Owner with a copy to the Contracting Authority, the Contract</w:t>
      </w:r>
      <w:r w:rsidRPr="00972FDC">
        <w:rPr>
          <w:rFonts w:ascii="Tw Cen MT" w:hAnsi="Tw Cen MT"/>
          <w:bCs/>
          <w:i/>
          <w:sz w:val="22"/>
          <w:szCs w:val="22"/>
          <w:lang w:val="en-GB"/>
        </w:rPr>
        <w:t xml:space="preserve"> </w:t>
      </w:r>
      <w:r w:rsidRPr="00972FDC">
        <w:rPr>
          <w:rFonts w:ascii="Tw Cen MT" w:hAnsi="Tw Cen MT"/>
          <w:bCs/>
          <w:sz w:val="22"/>
          <w:szCs w:val="22"/>
          <w:lang w:val="en-GB"/>
        </w:rPr>
        <w:t>Manager, Contract Engineer, the Paying Body and the Project Manager, where applicable.</w:t>
      </w:r>
    </w:p>
    <w:p w14:paraId="73C40EE7" w14:textId="77777777" w:rsidR="00DE5F6E" w:rsidRPr="00C81AC4" w:rsidRDefault="00DE5F6E" w:rsidP="00DE5F6E">
      <w:pPr>
        <w:pStyle w:val="ListParagraph"/>
        <w:numPr>
          <w:ilvl w:val="1"/>
          <w:numId w:val="50"/>
        </w:numPr>
        <w:ind w:left="709" w:hanging="709"/>
        <w:jc w:val="both"/>
        <w:rPr>
          <w:rFonts w:ascii="Tw Cen MT" w:hAnsi="Tw Cen MT"/>
          <w:bCs/>
          <w:sz w:val="22"/>
          <w:szCs w:val="22"/>
          <w:lang w:val="en-GB"/>
        </w:rPr>
      </w:pPr>
      <w:r w:rsidRPr="00972FDC">
        <w:rPr>
          <w:rFonts w:ascii="Tw Cen MT" w:hAnsi="Tw Cen MT"/>
          <w:bCs/>
          <w:sz w:val="22"/>
          <w:szCs w:val="22"/>
          <w:lang w:val="en-GB"/>
        </w:rPr>
        <w:t xml:space="preserve">Upon proposal by the Project Owner, Administrative Orders with an incidence on the objective, the amount and execution deadline shall be signed by Contracting Authority and notified by the Project Owner to the Contractor with a copy to the Contracting Authority, the Contract Manager, the Contract Engineer, the Project Manager and the Paying Body. The prior endorsement of the Paying Body shall possibly be required before the signature of those that have an incidence on the amount. </w:t>
      </w:r>
    </w:p>
    <w:p w14:paraId="437CB6D1" w14:textId="77777777" w:rsidR="00DE5F6E" w:rsidRPr="00972FDC" w:rsidRDefault="00DE5F6E" w:rsidP="005D65DC">
      <w:pPr>
        <w:pStyle w:val="ListParagraph"/>
        <w:numPr>
          <w:ilvl w:val="1"/>
          <w:numId w:val="50"/>
        </w:numPr>
        <w:ind w:left="709" w:hanging="709"/>
        <w:jc w:val="both"/>
        <w:rPr>
          <w:rFonts w:ascii="Tw Cen MT" w:hAnsi="Tw Cen MT"/>
          <w:bCs/>
          <w:sz w:val="22"/>
          <w:szCs w:val="22"/>
          <w:lang w:val="en-GB"/>
        </w:rPr>
      </w:pPr>
      <w:r w:rsidRPr="00972FDC">
        <w:rPr>
          <w:rFonts w:ascii="Tw Cen MT" w:hAnsi="Tw Cen MT"/>
          <w:bCs/>
          <w:sz w:val="22"/>
          <w:szCs w:val="22"/>
          <w:lang w:val="en-GB"/>
        </w:rPr>
        <w:t>Administrative Orders of a technical nature linked to the normal progress of the work and without financial incidence shall be signed directly by Contract Manager and notified to the Contractor by the Contract Engineer or Project Manager  (where applicable) with a copy to the Contracting Authority and Contract Manager.</w:t>
      </w:r>
    </w:p>
    <w:p w14:paraId="227E565B" w14:textId="77777777" w:rsidR="00DE5F6E" w:rsidRPr="00972FDC" w:rsidRDefault="00DE5F6E" w:rsidP="005D65DC">
      <w:pPr>
        <w:pStyle w:val="ListParagraph"/>
        <w:numPr>
          <w:ilvl w:val="1"/>
          <w:numId w:val="50"/>
        </w:numPr>
        <w:ind w:left="709" w:hanging="709"/>
        <w:jc w:val="both"/>
        <w:rPr>
          <w:rFonts w:ascii="Tw Cen MT" w:hAnsi="Tw Cen MT"/>
          <w:bCs/>
          <w:sz w:val="22"/>
          <w:szCs w:val="22"/>
          <w:lang w:val="en-GB"/>
        </w:rPr>
      </w:pPr>
      <w:r w:rsidRPr="00972FDC">
        <w:rPr>
          <w:rFonts w:ascii="Tw Cen MT" w:hAnsi="Tw Cen MT"/>
          <w:bCs/>
          <w:sz w:val="22"/>
          <w:szCs w:val="22"/>
          <w:lang w:val="en-GB"/>
        </w:rPr>
        <w:t>Administrative Orders serving as warnings shall be signed by the Project Owner and notified to the Contractor by the Contract Manager with a copy to the Contracting Authority, the Contract Engineer and Project Manager.</w:t>
      </w:r>
    </w:p>
    <w:p w14:paraId="63C3A025" w14:textId="77777777" w:rsidR="00DE5F6E" w:rsidRPr="00972FDC" w:rsidRDefault="00DE5F6E" w:rsidP="005D65DC">
      <w:pPr>
        <w:pStyle w:val="ListParagraph"/>
        <w:numPr>
          <w:ilvl w:val="1"/>
          <w:numId w:val="50"/>
        </w:numPr>
        <w:ind w:left="709" w:hanging="709"/>
        <w:jc w:val="both"/>
        <w:rPr>
          <w:rFonts w:ascii="Tw Cen MT" w:hAnsi="Tw Cen MT"/>
          <w:bCs/>
          <w:sz w:val="22"/>
          <w:szCs w:val="22"/>
          <w:lang w:val="en-GB"/>
        </w:rPr>
      </w:pPr>
      <w:r w:rsidRPr="00972FDC">
        <w:rPr>
          <w:rFonts w:ascii="Tw Cen MT" w:hAnsi="Tw Cen MT"/>
          <w:bCs/>
          <w:sz w:val="22"/>
          <w:szCs w:val="22"/>
          <w:lang w:val="en-GB"/>
        </w:rPr>
        <w:t xml:space="preserve">Administrative Orders for suspension or resumption of work as a result of the weather or any other case of force majeure shall be signed by the Contracting Authority and notified by his services to the Contractor with a copy to the Project Owner, Contract Manager, Contract Engineer and Project Manager. </w:t>
      </w:r>
    </w:p>
    <w:p w14:paraId="62E3A965" w14:textId="77777777" w:rsidR="00DE5F6E" w:rsidRPr="00972FDC" w:rsidRDefault="00DE5F6E" w:rsidP="005D65DC">
      <w:pPr>
        <w:pStyle w:val="ListParagraph"/>
        <w:numPr>
          <w:ilvl w:val="1"/>
          <w:numId w:val="50"/>
        </w:numPr>
        <w:ind w:left="709" w:hanging="709"/>
        <w:jc w:val="both"/>
        <w:rPr>
          <w:rFonts w:ascii="Tw Cen MT" w:hAnsi="Tw Cen MT"/>
          <w:bCs/>
          <w:sz w:val="22"/>
          <w:szCs w:val="22"/>
          <w:lang w:val="en-GB"/>
        </w:rPr>
      </w:pPr>
      <w:r w:rsidRPr="00972FDC">
        <w:rPr>
          <w:rFonts w:ascii="Tw Cen MT" w:hAnsi="Tw Cen MT"/>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52E66E7E" w14:textId="77777777" w:rsidR="00DE5F6E" w:rsidRPr="00972FDC" w:rsidRDefault="00DE5F6E" w:rsidP="005D65DC">
      <w:pPr>
        <w:pStyle w:val="ListParagraph"/>
        <w:numPr>
          <w:ilvl w:val="1"/>
          <w:numId w:val="50"/>
        </w:numPr>
        <w:ind w:left="709" w:hanging="709"/>
        <w:jc w:val="both"/>
        <w:rPr>
          <w:rFonts w:ascii="Tw Cen MT" w:hAnsi="Tw Cen MT"/>
          <w:bCs/>
          <w:sz w:val="22"/>
          <w:szCs w:val="22"/>
          <w:lang w:val="en-GB"/>
        </w:rPr>
      </w:pPr>
      <w:r w:rsidRPr="00972FDC">
        <w:rPr>
          <w:rFonts w:ascii="Tw Cen MT" w:hAnsi="Tw Cen MT"/>
          <w:bCs/>
          <w:sz w:val="22"/>
          <w:szCs w:val="22"/>
          <w:lang w:val="en-GB"/>
        </w:rPr>
        <w:t>The Contractor has a time-limit of fifteen (15) days to issue reservations on any Administrative Order received. Having reservations shall not free the enterprise of executing the Administrative Orders received.</w:t>
      </w:r>
    </w:p>
    <w:p w14:paraId="6D29B9B4" w14:textId="77777777" w:rsidR="00DE5F6E" w:rsidRPr="00972FDC" w:rsidRDefault="00DE5F6E" w:rsidP="005D65DC">
      <w:pPr>
        <w:pStyle w:val="ListParagraph"/>
        <w:numPr>
          <w:ilvl w:val="1"/>
          <w:numId w:val="50"/>
        </w:numPr>
        <w:ind w:left="709" w:hanging="709"/>
        <w:jc w:val="both"/>
        <w:rPr>
          <w:rFonts w:ascii="Tw Cen MT" w:hAnsi="Tw Cen MT"/>
          <w:b/>
          <w:bCs/>
          <w:sz w:val="22"/>
          <w:szCs w:val="22"/>
          <w:lang w:val="en-GB"/>
        </w:rPr>
      </w:pPr>
      <w:r w:rsidRPr="00972FDC">
        <w:rPr>
          <w:rFonts w:ascii="Tw Cen MT" w:hAnsi="Tw Cen MT"/>
          <w:bCs/>
          <w:sz w:val="22"/>
          <w:szCs w:val="22"/>
          <w:lang w:val="en-GB"/>
        </w:rPr>
        <w:t xml:space="preserve">Concerning Administrative Order signed by the Contracting Authority and notified by the Project Owner, the notification must be done within a </w:t>
      </w:r>
      <w:r w:rsidRPr="00972FDC">
        <w:rPr>
          <w:rFonts w:ascii="Tw Cen MT" w:hAnsi="Tw Cen MT"/>
          <w:b/>
          <w:bCs/>
          <w:sz w:val="22"/>
          <w:szCs w:val="22"/>
          <w:lang w:val="en-GB"/>
        </w:rPr>
        <w:t>maximum of 30 days</w:t>
      </w:r>
      <w:r w:rsidRPr="00972FDC">
        <w:rPr>
          <w:rFonts w:ascii="Tw Cen MT" w:hAnsi="Tw Cen MT"/>
          <w:bCs/>
          <w:sz w:val="22"/>
          <w:szCs w:val="22"/>
          <w:lang w:val="en-GB"/>
        </w:rPr>
        <w:t xml:space="preserve"> from the date of transmission by the Contracting Authority to the Project Manager. </w:t>
      </w:r>
      <w:r w:rsidRPr="00972FDC">
        <w:rPr>
          <w:rFonts w:ascii="Tw Cen MT" w:hAnsi="Tw Cen MT"/>
          <w:b/>
          <w:bCs/>
          <w:sz w:val="22"/>
          <w:szCs w:val="22"/>
          <w:lang w:val="en-GB"/>
        </w:rPr>
        <w:t>Beyond this deadline, the Contracting Authority shall establish the default of the Project Owner, take over from him and carry out the said notification.</w:t>
      </w:r>
    </w:p>
    <w:p w14:paraId="74C617BD" w14:textId="77777777" w:rsidR="00C81AC4" w:rsidRPr="00972FDC" w:rsidRDefault="00C81AC4" w:rsidP="00DE5F6E">
      <w:pPr>
        <w:jc w:val="both"/>
        <w:rPr>
          <w:rFonts w:ascii="Tw Cen MT" w:hAnsi="Tw Cen MT"/>
          <w:b/>
          <w:bCs/>
          <w:u w:val="single"/>
          <w:lang w:val="en-GB"/>
        </w:rPr>
      </w:pPr>
    </w:p>
    <w:p w14:paraId="6E89967B" w14:textId="77777777" w:rsidR="00DE5F6E" w:rsidRPr="00972FDC" w:rsidRDefault="00DE5F6E" w:rsidP="00DE5F6E">
      <w:pPr>
        <w:jc w:val="both"/>
        <w:rPr>
          <w:rFonts w:ascii="Tw Cen MT" w:hAnsi="Tw Cen MT"/>
          <w:b/>
          <w:bCs/>
          <w:u w:val="single"/>
          <w:lang w:val="en-GB"/>
        </w:rPr>
      </w:pPr>
      <w:r w:rsidRPr="00972FDC">
        <w:rPr>
          <w:rFonts w:ascii="Tw Cen MT" w:hAnsi="Tw Cen MT"/>
          <w:b/>
          <w:bCs/>
          <w:u w:val="single"/>
          <w:lang w:val="en-GB"/>
        </w:rPr>
        <w:t>Article 9</w:t>
      </w:r>
      <w:r w:rsidRPr="00972FDC">
        <w:rPr>
          <w:rFonts w:ascii="Tw Cen MT" w:hAnsi="Tw Cen MT"/>
          <w:b/>
          <w:bCs/>
          <w:lang w:val="en-GB"/>
        </w:rPr>
        <w:t>: Contracts with conditional phases (Article 9 of GAC)</w:t>
      </w:r>
    </w:p>
    <w:p w14:paraId="2F5EF162" w14:textId="77777777" w:rsidR="00DE5F6E" w:rsidRPr="00972FDC" w:rsidRDefault="00DE5F6E" w:rsidP="005D65DC">
      <w:pPr>
        <w:pStyle w:val="ListParagraph"/>
        <w:numPr>
          <w:ilvl w:val="1"/>
          <w:numId w:val="51"/>
        </w:numPr>
        <w:ind w:left="709" w:hanging="709"/>
        <w:jc w:val="both"/>
        <w:rPr>
          <w:rFonts w:ascii="Tw Cen MT" w:hAnsi="Tw Cen MT"/>
          <w:bCs/>
          <w:sz w:val="22"/>
          <w:szCs w:val="22"/>
          <w:lang w:val="en-GB"/>
        </w:rPr>
      </w:pPr>
      <w:r w:rsidRPr="00972FDC">
        <w:rPr>
          <w:rFonts w:ascii="Tw Cen MT" w:hAnsi="Tw Cen MT"/>
          <w:bCs/>
          <w:sz w:val="22"/>
          <w:szCs w:val="22"/>
          <w:lang w:val="en-GB"/>
        </w:rPr>
        <w:t xml:space="preserve"> [</w:t>
      </w:r>
      <w:r w:rsidRPr="00972FDC">
        <w:rPr>
          <w:rFonts w:ascii="Tw Cen MT" w:hAnsi="Tw Cen MT"/>
          <w:bCs/>
          <w:i/>
          <w:sz w:val="22"/>
          <w:szCs w:val="22"/>
          <w:lang w:val="en-GB"/>
        </w:rPr>
        <w:t>Specify if the Contract has one or several phases</w:t>
      </w:r>
      <w:r w:rsidRPr="00972FDC">
        <w:rPr>
          <w:rFonts w:ascii="Tw Cen MT" w:hAnsi="Tw Cen MT"/>
          <w:bCs/>
          <w:sz w:val="22"/>
          <w:szCs w:val="22"/>
          <w:lang w:val="en-GB"/>
        </w:rPr>
        <w:t>]</w:t>
      </w:r>
    </w:p>
    <w:p w14:paraId="685F0A73" w14:textId="77777777" w:rsidR="00DE5F6E" w:rsidRPr="00972FDC" w:rsidRDefault="00DE5F6E" w:rsidP="00B00522">
      <w:pPr>
        <w:ind w:left="709"/>
        <w:jc w:val="both"/>
        <w:rPr>
          <w:rFonts w:ascii="Tw Cen MT" w:hAnsi="Tw Cen MT"/>
          <w:bCs/>
          <w:lang w:val="en-GB"/>
        </w:rPr>
      </w:pPr>
      <w:r w:rsidRPr="00972FDC">
        <w:rPr>
          <w:rFonts w:ascii="Tw Cen MT" w:hAnsi="Tw Cen MT"/>
          <w:bCs/>
          <w:lang w:val="en-GB"/>
        </w:rPr>
        <w:t>At the end of a phase, the Project Owner shall carry out the acceptance of the works and issue an attestation of proper execution to the Contractor. This attestation shall condition the start of t</w:t>
      </w:r>
      <w:r w:rsidR="00B00522">
        <w:rPr>
          <w:rFonts w:ascii="Tw Cen MT" w:hAnsi="Tw Cen MT"/>
          <w:bCs/>
          <w:lang w:val="en-GB"/>
        </w:rPr>
        <w:t>he following conditional phase.</w:t>
      </w:r>
    </w:p>
    <w:p w14:paraId="2120D36B" w14:textId="77777777" w:rsidR="00DE5F6E" w:rsidRPr="00EF5DE4" w:rsidRDefault="00DE5F6E" w:rsidP="00EF5DE4">
      <w:pPr>
        <w:pStyle w:val="ListParagraph"/>
        <w:numPr>
          <w:ilvl w:val="1"/>
          <w:numId w:val="51"/>
        </w:numPr>
        <w:tabs>
          <w:tab w:val="left" w:pos="142"/>
        </w:tabs>
        <w:jc w:val="both"/>
        <w:rPr>
          <w:rFonts w:ascii="Tw Cen MT" w:hAnsi="Tw Cen MT"/>
          <w:bCs/>
          <w:lang w:val="en-GB"/>
        </w:rPr>
      </w:pPr>
      <w:r w:rsidRPr="00EF5DE4">
        <w:rPr>
          <w:rFonts w:ascii="Tw Cen MT" w:hAnsi="Tw Cen MT"/>
          <w:bCs/>
          <w:lang w:val="en-GB"/>
        </w:rPr>
        <w:t>The time-limit granted for notification of the Administrative Order to start execution of a conditiona</w:t>
      </w:r>
      <w:r w:rsidR="00B00522" w:rsidRPr="00EF5DE4">
        <w:rPr>
          <w:rFonts w:ascii="Tw Cen MT" w:hAnsi="Tw Cen MT"/>
          <w:bCs/>
          <w:lang w:val="en-GB"/>
        </w:rPr>
        <w:t>l phase shall be five (5) days.</w:t>
      </w:r>
    </w:p>
    <w:p w14:paraId="035B6A18" w14:textId="77777777" w:rsidR="00EF5DE4" w:rsidRDefault="00EF5DE4" w:rsidP="00EF5DE4">
      <w:pPr>
        <w:tabs>
          <w:tab w:val="left" w:pos="142"/>
        </w:tabs>
        <w:jc w:val="both"/>
        <w:rPr>
          <w:rFonts w:ascii="Tw Cen MT" w:hAnsi="Tw Cen MT"/>
          <w:bCs/>
          <w:lang w:val="en-GB"/>
        </w:rPr>
      </w:pPr>
    </w:p>
    <w:p w14:paraId="6501D35D" w14:textId="77777777" w:rsidR="00EF5DE4" w:rsidRDefault="00EF5DE4" w:rsidP="00EF5DE4">
      <w:pPr>
        <w:tabs>
          <w:tab w:val="left" w:pos="142"/>
        </w:tabs>
        <w:jc w:val="both"/>
        <w:rPr>
          <w:rFonts w:ascii="Tw Cen MT" w:hAnsi="Tw Cen MT"/>
          <w:bCs/>
          <w:lang w:val="en-GB"/>
        </w:rPr>
      </w:pPr>
    </w:p>
    <w:p w14:paraId="12167CEA" w14:textId="77777777" w:rsidR="00EF5DE4" w:rsidRPr="00EF5DE4" w:rsidRDefault="00EF5DE4" w:rsidP="00EF5DE4">
      <w:pPr>
        <w:tabs>
          <w:tab w:val="left" w:pos="142"/>
        </w:tabs>
        <w:jc w:val="both"/>
        <w:rPr>
          <w:rFonts w:ascii="Tw Cen MT" w:hAnsi="Tw Cen MT"/>
          <w:bCs/>
          <w:lang w:val="en-GB"/>
        </w:rPr>
      </w:pPr>
    </w:p>
    <w:p w14:paraId="03C2E697" w14:textId="77777777" w:rsidR="00DE5F6E" w:rsidRPr="00972FDC" w:rsidRDefault="00DE5F6E" w:rsidP="00DE5F6E">
      <w:pPr>
        <w:jc w:val="both"/>
        <w:rPr>
          <w:rFonts w:ascii="Tw Cen MT" w:hAnsi="Tw Cen MT"/>
          <w:b/>
          <w:bCs/>
          <w:lang w:val="en-GB"/>
        </w:rPr>
      </w:pPr>
      <w:r w:rsidRPr="00972FDC">
        <w:rPr>
          <w:rFonts w:ascii="Tw Cen MT" w:hAnsi="Tw Cen MT"/>
          <w:b/>
          <w:bCs/>
          <w:u w:val="single"/>
          <w:lang w:val="en-GB"/>
        </w:rPr>
        <w:lastRenderedPageBreak/>
        <w:t>Article 10:</w:t>
      </w:r>
      <w:r w:rsidRPr="00972FDC">
        <w:rPr>
          <w:rFonts w:ascii="Tw Cen MT" w:hAnsi="Tw Cen MT"/>
          <w:b/>
          <w:bCs/>
          <w:lang w:val="en-GB"/>
        </w:rPr>
        <w:t xml:space="preserve"> Contractor’s equipment and personnel (Article 15 of GAC supplemented)</w:t>
      </w:r>
    </w:p>
    <w:p w14:paraId="6714F091" w14:textId="77777777" w:rsidR="00B00522" w:rsidRPr="00B00522" w:rsidRDefault="00DE5F6E" w:rsidP="00B00522">
      <w:pPr>
        <w:pStyle w:val="ListParagraph"/>
        <w:numPr>
          <w:ilvl w:val="1"/>
          <w:numId w:val="52"/>
        </w:numPr>
        <w:spacing w:line="276" w:lineRule="auto"/>
        <w:ind w:left="709" w:hanging="709"/>
        <w:jc w:val="both"/>
        <w:rPr>
          <w:rFonts w:ascii="Tw Cen MT" w:hAnsi="Tw Cen MT"/>
          <w:bCs/>
          <w:sz w:val="22"/>
          <w:szCs w:val="22"/>
          <w:lang w:val="en-GB"/>
        </w:rPr>
      </w:pPr>
      <w:r w:rsidRPr="00972FDC">
        <w:rPr>
          <w:rFonts w:ascii="Tw Cen MT" w:hAnsi="Tw Cen MT"/>
          <w:bCs/>
          <w:sz w:val="22"/>
          <w:szCs w:val="22"/>
          <w:lang w:val="en-GB"/>
        </w:rPr>
        <w:t>Any modification, even partial, made to the technical bid shall only occur after the written approval of the Contract Manager. In case of modification, the Contractor shall have himself replaced by a member of staff of equal competence (qualifications and experiences).</w:t>
      </w:r>
    </w:p>
    <w:p w14:paraId="295DCFFB" w14:textId="77777777" w:rsidR="00DE5F6E" w:rsidRPr="00972FDC" w:rsidRDefault="00DE5F6E" w:rsidP="005D65DC">
      <w:pPr>
        <w:pStyle w:val="ListParagraph"/>
        <w:numPr>
          <w:ilvl w:val="1"/>
          <w:numId w:val="52"/>
        </w:numPr>
        <w:spacing w:line="276" w:lineRule="auto"/>
        <w:ind w:left="709" w:hanging="709"/>
        <w:jc w:val="both"/>
        <w:rPr>
          <w:rFonts w:ascii="Tw Cen MT" w:hAnsi="Tw Cen MT"/>
          <w:bCs/>
          <w:sz w:val="22"/>
          <w:szCs w:val="22"/>
          <w:lang w:val="en-GB"/>
        </w:rPr>
      </w:pPr>
      <w:r w:rsidRPr="00972FDC">
        <w:rPr>
          <w:rFonts w:ascii="Tw Cen MT" w:hAnsi="Tw Cen MT"/>
          <w:bCs/>
          <w:sz w:val="22"/>
          <w:szCs w:val="22"/>
          <w:lang w:val="en-GB"/>
        </w:rPr>
        <w:t xml:space="preserve">In any case, the lists of supervisory staff to be used shall be subject to the approval of the Project Owner in the days following notification of the Administrative Order to start execution. The Project Manager has </w:t>
      </w:r>
      <w:r w:rsidRPr="00972FDC">
        <w:rPr>
          <w:rFonts w:ascii="Tw Cen MT" w:hAnsi="Tw Cen MT"/>
          <w:b/>
          <w:bCs/>
          <w:sz w:val="22"/>
          <w:szCs w:val="22"/>
          <w:lang w:val="en-GB"/>
        </w:rPr>
        <w:t>5 (five) days</w:t>
      </w:r>
      <w:r w:rsidRPr="00972FDC">
        <w:rPr>
          <w:rFonts w:ascii="Tw Cen MT" w:hAnsi="Tw Cen MT"/>
          <w:bCs/>
          <w:sz w:val="22"/>
          <w:szCs w:val="22"/>
          <w:lang w:val="en-GB"/>
        </w:rPr>
        <w:t xml:space="preserve"> to notify his opinion in writing with a copy sent to the Contract Manager. Beyond this time-limit, the staff list shall be considered as approved.</w:t>
      </w:r>
    </w:p>
    <w:p w14:paraId="0F0099D7" w14:textId="77777777" w:rsidR="00DE5F6E" w:rsidRPr="00972FDC" w:rsidRDefault="00DE5F6E" w:rsidP="005D65DC">
      <w:pPr>
        <w:pStyle w:val="ListParagraph"/>
        <w:numPr>
          <w:ilvl w:val="1"/>
          <w:numId w:val="52"/>
        </w:numPr>
        <w:ind w:left="709" w:hanging="709"/>
        <w:jc w:val="both"/>
        <w:rPr>
          <w:rFonts w:ascii="Tw Cen MT" w:hAnsi="Tw Cen MT"/>
          <w:bCs/>
          <w:sz w:val="22"/>
          <w:szCs w:val="22"/>
          <w:lang w:val="en-GB"/>
        </w:rPr>
      </w:pPr>
      <w:r w:rsidRPr="00972FDC">
        <w:rPr>
          <w:rFonts w:ascii="Tw Cen MT" w:hAnsi="Tw Cen MT"/>
          <w:bCs/>
          <w:sz w:val="22"/>
          <w:szCs w:val="22"/>
          <w:lang w:val="en-GB"/>
        </w:rPr>
        <w:t>Any unilateral modification on the supervisory staff made in the technical bid prior to and during the works shall be a reason for termination of the Contract as mentioned in article 30 below or the application of penalties [</w:t>
      </w:r>
      <w:r w:rsidRPr="00972FDC">
        <w:rPr>
          <w:rFonts w:ascii="Tw Cen MT" w:hAnsi="Tw Cen MT"/>
          <w:bCs/>
          <w:i/>
          <w:sz w:val="22"/>
          <w:szCs w:val="22"/>
          <w:lang w:val="en-GB"/>
        </w:rPr>
        <w:t>to be specified where need be</w:t>
      </w:r>
      <w:r w:rsidRPr="00972FDC">
        <w:rPr>
          <w:rFonts w:ascii="Tw Cen MT" w:hAnsi="Tw Cen MT"/>
          <w:bCs/>
          <w:sz w:val="22"/>
          <w:szCs w:val="22"/>
          <w:lang w:val="en-GB"/>
        </w:rPr>
        <w:t>].</w:t>
      </w:r>
    </w:p>
    <w:p w14:paraId="251A95CA" w14:textId="77777777" w:rsidR="00C64C9F" w:rsidRDefault="00C64C9F" w:rsidP="002A0013">
      <w:pPr>
        <w:jc w:val="center"/>
        <w:rPr>
          <w:rFonts w:ascii="Tw Cen MT" w:hAnsi="Tw Cen MT"/>
          <w:b/>
          <w:bCs/>
          <w:lang w:val="en-GB"/>
        </w:rPr>
      </w:pPr>
    </w:p>
    <w:p w14:paraId="07F12135" w14:textId="77777777" w:rsidR="00DE5F6E" w:rsidRPr="00972FDC" w:rsidRDefault="00DE5F6E" w:rsidP="002A0013">
      <w:pPr>
        <w:jc w:val="center"/>
        <w:rPr>
          <w:rFonts w:ascii="Tw Cen MT" w:hAnsi="Tw Cen MT"/>
          <w:b/>
          <w:bCs/>
          <w:lang w:val="en-GB"/>
        </w:rPr>
      </w:pPr>
      <w:r w:rsidRPr="00972FDC">
        <w:rPr>
          <w:rFonts w:ascii="Tw Cen MT" w:hAnsi="Tw Cen MT"/>
          <w:b/>
          <w:bCs/>
          <w:lang w:val="en-GB"/>
        </w:rPr>
        <w:t>C</w:t>
      </w:r>
      <w:r w:rsidR="002A0013">
        <w:rPr>
          <w:rFonts w:ascii="Tw Cen MT" w:hAnsi="Tw Cen MT"/>
          <w:b/>
          <w:bCs/>
          <w:lang w:val="en-GB"/>
        </w:rPr>
        <w:t>hapter II: Financial conditions</w:t>
      </w:r>
    </w:p>
    <w:p w14:paraId="489391EB" w14:textId="77777777" w:rsidR="00DE5F6E" w:rsidRPr="00972FDC" w:rsidRDefault="00DE5F6E" w:rsidP="00DE5F6E">
      <w:pPr>
        <w:jc w:val="both"/>
        <w:rPr>
          <w:rFonts w:ascii="Tw Cen MT" w:hAnsi="Tw Cen MT"/>
          <w:b/>
          <w:bCs/>
          <w:lang w:val="en-GB"/>
        </w:rPr>
      </w:pPr>
      <w:r w:rsidRPr="00972FDC">
        <w:rPr>
          <w:rFonts w:ascii="Tw Cen MT" w:hAnsi="Tw Cen MT"/>
          <w:b/>
          <w:bCs/>
          <w:lang w:val="en-GB"/>
        </w:rPr>
        <w:t>Article 11 Guarantees and bo</w:t>
      </w:r>
      <w:r w:rsidR="002A0013">
        <w:rPr>
          <w:rFonts w:ascii="Tw Cen MT" w:hAnsi="Tw Cen MT"/>
          <w:b/>
          <w:bCs/>
          <w:lang w:val="en-GB"/>
        </w:rPr>
        <w:t>nds (Articles 29 and 41 of GAC)</w:t>
      </w:r>
    </w:p>
    <w:p w14:paraId="6051CFE4" w14:textId="77777777" w:rsidR="00DE5F6E" w:rsidRPr="00972FDC" w:rsidRDefault="00DE5F6E" w:rsidP="00DE5F6E">
      <w:pPr>
        <w:ind w:left="360"/>
        <w:jc w:val="both"/>
        <w:rPr>
          <w:rFonts w:ascii="Tw Cen MT" w:hAnsi="Tw Cen MT"/>
          <w:b/>
          <w:bCs/>
          <w:i/>
          <w:lang w:val="en-GB"/>
        </w:rPr>
      </w:pPr>
      <w:r w:rsidRPr="00972FDC">
        <w:rPr>
          <w:rFonts w:ascii="Tw Cen MT" w:hAnsi="Tw Cen MT"/>
          <w:b/>
          <w:bCs/>
          <w:i/>
          <w:lang w:val="en-GB"/>
        </w:rPr>
        <w:t>11.1 Final bond</w:t>
      </w:r>
    </w:p>
    <w:p w14:paraId="3DA150C5" w14:textId="77777777" w:rsidR="00DE5F6E" w:rsidRPr="00972FDC" w:rsidRDefault="00DE5F6E" w:rsidP="00DE5F6E">
      <w:pPr>
        <w:jc w:val="both"/>
        <w:rPr>
          <w:rFonts w:ascii="Tw Cen MT" w:hAnsi="Tw Cen MT"/>
          <w:bCs/>
          <w:lang w:val="en-GB"/>
        </w:rPr>
      </w:pPr>
      <w:r w:rsidRPr="00972FDC">
        <w:rPr>
          <w:rFonts w:ascii="Tw Cen MT" w:hAnsi="Tw Cen MT"/>
          <w:bCs/>
          <w:lang w:val="en-GB"/>
        </w:rPr>
        <w:t>The final bond shall be set at 2</w:t>
      </w:r>
      <w:r w:rsidRPr="00972FDC">
        <w:rPr>
          <w:rFonts w:ascii="Tw Cen MT" w:hAnsi="Tw Cen MT"/>
          <w:bCs/>
          <w:i/>
          <w:lang w:val="en-GB"/>
        </w:rPr>
        <w:t xml:space="preserve"> % </w:t>
      </w:r>
      <w:r w:rsidRPr="00972FDC">
        <w:rPr>
          <w:rFonts w:ascii="Tw Cen MT" w:hAnsi="Tw Cen MT"/>
          <w:bCs/>
          <w:lang w:val="en-GB"/>
        </w:rPr>
        <w:t>of the amount of the Con</w:t>
      </w:r>
      <w:r w:rsidR="002A0013">
        <w:rPr>
          <w:rFonts w:ascii="Tw Cen MT" w:hAnsi="Tw Cen MT"/>
          <w:bCs/>
          <w:lang w:val="en-GB"/>
        </w:rPr>
        <w:t>tract, inclusive of all taxes.</w:t>
      </w:r>
    </w:p>
    <w:p w14:paraId="70A46177" w14:textId="77777777" w:rsidR="00DE5F6E" w:rsidRPr="00972FDC" w:rsidRDefault="00DE5F6E" w:rsidP="00DE5F6E">
      <w:pPr>
        <w:jc w:val="both"/>
        <w:rPr>
          <w:rFonts w:ascii="Tw Cen MT" w:hAnsi="Tw Cen MT"/>
          <w:bCs/>
          <w:lang w:val="en-GB"/>
        </w:rPr>
      </w:pPr>
      <w:r w:rsidRPr="00972FDC">
        <w:rPr>
          <w:rFonts w:ascii="Tw Cen MT" w:hAnsi="Tw Cen MT"/>
          <w:bCs/>
          <w:lang w:val="en-GB"/>
        </w:rPr>
        <w:t>It is constituted and transmitted to the Contract Manager within a maximum deadline of twenty (20) days of th</w:t>
      </w:r>
      <w:r w:rsidR="002A0013">
        <w:rPr>
          <w:rFonts w:ascii="Tw Cen MT" w:hAnsi="Tw Cen MT"/>
          <w:bCs/>
          <w:lang w:val="en-GB"/>
        </w:rPr>
        <w:t>e notification of the Contract.</w:t>
      </w:r>
    </w:p>
    <w:p w14:paraId="6D3C1281" w14:textId="77777777" w:rsidR="00DE5F6E" w:rsidRPr="002A0013" w:rsidRDefault="00DE5F6E" w:rsidP="002A0013">
      <w:pPr>
        <w:jc w:val="both"/>
        <w:rPr>
          <w:rFonts w:ascii="Tw Cen MT" w:hAnsi="Tw Cen MT"/>
          <w:bCs/>
          <w:lang w:val="en-GB"/>
        </w:rPr>
      </w:pPr>
      <w:r w:rsidRPr="00972FDC">
        <w:rPr>
          <w:rFonts w:ascii="Tw Cen MT" w:hAnsi="Tw Cen MT"/>
          <w:bCs/>
          <w:lang w:val="en-GB"/>
        </w:rPr>
        <w:t xml:space="preserve">The bond shall be returned or the guarantee released within one month following the date of provisional acceptance of the works, following a release issued by the Contracting Authority </w:t>
      </w:r>
      <w:r w:rsidR="002A0013">
        <w:rPr>
          <w:rFonts w:ascii="Tw Cen MT" w:hAnsi="Tw Cen MT"/>
          <w:bCs/>
          <w:lang w:val="en-GB"/>
        </w:rPr>
        <w:t>upon request by the Contractor.</w:t>
      </w:r>
    </w:p>
    <w:p w14:paraId="349EDDDE" w14:textId="77777777" w:rsidR="00DE5F6E" w:rsidRPr="00972FDC" w:rsidRDefault="00DE5F6E" w:rsidP="005D65DC">
      <w:pPr>
        <w:pStyle w:val="ListParagraph"/>
        <w:numPr>
          <w:ilvl w:val="1"/>
          <w:numId w:val="53"/>
        </w:numPr>
        <w:jc w:val="both"/>
        <w:rPr>
          <w:rFonts w:ascii="Tw Cen MT" w:hAnsi="Tw Cen MT"/>
          <w:b/>
          <w:bCs/>
          <w:i/>
          <w:sz w:val="22"/>
          <w:szCs w:val="22"/>
          <w:lang w:val="en-GB"/>
        </w:rPr>
      </w:pPr>
      <w:r w:rsidRPr="00972FDC">
        <w:rPr>
          <w:rFonts w:ascii="Tw Cen MT" w:hAnsi="Tw Cen MT"/>
          <w:b/>
          <w:bCs/>
          <w:i/>
          <w:sz w:val="22"/>
          <w:szCs w:val="22"/>
          <w:lang w:val="en-GB"/>
        </w:rPr>
        <w:t xml:space="preserve"> Performance bond</w:t>
      </w:r>
    </w:p>
    <w:p w14:paraId="4DB262FE" w14:textId="77777777" w:rsidR="00DE5F6E" w:rsidRPr="00972FDC" w:rsidRDefault="00DE5F6E" w:rsidP="00DE5F6E">
      <w:pPr>
        <w:jc w:val="both"/>
        <w:rPr>
          <w:rFonts w:ascii="Tw Cen MT" w:hAnsi="Tw Cen MT"/>
          <w:bCs/>
          <w:lang w:val="en-GB"/>
        </w:rPr>
      </w:pPr>
      <w:r w:rsidRPr="00972FDC">
        <w:rPr>
          <w:rFonts w:ascii="Tw Cen MT" w:hAnsi="Tw Cen MT"/>
          <w:bCs/>
          <w:lang w:val="en-GB"/>
        </w:rPr>
        <w:t xml:space="preserve">The retention fund shall be set at </w:t>
      </w:r>
      <w:r w:rsidRPr="00972FDC">
        <w:rPr>
          <w:rFonts w:ascii="Tw Cen MT" w:hAnsi="Tw Cen MT"/>
          <w:bCs/>
          <w:i/>
          <w:lang w:val="en-GB"/>
        </w:rPr>
        <w:t xml:space="preserve">10 % </w:t>
      </w:r>
      <w:r w:rsidRPr="00972FDC">
        <w:rPr>
          <w:rFonts w:ascii="Tw Cen MT" w:hAnsi="Tw Cen MT"/>
          <w:bCs/>
          <w:lang w:val="en-GB"/>
        </w:rPr>
        <w:t>of the amount of the Contract, inclusive of all taxes.</w:t>
      </w:r>
    </w:p>
    <w:p w14:paraId="4F8C7FD7" w14:textId="77777777" w:rsidR="00DE5F6E" w:rsidRPr="00972FDC" w:rsidRDefault="00DE5F6E" w:rsidP="00DE5F6E">
      <w:pPr>
        <w:jc w:val="both"/>
        <w:rPr>
          <w:rFonts w:ascii="Tw Cen MT" w:hAnsi="Tw Cen MT"/>
          <w:bCs/>
          <w:lang w:val="en-GB"/>
        </w:rPr>
      </w:pPr>
      <w:r w:rsidRPr="00972FDC">
        <w:rPr>
          <w:rFonts w:ascii="Tw Cen MT" w:hAnsi="Tw Cen MT"/>
          <w:bCs/>
          <w:lang w:val="en-GB"/>
        </w:rPr>
        <w:t xml:space="preserve">The return or release of the retention fund or security shall be done within one month after final acceptance by release issued by the </w:t>
      </w:r>
      <w:r w:rsidRPr="00972FDC">
        <w:rPr>
          <w:rFonts w:ascii="Tw Cen MT" w:hAnsi="Tw Cen MT"/>
          <w:b/>
          <w:bCs/>
          <w:lang w:val="en-GB"/>
        </w:rPr>
        <w:t>Contracting Authority</w:t>
      </w:r>
      <w:r w:rsidRPr="00972FDC">
        <w:rPr>
          <w:rFonts w:ascii="Tw Cen MT" w:hAnsi="Tw Cen MT"/>
          <w:bCs/>
          <w:lang w:val="en-GB"/>
        </w:rPr>
        <w:t xml:space="preserve"> </w:t>
      </w:r>
      <w:r w:rsidR="002A0013">
        <w:rPr>
          <w:rFonts w:ascii="Tw Cen MT" w:hAnsi="Tw Cen MT"/>
          <w:bCs/>
          <w:lang w:val="en-GB"/>
        </w:rPr>
        <w:t>upon request by the Contractor.</w:t>
      </w:r>
    </w:p>
    <w:p w14:paraId="5C114594" w14:textId="77777777" w:rsidR="00DE5F6E" w:rsidRPr="00972FDC" w:rsidRDefault="00DE5F6E" w:rsidP="005D65DC">
      <w:pPr>
        <w:pStyle w:val="ListParagraph"/>
        <w:numPr>
          <w:ilvl w:val="1"/>
          <w:numId w:val="53"/>
        </w:numPr>
        <w:jc w:val="both"/>
        <w:rPr>
          <w:rFonts w:ascii="Tw Cen MT" w:hAnsi="Tw Cen MT"/>
          <w:b/>
          <w:bCs/>
          <w:i/>
          <w:sz w:val="22"/>
          <w:szCs w:val="22"/>
          <w:lang w:val="en-GB"/>
        </w:rPr>
      </w:pPr>
      <w:r w:rsidRPr="00972FDC">
        <w:rPr>
          <w:rFonts w:ascii="Tw Cen MT" w:hAnsi="Tw Cen MT"/>
          <w:b/>
          <w:bCs/>
          <w:i/>
          <w:sz w:val="22"/>
          <w:szCs w:val="22"/>
          <w:lang w:val="en-GB"/>
        </w:rPr>
        <w:t>Guarantee of start-off advance</w:t>
      </w:r>
    </w:p>
    <w:p w14:paraId="1DA71CE1" w14:textId="77777777" w:rsidR="00DE5F6E" w:rsidRPr="00972FDC" w:rsidRDefault="00DE5F6E" w:rsidP="00DE5F6E">
      <w:pPr>
        <w:jc w:val="both"/>
        <w:rPr>
          <w:rFonts w:ascii="Tw Cen MT" w:hAnsi="Tw Cen MT"/>
          <w:bCs/>
          <w:lang w:val="en-GB"/>
        </w:rPr>
      </w:pPr>
      <w:r w:rsidRPr="00972FDC">
        <w:rPr>
          <w:rFonts w:ascii="Tw Cen MT" w:hAnsi="Tw Cen MT"/>
          <w:bCs/>
          <w:lang w:val="en-GB"/>
        </w:rPr>
        <w:t>[</w:t>
      </w:r>
      <w:r w:rsidRPr="00972FDC">
        <w:rPr>
          <w:rFonts w:ascii="Tw Cen MT" w:hAnsi="Tw Cen MT"/>
          <w:bCs/>
          <w:i/>
          <w:lang w:val="en-GB"/>
        </w:rPr>
        <w:t>Specify, if need be, the rates (20% maximum of the amount of the Contract inclusive of all taxes guaranteed at 100%) and conditions for the return of the guarantee</w:t>
      </w:r>
      <w:r w:rsidR="002A0013">
        <w:rPr>
          <w:rFonts w:ascii="Tw Cen MT" w:hAnsi="Tw Cen MT"/>
          <w:bCs/>
          <w:lang w:val="en-GB"/>
        </w:rPr>
        <w:t>]</w:t>
      </w:r>
    </w:p>
    <w:p w14:paraId="2F0B9C9C" w14:textId="77777777" w:rsidR="00DE5F6E" w:rsidRPr="00972FDC" w:rsidRDefault="00DE5F6E" w:rsidP="00DE5F6E">
      <w:pPr>
        <w:jc w:val="both"/>
        <w:rPr>
          <w:rFonts w:ascii="Tw Cen MT" w:hAnsi="Tw Cen MT"/>
          <w:b/>
          <w:bCs/>
          <w:lang w:val="en-GB"/>
        </w:rPr>
      </w:pPr>
      <w:r w:rsidRPr="00972FDC">
        <w:rPr>
          <w:rFonts w:ascii="Tw Cen MT" w:hAnsi="Tw Cen MT"/>
          <w:b/>
          <w:bCs/>
          <w:lang w:val="en-GB"/>
        </w:rPr>
        <w:t xml:space="preserve">Article 12: Amount of the Contract (Articles 18 and 19 of GAC supplemented) </w:t>
      </w:r>
    </w:p>
    <w:p w14:paraId="6B83E157" w14:textId="77777777" w:rsidR="00DE5F6E" w:rsidRPr="00972FDC" w:rsidRDefault="00DE5F6E" w:rsidP="00DE5F6E">
      <w:pPr>
        <w:jc w:val="both"/>
        <w:rPr>
          <w:rFonts w:ascii="Tw Cen MT" w:hAnsi="Tw Cen MT"/>
          <w:bCs/>
          <w:lang w:val="en-GB"/>
        </w:rPr>
      </w:pPr>
      <w:r w:rsidRPr="00972FDC">
        <w:rPr>
          <w:rFonts w:ascii="Tw Cen MT" w:hAnsi="Tw Cen MT"/>
          <w:bCs/>
          <w:lang w:val="en-GB"/>
        </w:rPr>
        <w:t>The amount of this Contract as indicated by the attached [</w:t>
      </w:r>
      <w:r w:rsidRPr="00972FDC">
        <w:rPr>
          <w:rFonts w:ascii="Tw Cen MT" w:hAnsi="Tw Cen MT"/>
          <w:bCs/>
          <w:i/>
          <w:lang w:val="en-GB"/>
        </w:rPr>
        <w:t>detail or estimates</w:t>
      </w:r>
      <w:r w:rsidRPr="00972FDC">
        <w:rPr>
          <w:rFonts w:ascii="Tw Cen MT" w:hAnsi="Tw Cen MT"/>
          <w:bCs/>
          <w:lang w:val="en-GB"/>
        </w:rPr>
        <w:t>] is_______ (in figures</w:t>
      </w:r>
      <w:proofErr w:type="gramStart"/>
      <w:r w:rsidRPr="00972FDC">
        <w:rPr>
          <w:rFonts w:ascii="Tw Cen MT" w:hAnsi="Tw Cen MT"/>
          <w:bCs/>
          <w:lang w:val="en-GB"/>
        </w:rPr>
        <w:t>)_</w:t>
      </w:r>
      <w:proofErr w:type="gramEnd"/>
      <w:r w:rsidRPr="00972FDC">
        <w:rPr>
          <w:rFonts w:ascii="Tw Cen MT" w:hAnsi="Tw Cen MT"/>
          <w:bCs/>
          <w:lang w:val="en-GB"/>
        </w:rPr>
        <w:t xml:space="preserve">______(in letters) CFA francs Inclusive of All Taxes; that is: </w:t>
      </w:r>
    </w:p>
    <w:p w14:paraId="3D68AA30" w14:textId="77777777" w:rsidR="00DE5F6E" w:rsidRPr="00972FDC" w:rsidRDefault="00DE5F6E" w:rsidP="005D65DC">
      <w:pPr>
        <w:numPr>
          <w:ilvl w:val="2"/>
          <w:numId w:val="28"/>
        </w:numPr>
        <w:spacing w:after="0" w:line="240" w:lineRule="auto"/>
        <w:jc w:val="both"/>
        <w:rPr>
          <w:rFonts w:ascii="Tw Cen MT" w:hAnsi="Tw Cen MT"/>
          <w:bCs/>
          <w:lang w:val="en-GB"/>
        </w:rPr>
      </w:pPr>
      <w:r w:rsidRPr="00972FDC">
        <w:rPr>
          <w:rFonts w:ascii="Tw Cen MT" w:hAnsi="Tw Cen MT"/>
          <w:bCs/>
          <w:lang w:val="en-GB"/>
        </w:rPr>
        <w:t>Amount exclusive of VAT: _________(_______) CFA F</w:t>
      </w:r>
    </w:p>
    <w:p w14:paraId="7355B658" w14:textId="77777777" w:rsidR="00DE5F6E" w:rsidRPr="00972FDC" w:rsidRDefault="00DE5F6E" w:rsidP="005D65DC">
      <w:pPr>
        <w:numPr>
          <w:ilvl w:val="2"/>
          <w:numId w:val="28"/>
        </w:numPr>
        <w:spacing w:after="0" w:line="240" w:lineRule="auto"/>
        <w:jc w:val="both"/>
        <w:rPr>
          <w:rFonts w:ascii="Tw Cen MT" w:hAnsi="Tw Cen MT"/>
          <w:bCs/>
          <w:lang w:val="en-GB"/>
        </w:rPr>
      </w:pPr>
      <w:r w:rsidRPr="00972FDC">
        <w:rPr>
          <w:rFonts w:ascii="Tw Cen MT" w:hAnsi="Tw Cen MT"/>
          <w:bCs/>
          <w:lang w:val="en-GB"/>
        </w:rPr>
        <w:t>Amount of VAT: _________</w:t>
      </w:r>
      <w:proofErr w:type="gramStart"/>
      <w:r w:rsidRPr="00972FDC">
        <w:rPr>
          <w:rFonts w:ascii="Tw Cen MT" w:hAnsi="Tw Cen MT"/>
          <w:bCs/>
          <w:lang w:val="en-GB"/>
        </w:rPr>
        <w:t>_(</w:t>
      </w:r>
      <w:proofErr w:type="gramEnd"/>
      <w:r w:rsidRPr="00972FDC">
        <w:rPr>
          <w:rFonts w:ascii="Tw Cen MT" w:hAnsi="Tw Cen MT"/>
          <w:bCs/>
          <w:lang w:val="en-GB"/>
        </w:rPr>
        <w:t>______) CFA F.</w:t>
      </w:r>
    </w:p>
    <w:p w14:paraId="3A41560A" w14:textId="77777777" w:rsidR="00DE5F6E" w:rsidRPr="00972FDC" w:rsidRDefault="00DE5F6E" w:rsidP="005D65DC">
      <w:pPr>
        <w:numPr>
          <w:ilvl w:val="2"/>
          <w:numId w:val="28"/>
        </w:numPr>
        <w:spacing w:after="0" w:line="240" w:lineRule="auto"/>
        <w:jc w:val="both"/>
        <w:rPr>
          <w:rFonts w:ascii="Tw Cen MT" w:hAnsi="Tw Cen MT"/>
          <w:bCs/>
          <w:lang w:val="en-GB"/>
        </w:rPr>
      </w:pPr>
      <w:r w:rsidRPr="00972FDC">
        <w:rPr>
          <w:rFonts w:ascii="Tw Cen MT" w:hAnsi="Tw Cen MT"/>
          <w:bCs/>
          <w:lang w:val="en-GB"/>
        </w:rPr>
        <w:t>Amount of TSR and/or _____________CFA F</w:t>
      </w:r>
    </w:p>
    <w:p w14:paraId="778E9213" w14:textId="77777777" w:rsidR="00DE5F6E" w:rsidRPr="00972FDC" w:rsidRDefault="00DE5F6E" w:rsidP="005D65DC">
      <w:pPr>
        <w:numPr>
          <w:ilvl w:val="2"/>
          <w:numId w:val="28"/>
        </w:numPr>
        <w:spacing w:after="0" w:line="240" w:lineRule="auto"/>
        <w:jc w:val="both"/>
        <w:rPr>
          <w:rFonts w:ascii="Tw Cen MT" w:hAnsi="Tw Cen MT"/>
          <w:bCs/>
          <w:lang w:val="en-GB"/>
        </w:rPr>
      </w:pPr>
      <w:r w:rsidRPr="00972FDC">
        <w:rPr>
          <w:rFonts w:ascii="Tw Cen MT" w:hAnsi="Tw Cen MT"/>
          <w:bCs/>
          <w:lang w:val="en-GB"/>
        </w:rPr>
        <w:t>Net to be paid= EVAT-TSR and/or AIR</w:t>
      </w:r>
    </w:p>
    <w:p w14:paraId="3386D7F1" w14:textId="77777777" w:rsidR="00C64C9F" w:rsidRDefault="00C64C9F" w:rsidP="00DE5F6E">
      <w:pPr>
        <w:jc w:val="both"/>
        <w:rPr>
          <w:rFonts w:ascii="Tw Cen MT" w:hAnsi="Tw Cen MT"/>
          <w:b/>
          <w:bCs/>
          <w:u w:val="single"/>
          <w:lang w:val="en-GB"/>
        </w:rPr>
      </w:pPr>
    </w:p>
    <w:p w14:paraId="571707E6" w14:textId="77777777" w:rsidR="00DE5F6E" w:rsidRPr="00972FDC" w:rsidRDefault="00DE5F6E" w:rsidP="00C64C9F">
      <w:pPr>
        <w:spacing w:after="0"/>
        <w:jc w:val="both"/>
        <w:rPr>
          <w:rFonts w:ascii="Tw Cen MT" w:hAnsi="Tw Cen MT"/>
          <w:b/>
          <w:bCs/>
          <w:lang w:val="en-GB"/>
        </w:rPr>
      </w:pPr>
      <w:r w:rsidRPr="00972FDC">
        <w:rPr>
          <w:rFonts w:ascii="Tw Cen MT" w:hAnsi="Tw Cen MT"/>
          <w:b/>
          <w:bCs/>
          <w:u w:val="single"/>
          <w:lang w:val="en-GB"/>
        </w:rPr>
        <w:t>Article 13:</w:t>
      </w:r>
      <w:r w:rsidRPr="00972FDC">
        <w:rPr>
          <w:rFonts w:ascii="Tw Cen MT" w:hAnsi="Tw Cen MT"/>
          <w:b/>
          <w:bCs/>
          <w:lang w:val="en-GB"/>
        </w:rPr>
        <w:t xml:space="preserve"> Place and method of payment</w:t>
      </w:r>
    </w:p>
    <w:p w14:paraId="2996EA1B" w14:textId="77777777" w:rsidR="00DE5F6E" w:rsidRPr="00972FDC" w:rsidRDefault="00DE5F6E" w:rsidP="00DE5F6E">
      <w:pPr>
        <w:jc w:val="both"/>
        <w:rPr>
          <w:rFonts w:ascii="Tw Cen MT" w:hAnsi="Tw Cen MT"/>
          <w:bCs/>
          <w:lang w:val="en-GB"/>
        </w:rPr>
      </w:pPr>
      <w:r w:rsidRPr="00972FDC">
        <w:rPr>
          <w:rFonts w:ascii="Tw Cen MT" w:hAnsi="Tw Cen MT"/>
          <w:bCs/>
          <w:lang w:val="en-GB"/>
        </w:rPr>
        <w:t>The Project Owner shall release the sums due in the following manner:</w:t>
      </w:r>
    </w:p>
    <w:p w14:paraId="1D9FE8B3" w14:textId="77777777" w:rsidR="00DE5F6E" w:rsidRPr="00972FDC" w:rsidRDefault="00DE5F6E" w:rsidP="005D65DC">
      <w:pPr>
        <w:numPr>
          <w:ilvl w:val="0"/>
          <w:numId w:val="54"/>
        </w:numPr>
        <w:spacing w:after="0" w:line="240" w:lineRule="auto"/>
        <w:jc w:val="both"/>
        <w:rPr>
          <w:rFonts w:ascii="Tw Cen MT" w:hAnsi="Tw Cen MT"/>
          <w:bCs/>
          <w:lang w:val="en-GB"/>
        </w:rPr>
      </w:pPr>
      <w:r w:rsidRPr="00972FDC">
        <w:rPr>
          <w:rFonts w:ascii="Tw Cen MT" w:hAnsi="Tw Cen MT"/>
          <w:bCs/>
          <w:lang w:val="en-GB"/>
        </w:rPr>
        <w:t>For payments in CFA francs (</w:t>
      </w:r>
      <w:r w:rsidRPr="00972FDC">
        <w:rPr>
          <w:rFonts w:ascii="Tw Cen MT" w:hAnsi="Tw Cen MT"/>
          <w:bCs/>
          <w:i/>
          <w:lang w:val="en-GB"/>
        </w:rPr>
        <w:t>amount in figures and letters exclusive of taxes</w:t>
      </w:r>
      <w:r w:rsidRPr="00972FDC">
        <w:rPr>
          <w:rFonts w:ascii="Tw Cen MT" w:hAnsi="Tw Cen MT"/>
          <w:bCs/>
          <w:lang w:val="en-GB"/>
        </w:rPr>
        <w:t>) by credit to account No._________ opened in the name of the Contractor in the ___________bank.</w:t>
      </w:r>
    </w:p>
    <w:p w14:paraId="1AAEDB2B" w14:textId="77777777" w:rsidR="00DE5F6E" w:rsidRPr="00972FDC" w:rsidRDefault="00DE5F6E" w:rsidP="005D65DC">
      <w:pPr>
        <w:numPr>
          <w:ilvl w:val="0"/>
          <w:numId w:val="54"/>
        </w:numPr>
        <w:spacing w:after="0" w:line="240" w:lineRule="auto"/>
        <w:jc w:val="both"/>
        <w:rPr>
          <w:rFonts w:ascii="Tw Cen MT" w:hAnsi="Tw Cen MT"/>
          <w:bCs/>
          <w:lang w:val="en-GB"/>
        </w:rPr>
      </w:pPr>
      <w:r w:rsidRPr="00972FDC">
        <w:rPr>
          <w:rFonts w:ascii="Tw Cen MT" w:hAnsi="Tw Cen MT"/>
          <w:bCs/>
          <w:lang w:val="en-GB"/>
        </w:rPr>
        <w:t>For payments in foreign currencies (</w:t>
      </w:r>
      <w:r w:rsidRPr="00972FDC">
        <w:rPr>
          <w:rFonts w:ascii="Tw Cen MT" w:hAnsi="Tw Cen MT"/>
          <w:bCs/>
          <w:i/>
          <w:lang w:val="en-GB"/>
        </w:rPr>
        <w:t>amount in figures and letters exclusive of taxes</w:t>
      </w:r>
      <w:r w:rsidRPr="00972FDC">
        <w:rPr>
          <w:rFonts w:ascii="Tw Cen MT" w:hAnsi="Tw Cen MT"/>
          <w:bCs/>
          <w:lang w:val="en-GB"/>
        </w:rPr>
        <w:t>) by credit to account No._________ opened in the name of the Contractor in ________bank.</w:t>
      </w:r>
    </w:p>
    <w:p w14:paraId="411AC6AE" w14:textId="77777777" w:rsidR="00DE5F6E" w:rsidRPr="00972FDC" w:rsidRDefault="00DE5F6E" w:rsidP="00DE5F6E">
      <w:pPr>
        <w:jc w:val="both"/>
        <w:rPr>
          <w:rFonts w:ascii="Tw Cen MT" w:hAnsi="Tw Cen MT"/>
          <w:b/>
          <w:bCs/>
          <w:lang w:val="en-GB"/>
        </w:rPr>
      </w:pPr>
    </w:p>
    <w:p w14:paraId="3B44D4AF" w14:textId="77777777" w:rsidR="00DE5F6E" w:rsidRPr="00972FDC" w:rsidRDefault="00DE5F6E" w:rsidP="00C64C9F">
      <w:pPr>
        <w:spacing w:after="0"/>
        <w:jc w:val="both"/>
        <w:rPr>
          <w:rFonts w:ascii="Tw Cen MT" w:hAnsi="Tw Cen MT"/>
          <w:b/>
          <w:bCs/>
          <w:lang w:val="en-GB"/>
        </w:rPr>
      </w:pPr>
      <w:r w:rsidRPr="00972FDC">
        <w:rPr>
          <w:rFonts w:ascii="Tw Cen MT" w:hAnsi="Tw Cen MT"/>
          <w:b/>
          <w:bCs/>
          <w:lang w:val="en-GB"/>
        </w:rPr>
        <w:t>Article 14: Price variation (Article 20 of GAC)</w:t>
      </w:r>
      <w:r w:rsidRPr="00972FDC">
        <w:rPr>
          <w:rFonts w:ascii="Tw Cen MT" w:hAnsi="Tw Cen MT"/>
          <w:b/>
          <w:bCs/>
          <w:i/>
          <w:lang w:val="en-GB"/>
        </w:rPr>
        <w:tab/>
      </w:r>
    </w:p>
    <w:p w14:paraId="5A9FFE63" w14:textId="77777777" w:rsidR="00DE5F6E" w:rsidRPr="00972FDC" w:rsidRDefault="00DE5F6E" w:rsidP="005D65DC">
      <w:pPr>
        <w:pStyle w:val="ListParagraph"/>
        <w:numPr>
          <w:ilvl w:val="1"/>
          <w:numId w:val="48"/>
        </w:numPr>
        <w:jc w:val="both"/>
        <w:rPr>
          <w:rFonts w:ascii="Tw Cen MT" w:hAnsi="Tw Cen MT"/>
          <w:bCs/>
          <w:sz w:val="22"/>
          <w:szCs w:val="22"/>
          <w:lang w:val="en-GB"/>
        </w:rPr>
      </w:pPr>
      <w:r w:rsidRPr="00972FDC">
        <w:rPr>
          <w:rFonts w:ascii="Tw Cen MT" w:hAnsi="Tw Cen MT"/>
          <w:bCs/>
          <w:sz w:val="22"/>
          <w:szCs w:val="22"/>
          <w:lang w:val="en-GB"/>
        </w:rPr>
        <w:t>Prices shall be firm.</w:t>
      </w:r>
    </w:p>
    <w:p w14:paraId="46EEFA60" w14:textId="77777777" w:rsidR="00DE5F6E" w:rsidRPr="00972FDC" w:rsidRDefault="00DE5F6E" w:rsidP="005D65DC">
      <w:pPr>
        <w:numPr>
          <w:ilvl w:val="0"/>
          <w:numId w:val="55"/>
        </w:numPr>
        <w:spacing w:after="0" w:line="240" w:lineRule="auto"/>
        <w:jc w:val="both"/>
        <w:rPr>
          <w:rFonts w:ascii="Tw Cen MT" w:hAnsi="Tw Cen MT"/>
          <w:bCs/>
          <w:lang w:val="en-GB"/>
        </w:rPr>
      </w:pPr>
      <w:r w:rsidRPr="00972FDC">
        <w:rPr>
          <w:rFonts w:ascii="Tw Cen MT" w:hAnsi="Tw Cen MT"/>
          <w:bCs/>
          <w:lang w:val="en-GB"/>
        </w:rPr>
        <w:lastRenderedPageBreak/>
        <w:t>Payments on account made to the Contractor as advances shall not be revisable.</w:t>
      </w:r>
    </w:p>
    <w:p w14:paraId="5908099E" w14:textId="77777777" w:rsidR="00DE5F6E" w:rsidRPr="00972FDC" w:rsidRDefault="00DE5F6E" w:rsidP="005D65DC">
      <w:pPr>
        <w:numPr>
          <w:ilvl w:val="0"/>
          <w:numId w:val="55"/>
        </w:numPr>
        <w:spacing w:after="0" w:line="240" w:lineRule="auto"/>
        <w:jc w:val="both"/>
        <w:rPr>
          <w:rFonts w:ascii="Tw Cen MT" w:hAnsi="Tw Cen MT"/>
          <w:bCs/>
          <w:lang w:val="en-GB"/>
        </w:rPr>
      </w:pPr>
      <w:r w:rsidRPr="00972FDC">
        <w:rPr>
          <w:rFonts w:ascii="Tw Cen MT" w:hAnsi="Tw Cen MT"/>
          <w:bCs/>
          <w:lang w:val="en-GB"/>
        </w:rPr>
        <w:t>Revision shall be “frozen” upon expiry of the Contractual time-limit, except in the case of price reductions.</w:t>
      </w:r>
    </w:p>
    <w:p w14:paraId="2465DCF3" w14:textId="77777777" w:rsidR="00DE5F6E" w:rsidRPr="00972FDC" w:rsidRDefault="00DE5F6E" w:rsidP="005D65DC">
      <w:pPr>
        <w:pStyle w:val="ListParagraph"/>
        <w:numPr>
          <w:ilvl w:val="1"/>
          <w:numId w:val="48"/>
        </w:numPr>
        <w:jc w:val="both"/>
        <w:rPr>
          <w:rFonts w:ascii="Tw Cen MT" w:hAnsi="Tw Cen MT"/>
          <w:bCs/>
          <w:sz w:val="22"/>
          <w:szCs w:val="22"/>
          <w:lang w:val="en-GB"/>
        </w:rPr>
      </w:pPr>
      <w:r w:rsidRPr="00972FDC">
        <w:rPr>
          <w:rFonts w:ascii="Tw Cen MT" w:hAnsi="Tw Cen MT"/>
          <w:bCs/>
          <w:sz w:val="22"/>
          <w:szCs w:val="22"/>
          <w:lang w:val="en-GB"/>
        </w:rPr>
        <w:t xml:space="preserve">  Price updating modalities (not applicable)</w:t>
      </w:r>
    </w:p>
    <w:p w14:paraId="72DA14FD" w14:textId="77777777" w:rsidR="00DE5F6E" w:rsidRPr="00972FDC" w:rsidRDefault="00DE5F6E" w:rsidP="00DE5F6E">
      <w:pPr>
        <w:jc w:val="both"/>
        <w:rPr>
          <w:rFonts w:ascii="Tw Cen MT" w:hAnsi="Tw Cen MT"/>
          <w:bCs/>
          <w:lang w:val="en-GB"/>
        </w:rPr>
      </w:pPr>
      <w:r w:rsidRPr="00972FDC">
        <w:rPr>
          <w:rFonts w:ascii="Tw Cen MT" w:hAnsi="Tw Cen MT"/>
          <w:bCs/>
          <w:lang w:val="en-GB"/>
        </w:rPr>
        <w:t xml:space="preserve">    </w:t>
      </w:r>
    </w:p>
    <w:p w14:paraId="33642F63" w14:textId="77777777" w:rsidR="00DE5F6E" w:rsidRPr="00972FDC" w:rsidRDefault="00DE5F6E" w:rsidP="00C64C9F">
      <w:pPr>
        <w:spacing w:after="0"/>
        <w:jc w:val="both"/>
        <w:rPr>
          <w:rFonts w:ascii="Tw Cen MT" w:hAnsi="Tw Cen MT"/>
          <w:b/>
          <w:bCs/>
          <w:lang w:val="en-GB"/>
        </w:rPr>
      </w:pPr>
      <w:r w:rsidRPr="00972FDC">
        <w:rPr>
          <w:rFonts w:ascii="Tw Cen MT" w:hAnsi="Tw Cen MT"/>
          <w:bCs/>
          <w:lang w:val="en-GB"/>
        </w:rPr>
        <w:t xml:space="preserve"> </w:t>
      </w:r>
      <w:r w:rsidRPr="00972FDC">
        <w:rPr>
          <w:rFonts w:ascii="Tw Cen MT" w:hAnsi="Tw Cen MT"/>
          <w:b/>
          <w:bCs/>
          <w:lang w:val="en-GB"/>
        </w:rPr>
        <w:t>Article 15: Price revision formulae (article 21 of GAC)</w:t>
      </w:r>
    </w:p>
    <w:p w14:paraId="257ABE03" w14:textId="77777777" w:rsidR="00DE5F6E" w:rsidRPr="00972FDC" w:rsidRDefault="00DE5F6E" w:rsidP="00DE5F6E">
      <w:pPr>
        <w:jc w:val="both"/>
        <w:rPr>
          <w:rFonts w:ascii="Tw Cen MT" w:hAnsi="Tw Cen MT"/>
          <w:bCs/>
          <w:lang w:val="en-GB"/>
        </w:rPr>
      </w:pPr>
      <w:r w:rsidRPr="00972FDC">
        <w:rPr>
          <w:rFonts w:ascii="Tw Cen MT" w:hAnsi="Tw Cen MT"/>
          <w:bCs/>
          <w:lang w:val="en-GB"/>
        </w:rPr>
        <w:t>(Not applicable)</w:t>
      </w:r>
    </w:p>
    <w:p w14:paraId="70D832C8" w14:textId="77777777" w:rsidR="00DE5F6E" w:rsidRPr="00972FDC" w:rsidRDefault="00DE5F6E" w:rsidP="00C64C9F">
      <w:pPr>
        <w:spacing w:after="0"/>
        <w:jc w:val="both"/>
        <w:rPr>
          <w:rFonts w:ascii="Tw Cen MT" w:hAnsi="Tw Cen MT"/>
          <w:b/>
          <w:bCs/>
          <w:lang w:val="en-GB"/>
        </w:rPr>
      </w:pPr>
      <w:r w:rsidRPr="00972FDC">
        <w:rPr>
          <w:rFonts w:ascii="Tw Cen MT" w:hAnsi="Tw Cen MT"/>
          <w:b/>
          <w:bCs/>
          <w:lang w:val="en-GB"/>
        </w:rPr>
        <w:t>Article 16: Price updating formulae (article 21 of the GAC)</w:t>
      </w:r>
    </w:p>
    <w:p w14:paraId="31211D9D"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bCs/>
          <w:sz w:val="22"/>
          <w:szCs w:val="22"/>
        </w:rPr>
        <w:t>(Not applicable)</w:t>
      </w:r>
    </w:p>
    <w:p w14:paraId="5E79ECB8"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067B4323"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17: Works under State supervision (Article 22 of GAC supplemented)</w:t>
      </w:r>
    </w:p>
    <w:p w14:paraId="41CB4598" w14:textId="77777777" w:rsidR="00DE5F6E" w:rsidRPr="00972FDC" w:rsidRDefault="00DE5F6E" w:rsidP="005D65DC">
      <w:pPr>
        <w:pStyle w:val="NormalTahoma"/>
        <w:numPr>
          <w:ilvl w:val="1"/>
          <w:numId w:val="56"/>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The percentage of works under State supervision shall be </w:t>
      </w:r>
      <w:r w:rsidRPr="00972FDC">
        <w:rPr>
          <w:rFonts w:ascii="Tw Cen MT" w:hAnsi="Tw Cen MT" w:cs="Times New Roman"/>
          <w:i/>
          <w:sz w:val="22"/>
          <w:szCs w:val="22"/>
        </w:rPr>
        <w:t>[must not exceed 2 %]</w:t>
      </w:r>
      <w:r w:rsidRPr="00972FDC">
        <w:rPr>
          <w:rFonts w:ascii="Tw Cen MT" w:hAnsi="Tw Cen MT" w:cs="Times New Roman"/>
          <w:sz w:val="22"/>
          <w:szCs w:val="22"/>
        </w:rPr>
        <w:t xml:space="preserve"> of the amount of the Contract and its additional clauses, where applicable.</w:t>
      </w:r>
    </w:p>
    <w:p w14:paraId="2E39B4AF" w14:textId="77777777" w:rsidR="00DE5F6E" w:rsidRPr="00972FDC" w:rsidRDefault="00DE5F6E" w:rsidP="005D65DC">
      <w:pPr>
        <w:pStyle w:val="NormalTahoma"/>
        <w:numPr>
          <w:ilvl w:val="1"/>
          <w:numId w:val="56"/>
        </w:numPr>
        <w:tabs>
          <w:tab w:val="left" w:pos="0"/>
        </w:tabs>
        <w:jc w:val="both"/>
        <w:rPr>
          <w:rFonts w:ascii="Tw Cen MT" w:hAnsi="Tw Cen MT" w:cs="Times New Roman"/>
          <w:sz w:val="22"/>
          <w:szCs w:val="22"/>
        </w:rPr>
      </w:pPr>
      <w:r w:rsidRPr="00972FDC">
        <w:rPr>
          <w:rFonts w:ascii="Tw Cen MT" w:hAnsi="Tw Cen MT" w:cs="Times New Roman"/>
          <w:sz w:val="22"/>
          <w:szCs w:val="22"/>
        </w:rPr>
        <w:t>In the case where the Contractor were invited to execute works under State supervision, the submitted and duly justified expenditures shall be reimbursed to him under the following conditions:</w:t>
      </w:r>
    </w:p>
    <w:p w14:paraId="76D55697" w14:textId="77777777" w:rsidR="00DE5F6E" w:rsidRPr="00972FDC" w:rsidRDefault="00DE5F6E" w:rsidP="005D65DC">
      <w:pPr>
        <w:pStyle w:val="NormalTahoma"/>
        <w:numPr>
          <w:ilvl w:val="2"/>
          <w:numId w:val="28"/>
        </w:numPr>
        <w:tabs>
          <w:tab w:val="left" w:pos="0"/>
          <w:tab w:val="num" w:pos="825"/>
        </w:tabs>
        <w:ind w:left="825"/>
        <w:jc w:val="both"/>
        <w:rPr>
          <w:rFonts w:ascii="Tw Cen MT" w:hAnsi="Tw Cen MT" w:cs="Times New Roman"/>
          <w:sz w:val="22"/>
          <w:szCs w:val="22"/>
        </w:rPr>
      </w:pPr>
      <w:r w:rsidRPr="00972FDC">
        <w:rPr>
          <w:rFonts w:ascii="Tw Cen MT" w:hAnsi="Tw Cen MT" w:cs="Times New Roman"/>
          <w:sz w:val="22"/>
          <w:szCs w:val="22"/>
        </w:rPr>
        <w:t>The quantities considered shall be the hours used or the quantities of building materials and materials used that was the subject of joint job cost sheets;</w:t>
      </w:r>
    </w:p>
    <w:p w14:paraId="7167E7D2" w14:textId="77777777" w:rsidR="00DE5F6E" w:rsidRPr="00972FDC" w:rsidRDefault="00DE5F6E" w:rsidP="005D65DC">
      <w:pPr>
        <w:pStyle w:val="NormalTahoma"/>
        <w:numPr>
          <w:ilvl w:val="2"/>
          <w:numId w:val="28"/>
        </w:numPr>
        <w:tabs>
          <w:tab w:val="left" w:pos="0"/>
          <w:tab w:val="num" w:pos="825"/>
        </w:tabs>
        <w:ind w:left="825"/>
        <w:jc w:val="both"/>
        <w:rPr>
          <w:rFonts w:ascii="Tw Cen MT" w:hAnsi="Tw Cen MT" w:cs="Times New Roman"/>
          <w:sz w:val="22"/>
          <w:szCs w:val="22"/>
        </w:rPr>
      </w:pPr>
      <w:r w:rsidRPr="00972FDC">
        <w:rPr>
          <w:rFonts w:ascii="Tw Cen MT" w:hAnsi="Tw Cen MT" w:cs="Times New Roman"/>
          <w:sz w:val="22"/>
          <w:szCs w:val="22"/>
        </w:rPr>
        <w:t xml:space="preserve">The remunerations and salaries effectively paid to local labour shall be increased by forty percent (40 %) to take account of  social benefits; </w:t>
      </w:r>
    </w:p>
    <w:p w14:paraId="3A3564FE" w14:textId="77777777" w:rsidR="00DE5F6E" w:rsidRPr="00972FDC" w:rsidRDefault="00DE5F6E" w:rsidP="005D65DC">
      <w:pPr>
        <w:pStyle w:val="NormalTahoma"/>
        <w:numPr>
          <w:ilvl w:val="2"/>
          <w:numId w:val="28"/>
        </w:numPr>
        <w:tabs>
          <w:tab w:val="left" w:pos="0"/>
          <w:tab w:val="num" w:pos="825"/>
        </w:tabs>
        <w:ind w:left="825"/>
        <w:jc w:val="both"/>
        <w:rPr>
          <w:rFonts w:ascii="Tw Cen MT" w:hAnsi="Tw Cen MT" w:cs="Times New Roman"/>
          <w:sz w:val="22"/>
          <w:szCs w:val="22"/>
        </w:rPr>
      </w:pPr>
      <w:r w:rsidRPr="00972FDC">
        <w:rPr>
          <w:rFonts w:ascii="Tw Cen MT" w:hAnsi="Tw Cen MT" w:cs="Times New Roman"/>
          <w:sz w:val="22"/>
          <w:szCs w:val="22"/>
        </w:rPr>
        <w:t>The hours put in by the heavy equipment shall be counted at the rate featuring in the sub-detail of prices;</w:t>
      </w:r>
    </w:p>
    <w:p w14:paraId="2D7027EF" w14:textId="77777777" w:rsidR="00DE5F6E" w:rsidRPr="00972FDC" w:rsidRDefault="00DE5F6E" w:rsidP="005D65DC">
      <w:pPr>
        <w:pStyle w:val="NormalTahoma"/>
        <w:numPr>
          <w:ilvl w:val="2"/>
          <w:numId w:val="28"/>
        </w:numPr>
        <w:tabs>
          <w:tab w:val="left" w:pos="0"/>
          <w:tab w:val="num" w:pos="825"/>
        </w:tabs>
        <w:ind w:left="825"/>
        <w:jc w:val="both"/>
        <w:rPr>
          <w:rFonts w:ascii="Tw Cen MT" w:hAnsi="Tw Cen MT" w:cs="Times New Roman"/>
          <w:sz w:val="22"/>
          <w:szCs w:val="22"/>
        </w:rPr>
      </w:pPr>
      <w:r w:rsidRPr="00972FDC">
        <w:rPr>
          <w:rFonts w:ascii="Tw Cen MT" w:hAnsi="Tw Cen MT" w:cs="Times New Roman"/>
          <w:sz w:val="22"/>
          <w:szCs w:val="22"/>
        </w:rPr>
        <w:t>Building materials and materials shall be reimbursed at cost price duly justified at the place of use, marked up by ten percent for loss, stocking and handling;</w:t>
      </w:r>
    </w:p>
    <w:p w14:paraId="42B8D67D" w14:textId="77777777" w:rsidR="00DE5F6E" w:rsidRPr="00972FDC" w:rsidRDefault="00DE5F6E" w:rsidP="005D65DC">
      <w:pPr>
        <w:pStyle w:val="NormalTahoma"/>
        <w:numPr>
          <w:ilvl w:val="2"/>
          <w:numId w:val="28"/>
        </w:numPr>
        <w:tabs>
          <w:tab w:val="left" w:pos="0"/>
          <w:tab w:val="num" w:pos="825"/>
        </w:tabs>
        <w:ind w:left="825"/>
        <w:jc w:val="both"/>
        <w:rPr>
          <w:rFonts w:ascii="Tw Cen MT" w:hAnsi="Tw Cen MT" w:cs="Times New Roman"/>
          <w:sz w:val="22"/>
          <w:szCs w:val="22"/>
        </w:rPr>
      </w:pPr>
      <w:r w:rsidRPr="00972FDC">
        <w:rPr>
          <w:rFonts w:ascii="Tw Cen MT" w:hAnsi="Tw Cen MT" w:cs="Times New Roman"/>
          <w:sz w:val="22"/>
          <w:szCs w:val="22"/>
        </w:rPr>
        <w:t>The amount for services thus calculated, including the hours put by heavy equipment shall be marked up by 25 % to take into account the overheads, profits and the Contractor’s unforeseen.</w:t>
      </w:r>
    </w:p>
    <w:p w14:paraId="48094B02"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p>
    <w:p w14:paraId="278F5E26"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18: Evaluation of works (article 23 of the GAC)</w:t>
      </w:r>
    </w:p>
    <w:p w14:paraId="421BAA27" w14:textId="77777777" w:rsidR="00DE5F6E" w:rsidRPr="00972FDC" w:rsidRDefault="00DE5F6E" w:rsidP="00DE5F6E">
      <w:pPr>
        <w:pStyle w:val="NormalTahoma"/>
        <w:tabs>
          <w:tab w:val="left" w:pos="0"/>
        </w:tabs>
        <w:jc w:val="both"/>
        <w:rPr>
          <w:rFonts w:ascii="Tw Cen MT" w:hAnsi="Tw Cen MT" w:cs="Times New Roman"/>
          <w:sz w:val="22"/>
          <w:szCs w:val="22"/>
        </w:rPr>
      </w:pPr>
      <w:r w:rsidRPr="00972FDC">
        <w:rPr>
          <w:rFonts w:ascii="Tw Cen MT" w:hAnsi="Tw Cen MT" w:cs="Times New Roman"/>
          <w:sz w:val="22"/>
          <w:szCs w:val="22"/>
        </w:rPr>
        <w:t xml:space="preserve">This Contract is at </w:t>
      </w:r>
      <w:r w:rsidRPr="00972FDC">
        <w:rPr>
          <w:rFonts w:ascii="Tw Cen MT" w:hAnsi="Tw Cen MT" w:cs="Times New Roman"/>
          <w:i/>
          <w:sz w:val="22"/>
          <w:szCs w:val="22"/>
        </w:rPr>
        <w:t>[unit price, all-in price or unit and all-in price]</w:t>
      </w:r>
      <w:r w:rsidRPr="00972FDC">
        <w:rPr>
          <w:rFonts w:ascii="Tw Cen MT" w:hAnsi="Tw Cen MT" w:cs="Times New Roman"/>
          <w:sz w:val="22"/>
          <w:szCs w:val="22"/>
        </w:rPr>
        <w:t>.</w:t>
      </w:r>
    </w:p>
    <w:p w14:paraId="3A5B658C" w14:textId="77777777" w:rsidR="00DE5F6E" w:rsidRPr="00972FDC" w:rsidRDefault="00DE5F6E" w:rsidP="00DE5F6E">
      <w:pPr>
        <w:pStyle w:val="NormalTahoma"/>
        <w:tabs>
          <w:tab w:val="left" w:pos="0"/>
        </w:tabs>
        <w:jc w:val="both"/>
        <w:rPr>
          <w:rFonts w:ascii="Tw Cen MT" w:hAnsi="Tw Cen MT" w:cs="Times New Roman"/>
          <w:sz w:val="22"/>
          <w:szCs w:val="22"/>
        </w:rPr>
      </w:pPr>
    </w:p>
    <w:p w14:paraId="5F537B5B"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19: Evaluation of supplies (article 24 of the GAC supplemented)</w:t>
      </w:r>
    </w:p>
    <w:p w14:paraId="20B0478C" w14:textId="77777777" w:rsidR="00DE5F6E" w:rsidRPr="00972FDC" w:rsidRDefault="00DE5F6E" w:rsidP="005D65DC">
      <w:pPr>
        <w:pStyle w:val="NormalTahoma"/>
        <w:numPr>
          <w:ilvl w:val="1"/>
          <w:numId w:val="57"/>
        </w:numPr>
        <w:tabs>
          <w:tab w:val="left" w:pos="0"/>
        </w:tabs>
        <w:jc w:val="both"/>
        <w:rPr>
          <w:rFonts w:ascii="Tw Cen MT" w:hAnsi="Tw Cen MT" w:cs="Times New Roman"/>
          <w:i/>
          <w:sz w:val="22"/>
          <w:szCs w:val="22"/>
        </w:rPr>
      </w:pPr>
      <w:r w:rsidRPr="00972FDC">
        <w:rPr>
          <w:rFonts w:ascii="Tw Cen MT" w:hAnsi="Tw Cen MT" w:cs="Times New Roman"/>
          <w:i/>
          <w:sz w:val="22"/>
          <w:szCs w:val="22"/>
        </w:rPr>
        <w:t>[Indicate, where applicable, the modalities for payment of supplies].</w:t>
      </w:r>
    </w:p>
    <w:p w14:paraId="25B59882" w14:textId="77777777" w:rsidR="00DE5F6E" w:rsidRPr="00972FDC" w:rsidRDefault="00DE5F6E" w:rsidP="00DE5F6E">
      <w:pPr>
        <w:pStyle w:val="NormalTahoma"/>
        <w:tabs>
          <w:tab w:val="left" w:pos="0"/>
        </w:tabs>
        <w:ind w:left="420" w:firstLine="0"/>
        <w:jc w:val="both"/>
        <w:rPr>
          <w:rFonts w:ascii="Tw Cen MT" w:hAnsi="Tw Cen MT" w:cs="Times New Roman"/>
          <w:sz w:val="22"/>
          <w:szCs w:val="22"/>
        </w:rPr>
      </w:pPr>
    </w:p>
    <w:p w14:paraId="42A8741D" w14:textId="77777777" w:rsidR="00DE5F6E" w:rsidRPr="00972FDC" w:rsidRDefault="00DE5F6E" w:rsidP="005D65DC">
      <w:pPr>
        <w:pStyle w:val="NormalTahoma"/>
        <w:numPr>
          <w:ilvl w:val="1"/>
          <w:numId w:val="57"/>
        </w:numPr>
        <w:tabs>
          <w:tab w:val="left" w:pos="0"/>
        </w:tabs>
        <w:jc w:val="both"/>
        <w:rPr>
          <w:rFonts w:ascii="Tw Cen MT" w:hAnsi="Tw Cen MT" w:cs="Times New Roman"/>
          <w:i/>
          <w:sz w:val="22"/>
          <w:szCs w:val="22"/>
        </w:rPr>
      </w:pPr>
      <w:r w:rsidRPr="00972FDC">
        <w:rPr>
          <w:rFonts w:ascii="Tw Cen MT" w:hAnsi="Tw Cen MT" w:cs="Times New Roman"/>
          <w:sz w:val="22"/>
          <w:szCs w:val="22"/>
        </w:rPr>
        <w:t>No security shall be requested for payments on account on supplies.</w:t>
      </w:r>
    </w:p>
    <w:p w14:paraId="537B61EA" w14:textId="77777777" w:rsidR="00DE5F6E" w:rsidRPr="002A0013" w:rsidRDefault="00DE5F6E" w:rsidP="002A0013">
      <w:pPr>
        <w:jc w:val="both"/>
        <w:rPr>
          <w:rFonts w:ascii="Tw Cen MT" w:hAnsi="Tw Cen MT"/>
        </w:rPr>
      </w:pPr>
    </w:p>
    <w:p w14:paraId="3F681EA2" w14:textId="77777777" w:rsidR="00DE5F6E" w:rsidRPr="00972FDC" w:rsidRDefault="00DE5F6E" w:rsidP="00DE5F6E">
      <w:pPr>
        <w:pStyle w:val="NormalTahoma"/>
        <w:tabs>
          <w:tab w:val="left" w:pos="0"/>
        </w:tabs>
        <w:jc w:val="both"/>
        <w:rPr>
          <w:rFonts w:ascii="Tw Cen MT" w:hAnsi="Tw Cen MT" w:cs="Times New Roman"/>
          <w:b/>
          <w:sz w:val="22"/>
          <w:szCs w:val="22"/>
          <w:lang w:val="en-US"/>
        </w:rPr>
      </w:pPr>
      <w:r w:rsidRPr="00972FDC">
        <w:rPr>
          <w:rFonts w:ascii="Tw Cen MT" w:hAnsi="Tw Cen MT" w:cs="Times New Roman"/>
          <w:b/>
          <w:sz w:val="22"/>
          <w:szCs w:val="22"/>
          <w:lang w:val="en-US"/>
        </w:rPr>
        <w:t>Article 20: Advances (article 28 of the GAC)</w:t>
      </w:r>
    </w:p>
    <w:p w14:paraId="186BF16A" w14:textId="77777777" w:rsidR="00DE5F6E" w:rsidRPr="00972FDC" w:rsidRDefault="00DE5F6E" w:rsidP="005D65DC">
      <w:pPr>
        <w:pStyle w:val="NormalTahoma"/>
        <w:numPr>
          <w:ilvl w:val="1"/>
          <w:numId w:val="58"/>
        </w:numPr>
        <w:tabs>
          <w:tab w:val="left" w:pos="0"/>
        </w:tabs>
        <w:jc w:val="both"/>
        <w:rPr>
          <w:rFonts w:ascii="Tw Cen MT" w:hAnsi="Tw Cen MT" w:cs="Times New Roman"/>
          <w:sz w:val="22"/>
          <w:szCs w:val="22"/>
        </w:rPr>
      </w:pPr>
      <w:r w:rsidRPr="00972FDC">
        <w:rPr>
          <w:rFonts w:ascii="Tw Cen MT" w:hAnsi="Tw Cen MT" w:cs="Times New Roman"/>
          <w:sz w:val="22"/>
          <w:szCs w:val="22"/>
          <w:lang w:val="en-US"/>
        </w:rPr>
        <w:t xml:space="preserve">The Contracting Authority </w:t>
      </w:r>
      <w:r w:rsidRPr="00972FDC">
        <w:rPr>
          <w:rFonts w:ascii="Tw Cen MT" w:hAnsi="Tw Cen MT" w:cs="Times New Roman"/>
          <w:i/>
          <w:sz w:val="22"/>
          <w:szCs w:val="22"/>
          <w:lang w:val="en-US"/>
        </w:rPr>
        <w:t>may</w:t>
      </w:r>
      <w:r w:rsidRPr="00972FDC">
        <w:rPr>
          <w:rFonts w:ascii="Tw Cen MT" w:hAnsi="Tw Cen MT" w:cs="Times New Roman"/>
          <w:sz w:val="22"/>
          <w:szCs w:val="22"/>
          <w:lang w:val="en-US"/>
        </w:rPr>
        <w:t xml:space="preserve"> grant a start-off advance </w:t>
      </w:r>
      <w:r w:rsidRPr="00972FDC">
        <w:rPr>
          <w:rFonts w:ascii="Tw Cen MT" w:hAnsi="Tw Cen MT" w:cs="Times New Roman"/>
          <w:i/>
          <w:sz w:val="22"/>
          <w:szCs w:val="22"/>
          <w:lang w:val="en-US"/>
        </w:rPr>
        <w:t>equal to 20 % of the amount of the Contract</w:t>
      </w:r>
      <w:r w:rsidRPr="00972FDC">
        <w:rPr>
          <w:rFonts w:ascii="Tw Cen MT" w:hAnsi="Tw Cen MT" w:cs="Times New Roman"/>
          <w:sz w:val="22"/>
          <w:szCs w:val="22"/>
          <w:lang w:val="en-US"/>
        </w:rPr>
        <w:t xml:space="preserve">. </w:t>
      </w:r>
    </w:p>
    <w:p w14:paraId="00192AB5" w14:textId="77777777" w:rsidR="00DE5F6E" w:rsidRPr="00972FDC" w:rsidRDefault="00DE5F6E" w:rsidP="00DE5F6E">
      <w:pPr>
        <w:pStyle w:val="NormalTahoma"/>
        <w:tabs>
          <w:tab w:val="left" w:pos="0"/>
        </w:tabs>
        <w:ind w:left="465" w:firstLine="0"/>
        <w:jc w:val="both"/>
        <w:rPr>
          <w:rFonts w:ascii="Tw Cen MT" w:hAnsi="Tw Cen MT" w:cs="Times New Roman"/>
          <w:sz w:val="22"/>
          <w:szCs w:val="22"/>
        </w:rPr>
      </w:pPr>
    </w:p>
    <w:p w14:paraId="608801E6" w14:textId="77777777" w:rsidR="00DE5F6E" w:rsidRPr="00972FDC" w:rsidRDefault="00DE5F6E" w:rsidP="005D65DC">
      <w:pPr>
        <w:pStyle w:val="NormalTahoma"/>
        <w:numPr>
          <w:ilvl w:val="1"/>
          <w:numId w:val="58"/>
        </w:numPr>
        <w:tabs>
          <w:tab w:val="left" w:pos="0"/>
        </w:tabs>
        <w:jc w:val="both"/>
        <w:rPr>
          <w:rFonts w:ascii="Tw Cen MT" w:hAnsi="Tw Cen MT" w:cs="Times New Roman"/>
          <w:sz w:val="22"/>
          <w:szCs w:val="22"/>
        </w:rPr>
      </w:pPr>
      <w:r w:rsidRPr="00972FDC">
        <w:rPr>
          <w:rFonts w:ascii="Tw Cen MT" w:hAnsi="Tw Cen MT" w:cs="Times New Roman"/>
          <w:sz w:val="22"/>
          <w:szCs w:val="22"/>
          <w:lang w:val="en-US"/>
        </w:rPr>
        <w:t xml:space="preserve"> This advance whose value cannot exceed twenty (20)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14:paraId="5CBDAB79" w14:textId="77777777" w:rsidR="00DE5F6E" w:rsidRPr="00972FDC" w:rsidRDefault="00DE5F6E" w:rsidP="00DE5F6E">
      <w:pPr>
        <w:pStyle w:val="ListParagraph"/>
        <w:rPr>
          <w:rFonts w:ascii="Tw Cen MT" w:hAnsi="Tw Cen MT" w:cs="Times New Roman"/>
          <w:sz w:val="22"/>
          <w:szCs w:val="22"/>
          <w:lang w:val="en-US"/>
        </w:rPr>
      </w:pPr>
    </w:p>
    <w:p w14:paraId="73681D0B" w14:textId="77777777" w:rsidR="00DE5F6E" w:rsidRPr="00972FDC" w:rsidRDefault="00DE5F6E" w:rsidP="005D65DC">
      <w:pPr>
        <w:pStyle w:val="NormalTahoma"/>
        <w:numPr>
          <w:ilvl w:val="1"/>
          <w:numId w:val="58"/>
        </w:numPr>
        <w:tabs>
          <w:tab w:val="left" w:pos="0"/>
        </w:tabs>
        <w:jc w:val="both"/>
        <w:rPr>
          <w:rFonts w:ascii="Tw Cen MT" w:hAnsi="Tw Cen MT" w:cs="Times New Roman"/>
          <w:sz w:val="22"/>
          <w:szCs w:val="22"/>
        </w:rPr>
      </w:pPr>
      <w:r w:rsidRPr="00972FDC">
        <w:rPr>
          <w:rFonts w:ascii="Tw Cen MT" w:hAnsi="Tw Cen MT" w:cs="Times New Roman"/>
          <w:sz w:val="22"/>
          <w:szCs w:val="22"/>
          <w:lang w:val="en-US"/>
        </w:rPr>
        <w:t xml:space="preserve"> The total amount of the advance must be reimbursed not later than when the value in basic price of the works reaches eighty (80) percent of the amount of the Contract.</w:t>
      </w:r>
    </w:p>
    <w:p w14:paraId="7C2F11E6" w14:textId="77777777" w:rsidR="00DE5F6E" w:rsidRPr="00972FDC" w:rsidRDefault="00DE5F6E" w:rsidP="00DE5F6E">
      <w:pPr>
        <w:pStyle w:val="ListParagraph"/>
        <w:rPr>
          <w:rFonts w:ascii="Tw Cen MT" w:hAnsi="Tw Cen MT" w:cs="Times New Roman"/>
          <w:sz w:val="22"/>
          <w:szCs w:val="22"/>
          <w:lang w:val="en-US"/>
        </w:rPr>
      </w:pPr>
    </w:p>
    <w:p w14:paraId="34CE9BC4" w14:textId="77777777" w:rsidR="00DE5F6E" w:rsidRPr="00972FDC" w:rsidRDefault="00DE5F6E" w:rsidP="005D65DC">
      <w:pPr>
        <w:pStyle w:val="NormalTahoma"/>
        <w:numPr>
          <w:ilvl w:val="1"/>
          <w:numId w:val="58"/>
        </w:numPr>
        <w:tabs>
          <w:tab w:val="left" w:pos="0"/>
        </w:tabs>
        <w:jc w:val="both"/>
        <w:rPr>
          <w:rFonts w:ascii="Tw Cen MT" w:hAnsi="Tw Cen MT" w:cs="Times New Roman"/>
          <w:sz w:val="22"/>
          <w:szCs w:val="22"/>
        </w:rPr>
      </w:pPr>
      <w:r w:rsidRPr="00972FDC">
        <w:rPr>
          <w:rFonts w:ascii="Tw Cen MT" w:hAnsi="Tw Cen MT" w:cs="Times New Roman"/>
          <w:sz w:val="22"/>
          <w:szCs w:val="22"/>
          <w:lang w:val="en-US"/>
        </w:rPr>
        <w:t xml:space="preserve"> As the reimbursement advances, the Project Owner shall issue the release of the corresponding part of the guarantee upon the express request by the Contractor. </w:t>
      </w:r>
    </w:p>
    <w:p w14:paraId="753A87BD" w14:textId="77777777" w:rsidR="00DE5F6E" w:rsidRPr="00972FDC" w:rsidRDefault="00DE5F6E" w:rsidP="00DE5F6E">
      <w:pPr>
        <w:pStyle w:val="ListParagraph"/>
        <w:rPr>
          <w:rFonts w:ascii="Tw Cen MT" w:hAnsi="Tw Cen MT" w:cs="Times New Roman"/>
          <w:sz w:val="22"/>
          <w:szCs w:val="22"/>
          <w:lang w:val="en-US"/>
        </w:rPr>
      </w:pPr>
    </w:p>
    <w:p w14:paraId="6176602F" w14:textId="77777777" w:rsidR="00DE5F6E" w:rsidRPr="00972FDC" w:rsidRDefault="00DE5F6E" w:rsidP="005D65DC">
      <w:pPr>
        <w:pStyle w:val="NormalTahoma"/>
        <w:numPr>
          <w:ilvl w:val="1"/>
          <w:numId w:val="58"/>
        </w:numPr>
        <w:tabs>
          <w:tab w:val="left" w:pos="0"/>
        </w:tabs>
        <w:jc w:val="both"/>
        <w:rPr>
          <w:rFonts w:ascii="Tw Cen MT" w:hAnsi="Tw Cen MT" w:cs="Times New Roman"/>
          <w:sz w:val="22"/>
          <w:szCs w:val="22"/>
        </w:rPr>
      </w:pPr>
      <w:r w:rsidRPr="00972FDC">
        <w:rPr>
          <w:rFonts w:ascii="Tw Cen MT" w:hAnsi="Tw Cen MT" w:cs="Times New Roman"/>
          <w:sz w:val="22"/>
          <w:szCs w:val="22"/>
          <w:lang w:val="en-US"/>
        </w:rPr>
        <w:t xml:space="preserve">The possibility of granting start-off advance or advance for supplies must be expressly stipulated in the Tender File.  </w:t>
      </w:r>
    </w:p>
    <w:p w14:paraId="1554D51A" w14:textId="77777777" w:rsidR="00DE5F6E" w:rsidRPr="00972FDC" w:rsidRDefault="00DE5F6E" w:rsidP="00DE5F6E">
      <w:pPr>
        <w:pStyle w:val="NormalTahoma"/>
        <w:tabs>
          <w:tab w:val="left" w:pos="0"/>
        </w:tabs>
        <w:jc w:val="both"/>
        <w:rPr>
          <w:rFonts w:ascii="Tw Cen MT" w:hAnsi="Tw Cen MT" w:cs="Times New Roman"/>
          <w:sz w:val="22"/>
          <w:szCs w:val="22"/>
        </w:rPr>
      </w:pPr>
    </w:p>
    <w:p w14:paraId="727FFABE"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21: Payment for works (articles 26, 27 and 30 of the GAC supplemented)</w:t>
      </w:r>
    </w:p>
    <w:p w14:paraId="32C342FC" w14:textId="77777777" w:rsidR="00DE5F6E" w:rsidRPr="00972FDC" w:rsidRDefault="00DE5F6E" w:rsidP="005D65DC">
      <w:pPr>
        <w:pStyle w:val="NormalTahoma"/>
        <w:numPr>
          <w:ilvl w:val="1"/>
          <w:numId w:val="59"/>
        </w:numPr>
        <w:tabs>
          <w:tab w:val="left" w:pos="0"/>
        </w:tabs>
        <w:jc w:val="both"/>
        <w:rPr>
          <w:rFonts w:ascii="Tw Cen MT" w:hAnsi="Tw Cen MT" w:cs="Times New Roman"/>
          <w:b/>
          <w:sz w:val="22"/>
          <w:szCs w:val="22"/>
        </w:rPr>
      </w:pPr>
      <w:r w:rsidRPr="00972FDC">
        <w:rPr>
          <w:rFonts w:ascii="Tw Cen MT" w:hAnsi="Tw Cen MT" w:cs="Times New Roman"/>
          <w:b/>
          <w:sz w:val="22"/>
          <w:szCs w:val="22"/>
        </w:rPr>
        <w:t>Establishment of works executed</w:t>
      </w:r>
    </w:p>
    <w:p w14:paraId="07ED900C" w14:textId="77777777" w:rsidR="00DE5F6E" w:rsidRPr="00972FDC" w:rsidRDefault="00DE5F6E" w:rsidP="00DE5F6E">
      <w:pPr>
        <w:pStyle w:val="NormalTahoma"/>
        <w:tabs>
          <w:tab w:val="left" w:pos="0"/>
        </w:tabs>
        <w:ind w:left="0" w:firstLine="0"/>
        <w:jc w:val="both"/>
        <w:rPr>
          <w:rFonts w:ascii="Tw Cen MT" w:hAnsi="Tw Cen MT" w:cs="Times New Roman"/>
          <w:i/>
          <w:sz w:val="22"/>
          <w:szCs w:val="22"/>
        </w:rPr>
      </w:pPr>
      <w:r w:rsidRPr="00972FDC">
        <w:rPr>
          <w:rFonts w:ascii="Tw Cen MT" w:hAnsi="Tw Cen MT" w:cs="Times New Roman"/>
          <w:i/>
          <w:sz w:val="22"/>
          <w:szCs w:val="22"/>
        </w:rPr>
        <w:lastRenderedPageBreak/>
        <w:t>Before the 30</w:t>
      </w:r>
      <w:r w:rsidRPr="00972FDC">
        <w:rPr>
          <w:rFonts w:ascii="Tw Cen MT" w:hAnsi="Tw Cen MT" w:cs="Times New Roman"/>
          <w:i/>
          <w:sz w:val="22"/>
          <w:szCs w:val="22"/>
          <w:vertAlign w:val="superscript"/>
        </w:rPr>
        <w:t>th</w:t>
      </w:r>
      <w:r w:rsidRPr="00972FDC">
        <w:rPr>
          <w:rFonts w:ascii="Tw Cen MT" w:hAnsi="Tw Cen MT" w:cs="Times New Roman"/>
          <w:i/>
          <w:sz w:val="22"/>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3FBBCF50" w14:textId="77777777" w:rsidR="00DE5F6E" w:rsidRPr="00972FDC" w:rsidRDefault="00DE5F6E" w:rsidP="00DE5F6E">
      <w:pPr>
        <w:pStyle w:val="NormalTahoma"/>
        <w:tabs>
          <w:tab w:val="left" w:pos="0"/>
        </w:tabs>
        <w:ind w:left="0" w:firstLine="0"/>
        <w:jc w:val="both"/>
        <w:rPr>
          <w:rFonts w:ascii="Tw Cen MT" w:hAnsi="Tw Cen MT" w:cs="Times New Roman"/>
          <w:i/>
          <w:sz w:val="22"/>
          <w:szCs w:val="22"/>
        </w:rPr>
      </w:pPr>
    </w:p>
    <w:p w14:paraId="230CF752" w14:textId="77777777" w:rsidR="00DE5F6E" w:rsidRPr="00972FDC" w:rsidRDefault="00DE5F6E" w:rsidP="005D65DC">
      <w:pPr>
        <w:pStyle w:val="NormalTahoma"/>
        <w:numPr>
          <w:ilvl w:val="1"/>
          <w:numId w:val="59"/>
        </w:numPr>
        <w:tabs>
          <w:tab w:val="left" w:pos="0"/>
        </w:tabs>
        <w:jc w:val="both"/>
        <w:rPr>
          <w:rFonts w:ascii="Tw Cen MT" w:hAnsi="Tw Cen MT" w:cs="Times New Roman"/>
          <w:b/>
          <w:i/>
          <w:sz w:val="22"/>
          <w:szCs w:val="22"/>
        </w:rPr>
      </w:pPr>
      <w:r w:rsidRPr="00972FDC">
        <w:rPr>
          <w:rFonts w:ascii="Tw Cen MT" w:hAnsi="Tw Cen MT" w:cs="Times New Roman"/>
          <w:b/>
          <w:i/>
          <w:sz w:val="22"/>
          <w:szCs w:val="22"/>
        </w:rPr>
        <w:t>Monthly detailed account</w:t>
      </w:r>
    </w:p>
    <w:p w14:paraId="4378D4AA" w14:textId="77777777" w:rsidR="00DE5F6E" w:rsidRPr="00972FDC" w:rsidRDefault="00DE5F6E" w:rsidP="00DE5F6E">
      <w:pPr>
        <w:pStyle w:val="NormalTahoma"/>
        <w:tabs>
          <w:tab w:val="left" w:pos="0"/>
        </w:tabs>
        <w:ind w:left="0" w:firstLine="0"/>
        <w:jc w:val="both"/>
        <w:rPr>
          <w:rFonts w:ascii="Tw Cen MT" w:hAnsi="Tw Cen MT" w:cs="Times New Roman"/>
          <w:i/>
          <w:sz w:val="22"/>
          <w:szCs w:val="22"/>
        </w:rPr>
      </w:pPr>
      <w:r w:rsidRPr="00972FDC">
        <w:rPr>
          <w:rFonts w:ascii="Tw Cen MT" w:hAnsi="Tw Cen MT" w:cs="Times New Roman"/>
          <w:i/>
          <w:sz w:val="22"/>
          <w:szCs w:val="22"/>
        </w:rPr>
        <w:t>No later than the fifth (5</w:t>
      </w:r>
      <w:r w:rsidRPr="00972FDC">
        <w:rPr>
          <w:rFonts w:ascii="Tw Cen MT" w:hAnsi="Tw Cen MT" w:cs="Times New Roman"/>
          <w:i/>
          <w:sz w:val="22"/>
          <w:szCs w:val="22"/>
          <w:vertAlign w:val="superscript"/>
        </w:rPr>
        <w:t>th</w:t>
      </w:r>
      <w:r w:rsidRPr="00972FDC">
        <w:rPr>
          <w:rFonts w:ascii="Tw Cen MT" w:hAnsi="Tw Cen MT" w:cs="Times New Roman"/>
          <w:i/>
          <w:sz w:val="22"/>
          <w:szCs w:val="22"/>
        </w:rPr>
        <w:t>) of the month following the month of the services, the Contractor shall hand over to the Project Manager two draft provisional monthly detailed accounts in seven copies (one detailed account exclusive of VAT and the other inclusive of taxes), according to the agreed model and establishing the total amount of the sums to which he may lay claim as a result of the execution of the Contract since the start of the Contract.</w:t>
      </w:r>
    </w:p>
    <w:p w14:paraId="0D83495D"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00A232D4" w14:textId="77777777" w:rsidR="00DE5F6E" w:rsidRPr="00972FDC" w:rsidRDefault="00DE5F6E" w:rsidP="00DE5F6E">
      <w:pPr>
        <w:pStyle w:val="NormalTahoma"/>
        <w:tabs>
          <w:tab w:val="left" w:pos="0"/>
        </w:tabs>
        <w:ind w:left="0" w:firstLine="0"/>
        <w:jc w:val="both"/>
        <w:rPr>
          <w:rFonts w:ascii="Tw Cen MT" w:hAnsi="Tw Cen MT" w:cs="Times New Roman"/>
          <w:i/>
          <w:sz w:val="22"/>
          <w:szCs w:val="22"/>
        </w:rPr>
      </w:pPr>
      <w:r w:rsidRPr="00972FDC">
        <w:rPr>
          <w:rFonts w:ascii="Tw Cen MT" w:hAnsi="Tw Cen MT" w:cs="Times New Roman"/>
          <w:i/>
          <w:sz w:val="22"/>
          <w:szCs w:val="22"/>
        </w:rPr>
        <w:t>Only the detailed account exclusive of VAT shall be paid to the Contractor. The detailed account of the amount of the taxes shall be the subject of an entry into the budgets of the Ministry in charge of Finance</w:t>
      </w:r>
    </w:p>
    <w:p w14:paraId="6984B1C6"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22A4F311" w14:textId="77777777" w:rsidR="00DE5F6E" w:rsidRPr="00972FDC" w:rsidRDefault="00DE5F6E" w:rsidP="00DE5F6E">
      <w:pPr>
        <w:pStyle w:val="NormalTahoma"/>
        <w:tabs>
          <w:tab w:val="left" w:pos="0"/>
        </w:tabs>
        <w:ind w:left="0" w:firstLine="0"/>
        <w:jc w:val="both"/>
        <w:rPr>
          <w:rFonts w:ascii="Tw Cen MT" w:hAnsi="Tw Cen MT" w:cs="Times New Roman"/>
          <w:i/>
          <w:sz w:val="22"/>
          <w:szCs w:val="22"/>
        </w:rPr>
      </w:pPr>
      <w:r w:rsidRPr="00972FDC">
        <w:rPr>
          <w:rFonts w:ascii="Tw Cen MT" w:hAnsi="Tw Cen MT" w:cs="Times New Roman"/>
          <w:i/>
          <w:sz w:val="22"/>
          <w:szCs w:val="22"/>
        </w:rPr>
        <w:t>Only the amount exclusive of VAT shall be paid to the Contractor as follows:</w:t>
      </w:r>
    </w:p>
    <w:p w14:paraId="2D0D94F7"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i/>
          <w:sz w:val="22"/>
          <w:szCs w:val="22"/>
        </w:rPr>
        <w:t xml:space="preserve"> </w:t>
      </w:r>
    </w:p>
    <w:p w14:paraId="7D188DA3"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[100-1.1 and/or – (7.5 or 15%)] paid directly into the account of the Contractor;</w:t>
      </w:r>
    </w:p>
    <w:p w14:paraId="31FE921D"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2.5% or 5.5 % paid to the public treasury as AIR due by the Contractor.</w:t>
      </w:r>
    </w:p>
    <w:p w14:paraId="0E382B98"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7.5% or 15% paid into the Public Treasury as TSR due by the Contractor.</w:t>
      </w:r>
    </w:p>
    <w:p w14:paraId="1BED1D85"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72922CBD"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The Project Manager has a time-limit of seven (7) days to forward to the Contract Manager the detailed accounts he has approved.</w:t>
      </w:r>
    </w:p>
    <w:p w14:paraId="6CCB3C0E"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4BCBC66B"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 xml:space="preserve">The Contract Engineer has a maximum time-limit of twenty-one (21) days to forward the detailed accounts he approved such that they are in his possession not later than the twelfth of the month.  </w:t>
      </w:r>
    </w:p>
    <w:p w14:paraId="6387CEE9"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The Contract Manager has a deadline of fourteen (14) days maximum to sign the detailed accounts.</w:t>
      </w:r>
    </w:p>
    <w:p w14:paraId="6C19AAE4"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2FBDDC66"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Payments shall be done by_________ within a maximum deadline of _______ calendar days from the date of submission of the approved detailed accounts.</w:t>
      </w:r>
    </w:p>
    <w:p w14:paraId="21BCFA5E"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69DD9C4C" w14:textId="77777777" w:rsidR="00DE5F6E" w:rsidRPr="00972FDC" w:rsidRDefault="00DE5F6E" w:rsidP="005D65DC">
      <w:pPr>
        <w:pStyle w:val="NormalTahoma"/>
        <w:numPr>
          <w:ilvl w:val="1"/>
          <w:numId w:val="59"/>
        </w:numPr>
        <w:tabs>
          <w:tab w:val="left" w:pos="0"/>
        </w:tabs>
        <w:jc w:val="both"/>
        <w:rPr>
          <w:rFonts w:ascii="Tw Cen MT" w:hAnsi="Tw Cen MT" w:cs="Times New Roman"/>
          <w:sz w:val="22"/>
          <w:szCs w:val="22"/>
        </w:rPr>
      </w:pPr>
      <w:r w:rsidRPr="00972FDC">
        <w:rPr>
          <w:rFonts w:ascii="Tw Cen MT" w:hAnsi="Tw Cen MT" w:cs="Times New Roman"/>
          <w:b/>
          <w:sz w:val="22"/>
          <w:szCs w:val="22"/>
        </w:rPr>
        <w:t>Detailed account of start-off account</w:t>
      </w:r>
      <w:r w:rsidRPr="00972FDC">
        <w:rPr>
          <w:rFonts w:ascii="Tw Cen MT" w:hAnsi="Tw Cen MT" w:cs="Times New Roman"/>
          <w:sz w:val="22"/>
          <w:szCs w:val="22"/>
        </w:rPr>
        <w:t xml:space="preserve"> (</w:t>
      </w:r>
      <w:r w:rsidRPr="00972FDC">
        <w:rPr>
          <w:rFonts w:ascii="Tw Cen MT" w:hAnsi="Tw Cen MT" w:cs="Times New Roman"/>
          <w:i/>
          <w:sz w:val="22"/>
          <w:szCs w:val="22"/>
        </w:rPr>
        <w:t>if applicable</w:t>
      </w:r>
      <w:r w:rsidRPr="00972FDC">
        <w:rPr>
          <w:rFonts w:ascii="Tw Cen MT" w:hAnsi="Tw Cen MT" w:cs="Times New Roman"/>
          <w:sz w:val="22"/>
          <w:szCs w:val="22"/>
        </w:rPr>
        <w:t>).</w:t>
      </w:r>
    </w:p>
    <w:p w14:paraId="75C1F9A1"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p>
    <w:p w14:paraId="2D929684"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22: Interest on overdue payments (Article 31 of the GAC)</w:t>
      </w:r>
    </w:p>
    <w:p w14:paraId="6BA517B3" w14:textId="77777777" w:rsidR="00DE5F6E"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Possible interests on overdue payments are paid by statement of sums due in accordance with article 88 of Decree No. 2018/366 of 20th June 2018 to institute the Public Contracts Code.</w:t>
      </w:r>
    </w:p>
    <w:p w14:paraId="378B0E63" w14:textId="77777777" w:rsidR="002A0013" w:rsidRPr="00972FDC" w:rsidRDefault="002A0013" w:rsidP="00DE5F6E">
      <w:pPr>
        <w:pStyle w:val="NormalTahoma"/>
        <w:tabs>
          <w:tab w:val="left" w:pos="0"/>
        </w:tabs>
        <w:ind w:left="0" w:firstLine="0"/>
        <w:jc w:val="both"/>
        <w:rPr>
          <w:rFonts w:ascii="Tw Cen MT" w:hAnsi="Tw Cen MT" w:cs="Times New Roman"/>
          <w:sz w:val="22"/>
          <w:szCs w:val="22"/>
        </w:rPr>
      </w:pPr>
    </w:p>
    <w:p w14:paraId="6CB3B637" w14:textId="77777777" w:rsidR="00DE5F6E" w:rsidRPr="00972FDC" w:rsidRDefault="00DE5F6E" w:rsidP="00DE5F6E">
      <w:pPr>
        <w:pStyle w:val="BodyTextIndent2"/>
        <w:spacing w:line="240" w:lineRule="auto"/>
        <w:ind w:left="0"/>
        <w:jc w:val="both"/>
        <w:rPr>
          <w:rFonts w:ascii="Tw Cen MT" w:hAnsi="Tw Cen MT"/>
          <w:b/>
          <w:sz w:val="22"/>
          <w:szCs w:val="22"/>
          <w:lang w:val="en-GB"/>
        </w:rPr>
      </w:pPr>
      <w:r w:rsidRPr="00972FDC">
        <w:rPr>
          <w:rFonts w:ascii="Tw Cen MT" w:hAnsi="Tw Cen MT"/>
          <w:b/>
          <w:sz w:val="22"/>
          <w:szCs w:val="22"/>
          <w:lang w:val="en-GB"/>
        </w:rPr>
        <w:t>Article 23: Penalties (Article 32 of the GAC supplemented)</w:t>
      </w:r>
    </w:p>
    <w:p w14:paraId="45625C68" w14:textId="77777777" w:rsidR="00DE5F6E" w:rsidRPr="00972FDC" w:rsidRDefault="00DE5F6E" w:rsidP="005D65DC">
      <w:pPr>
        <w:pStyle w:val="BodyTextIndent2"/>
        <w:numPr>
          <w:ilvl w:val="0"/>
          <w:numId w:val="60"/>
        </w:numPr>
        <w:spacing w:line="240" w:lineRule="auto"/>
        <w:jc w:val="both"/>
        <w:rPr>
          <w:rFonts w:ascii="Tw Cen MT" w:hAnsi="Tw Cen MT"/>
          <w:b/>
          <w:sz w:val="22"/>
          <w:szCs w:val="22"/>
          <w:u w:val="single"/>
          <w:lang w:val="en-GB"/>
        </w:rPr>
      </w:pPr>
      <w:r w:rsidRPr="00972FDC">
        <w:rPr>
          <w:rFonts w:ascii="Tw Cen MT" w:hAnsi="Tw Cen MT"/>
          <w:b/>
          <w:sz w:val="22"/>
          <w:szCs w:val="22"/>
          <w:lang w:val="en-GB"/>
        </w:rPr>
        <w:t>Penalties for delay</w:t>
      </w:r>
    </w:p>
    <w:p w14:paraId="697FE881" w14:textId="77777777" w:rsidR="00DE5F6E" w:rsidRPr="00972FDC" w:rsidRDefault="00DE5F6E" w:rsidP="005D65DC">
      <w:pPr>
        <w:pStyle w:val="BodyTextIndent2"/>
        <w:numPr>
          <w:ilvl w:val="1"/>
          <w:numId w:val="61"/>
        </w:numPr>
        <w:spacing w:line="240" w:lineRule="auto"/>
        <w:jc w:val="both"/>
        <w:rPr>
          <w:rFonts w:ascii="Tw Cen MT" w:hAnsi="Tw Cen MT"/>
          <w:sz w:val="22"/>
          <w:szCs w:val="22"/>
          <w:lang w:val="en-GB"/>
        </w:rPr>
      </w:pPr>
      <w:r w:rsidRPr="00972FDC">
        <w:rPr>
          <w:rFonts w:ascii="Tw Cen MT" w:hAnsi="Tw Cen MT"/>
          <w:sz w:val="22"/>
          <w:szCs w:val="22"/>
          <w:lang w:val="en-GB"/>
        </w:rPr>
        <w:t>The amount set for penalties for delays is as follows:</w:t>
      </w:r>
    </w:p>
    <w:p w14:paraId="6B079E30" w14:textId="77777777" w:rsidR="00DE5F6E" w:rsidRPr="00972FDC" w:rsidRDefault="00DE5F6E" w:rsidP="005D65DC">
      <w:pPr>
        <w:pStyle w:val="BodyTextIndent2"/>
        <w:numPr>
          <w:ilvl w:val="0"/>
          <w:numId w:val="62"/>
        </w:numPr>
        <w:spacing w:line="240" w:lineRule="auto"/>
        <w:jc w:val="both"/>
        <w:rPr>
          <w:rFonts w:ascii="Tw Cen MT" w:hAnsi="Tw Cen MT"/>
          <w:sz w:val="22"/>
          <w:szCs w:val="22"/>
          <w:lang w:val="en-GB"/>
        </w:rPr>
      </w:pPr>
      <w:r w:rsidRPr="00972FDC">
        <w:rPr>
          <w:rFonts w:ascii="Tw Cen MT" w:hAnsi="Tw Cen MT"/>
          <w:sz w:val="22"/>
          <w:szCs w:val="22"/>
          <w:lang w:val="en-GB"/>
        </w:rPr>
        <w:t>One two thousandth (1/2000</w:t>
      </w:r>
      <w:r w:rsidRPr="00972FDC">
        <w:rPr>
          <w:rFonts w:ascii="Tw Cen MT" w:hAnsi="Tw Cen MT"/>
          <w:sz w:val="22"/>
          <w:szCs w:val="22"/>
          <w:vertAlign w:val="superscript"/>
          <w:lang w:val="en-GB"/>
        </w:rPr>
        <w:t xml:space="preserve">th) </w:t>
      </w:r>
      <w:r w:rsidRPr="00972FDC">
        <w:rPr>
          <w:rFonts w:ascii="Tw Cen MT" w:hAnsi="Tw Cen MT"/>
          <w:sz w:val="22"/>
          <w:szCs w:val="22"/>
          <w:lang w:val="en-GB"/>
        </w:rPr>
        <w:t xml:space="preserve"> of the initial Contract amount all taxes inclusive per calendar day of delay from the first to the 30</w:t>
      </w:r>
      <w:r w:rsidRPr="00972FDC">
        <w:rPr>
          <w:rFonts w:ascii="Tw Cen MT" w:hAnsi="Tw Cen MT"/>
          <w:sz w:val="22"/>
          <w:szCs w:val="22"/>
          <w:vertAlign w:val="superscript"/>
          <w:lang w:val="en-GB"/>
        </w:rPr>
        <w:t>th</w:t>
      </w:r>
      <w:r w:rsidRPr="00972FDC">
        <w:rPr>
          <w:rFonts w:ascii="Tw Cen MT" w:hAnsi="Tw Cen MT"/>
          <w:sz w:val="22"/>
          <w:szCs w:val="22"/>
          <w:lang w:val="en-GB"/>
        </w:rPr>
        <w:t xml:space="preserve"> day beyond the Contractual time-limit;</w:t>
      </w:r>
    </w:p>
    <w:p w14:paraId="1E4C84E9" w14:textId="77777777" w:rsidR="00DE5F6E" w:rsidRPr="00972FDC" w:rsidRDefault="00DE5F6E" w:rsidP="005D65DC">
      <w:pPr>
        <w:pStyle w:val="BodyTextIndent2"/>
        <w:numPr>
          <w:ilvl w:val="0"/>
          <w:numId w:val="62"/>
        </w:numPr>
        <w:spacing w:line="240" w:lineRule="auto"/>
        <w:jc w:val="both"/>
        <w:rPr>
          <w:rFonts w:ascii="Tw Cen MT" w:hAnsi="Tw Cen MT"/>
          <w:sz w:val="22"/>
          <w:szCs w:val="22"/>
          <w:lang w:val="en-GB"/>
        </w:rPr>
      </w:pPr>
      <w:r w:rsidRPr="00972FDC">
        <w:rPr>
          <w:rFonts w:ascii="Tw Cen MT" w:hAnsi="Tw Cen MT"/>
          <w:sz w:val="22"/>
          <w:szCs w:val="22"/>
          <w:lang w:val="en-GB"/>
        </w:rPr>
        <w:t>One thousandth (1/1000</w:t>
      </w:r>
      <w:r w:rsidRPr="00972FDC">
        <w:rPr>
          <w:rFonts w:ascii="Tw Cen MT" w:hAnsi="Tw Cen MT"/>
          <w:sz w:val="22"/>
          <w:szCs w:val="22"/>
          <w:vertAlign w:val="superscript"/>
          <w:lang w:val="en-GB"/>
        </w:rPr>
        <w:t xml:space="preserve">th) </w:t>
      </w:r>
      <w:r w:rsidRPr="00972FDC">
        <w:rPr>
          <w:rFonts w:ascii="Tw Cen MT" w:hAnsi="Tw Cen MT"/>
          <w:sz w:val="22"/>
          <w:szCs w:val="22"/>
          <w:lang w:val="en-GB"/>
        </w:rPr>
        <w:t>of the initial amount of the Contract inclusive of all taxes per calendar day beyond the 30</w:t>
      </w:r>
      <w:r w:rsidRPr="00972FDC">
        <w:rPr>
          <w:rFonts w:ascii="Tw Cen MT" w:hAnsi="Tw Cen MT"/>
          <w:sz w:val="22"/>
          <w:szCs w:val="22"/>
          <w:vertAlign w:val="superscript"/>
          <w:lang w:val="en-GB"/>
        </w:rPr>
        <w:t>th</w:t>
      </w:r>
      <w:r w:rsidRPr="00972FDC">
        <w:rPr>
          <w:rFonts w:ascii="Tw Cen MT" w:hAnsi="Tw Cen MT"/>
          <w:sz w:val="22"/>
          <w:szCs w:val="22"/>
          <w:lang w:val="en-GB"/>
        </w:rPr>
        <w:t xml:space="preserve"> day.</w:t>
      </w:r>
    </w:p>
    <w:p w14:paraId="7893A0A7" w14:textId="77777777" w:rsidR="00DE5F6E" w:rsidRPr="00972FDC" w:rsidRDefault="00DE5F6E" w:rsidP="005D65DC">
      <w:pPr>
        <w:pStyle w:val="BodyTextIndent2"/>
        <w:numPr>
          <w:ilvl w:val="1"/>
          <w:numId w:val="61"/>
        </w:numPr>
        <w:spacing w:line="240" w:lineRule="auto"/>
        <w:jc w:val="both"/>
        <w:rPr>
          <w:rFonts w:ascii="Tw Cen MT" w:hAnsi="Tw Cen MT"/>
          <w:sz w:val="22"/>
          <w:szCs w:val="22"/>
          <w:lang w:val="en-GB"/>
        </w:rPr>
      </w:pPr>
      <w:r w:rsidRPr="00972FDC">
        <w:rPr>
          <w:rFonts w:ascii="Tw Cen MT" w:hAnsi="Tw Cen MT"/>
          <w:sz w:val="22"/>
          <w:szCs w:val="22"/>
          <w:lang w:val="en-GB"/>
        </w:rPr>
        <w:t>The cumulated amounts of penalties for delay shall be limited to ten percent (10 %) of the initial Contract inclusive of all taxes.</w:t>
      </w:r>
    </w:p>
    <w:p w14:paraId="528727D8" w14:textId="77777777" w:rsidR="00DE5F6E" w:rsidRPr="00972FDC" w:rsidRDefault="00DE5F6E" w:rsidP="005D65DC">
      <w:pPr>
        <w:pStyle w:val="BodyTextIndent2"/>
        <w:numPr>
          <w:ilvl w:val="0"/>
          <w:numId w:val="60"/>
        </w:numPr>
        <w:spacing w:line="240" w:lineRule="auto"/>
        <w:jc w:val="both"/>
        <w:rPr>
          <w:rFonts w:ascii="Tw Cen MT" w:hAnsi="Tw Cen MT"/>
          <w:b/>
          <w:sz w:val="22"/>
          <w:szCs w:val="22"/>
          <w:lang w:val="en-GB"/>
        </w:rPr>
      </w:pPr>
      <w:r w:rsidRPr="00972FDC">
        <w:rPr>
          <w:rFonts w:ascii="Tw Cen MT" w:hAnsi="Tw Cen MT"/>
          <w:b/>
          <w:sz w:val="22"/>
          <w:szCs w:val="22"/>
          <w:lang w:val="en-GB"/>
        </w:rPr>
        <w:t>Specific penalties [amount to be indicated]</w:t>
      </w:r>
    </w:p>
    <w:p w14:paraId="26106901" w14:textId="77777777" w:rsidR="00DE5F6E" w:rsidRPr="00972FDC" w:rsidRDefault="00DE5F6E" w:rsidP="005D65DC">
      <w:pPr>
        <w:pStyle w:val="BodyTextIndent2"/>
        <w:numPr>
          <w:ilvl w:val="1"/>
          <w:numId w:val="61"/>
        </w:numPr>
        <w:spacing w:line="240" w:lineRule="auto"/>
        <w:jc w:val="both"/>
        <w:rPr>
          <w:rFonts w:ascii="Tw Cen MT" w:hAnsi="Tw Cen MT"/>
          <w:sz w:val="22"/>
          <w:szCs w:val="22"/>
          <w:lang w:val="en-GB"/>
        </w:rPr>
      </w:pPr>
      <w:r w:rsidRPr="00972FDC">
        <w:rPr>
          <w:rFonts w:ascii="Tw Cen MT" w:hAnsi="Tw Cen MT"/>
          <w:sz w:val="22"/>
          <w:szCs w:val="22"/>
          <w:lang w:val="en-GB"/>
        </w:rPr>
        <w:t>Independently of penalties for overrun of Contractual time-limit, the Contractor shall be liable for the following special penalties for the non-observation of the provisions of the Contract, especially:</w:t>
      </w:r>
    </w:p>
    <w:p w14:paraId="5E99158A" w14:textId="77777777" w:rsidR="00DE5F6E" w:rsidRPr="00972FDC" w:rsidRDefault="00DE5F6E" w:rsidP="005D65DC">
      <w:pPr>
        <w:pStyle w:val="BodyTextIndent2"/>
        <w:numPr>
          <w:ilvl w:val="2"/>
          <w:numId w:val="28"/>
        </w:numPr>
        <w:spacing w:line="240" w:lineRule="auto"/>
        <w:jc w:val="both"/>
        <w:rPr>
          <w:rFonts w:ascii="Tw Cen MT" w:hAnsi="Tw Cen MT"/>
          <w:sz w:val="22"/>
          <w:szCs w:val="22"/>
          <w:lang w:val="en-GB"/>
        </w:rPr>
      </w:pPr>
      <w:r w:rsidRPr="00972FDC">
        <w:rPr>
          <w:rFonts w:ascii="Tw Cen MT" w:hAnsi="Tw Cen MT"/>
          <w:sz w:val="22"/>
          <w:szCs w:val="22"/>
          <w:lang w:val="en-GB"/>
        </w:rPr>
        <w:t>Late submission of final bond;</w:t>
      </w:r>
    </w:p>
    <w:p w14:paraId="31DC4898" w14:textId="77777777" w:rsidR="00DE5F6E" w:rsidRPr="00972FDC" w:rsidRDefault="00DE5F6E" w:rsidP="005D65DC">
      <w:pPr>
        <w:pStyle w:val="BodyTextIndent2"/>
        <w:numPr>
          <w:ilvl w:val="2"/>
          <w:numId w:val="28"/>
        </w:numPr>
        <w:spacing w:line="240" w:lineRule="auto"/>
        <w:jc w:val="both"/>
        <w:rPr>
          <w:rFonts w:ascii="Tw Cen MT" w:hAnsi="Tw Cen MT"/>
          <w:sz w:val="22"/>
          <w:szCs w:val="22"/>
          <w:lang w:val="en-GB"/>
        </w:rPr>
      </w:pPr>
      <w:r w:rsidRPr="00972FDC">
        <w:rPr>
          <w:rFonts w:ascii="Tw Cen MT" w:hAnsi="Tw Cen MT"/>
          <w:sz w:val="22"/>
          <w:szCs w:val="22"/>
          <w:lang w:val="en-GB"/>
        </w:rPr>
        <w:t>Late submission of insurances;</w:t>
      </w:r>
    </w:p>
    <w:p w14:paraId="6AD9B38D" w14:textId="77777777" w:rsidR="00DE5F6E" w:rsidRPr="00972FDC" w:rsidRDefault="00DE5F6E" w:rsidP="005D65DC">
      <w:pPr>
        <w:pStyle w:val="BodyTextIndent2"/>
        <w:numPr>
          <w:ilvl w:val="2"/>
          <w:numId w:val="28"/>
        </w:numPr>
        <w:spacing w:line="240" w:lineRule="auto"/>
        <w:jc w:val="both"/>
        <w:rPr>
          <w:rFonts w:ascii="Tw Cen MT" w:hAnsi="Tw Cen MT"/>
          <w:sz w:val="22"/>
          <w:szCs w:val="22"/>
          <w:lang w:val="en-GB"/>
        </w:rPr>
      </w:pPr>
      <w:r w:rsidRPr="00972FDC">
        <w:rPr>
          <w:rFonts w:ascii="Tw Cen MT" w:hAnsi="Tw Cen MT"/>
          <w:sz w:val="22"/>
          <w:szCs w:val="22"/>
          <w:lang w:val="en-GB"/>
        </w:rPr>
        <w:t xml:space="preserve">Late submission of the draft execution schedule if the lateness is caused by the Contractor. </w:t>
      </w:r>
    </w:p>
    <w:p w14:paraId="3CCA1B3D" w14:textId="77777777" w:rsidR="00DE5F6E" w:rsidRPr="00972FDC" w:rsidRDefault="00DE5F6E" w:rsidP="00DE5F6E">
      <w:pPr>
        <w:pStyle w:val="BodyTextIndent2"/>
        <w:spacing w:line="240" w:lineRule="auto"/>
        <w:ind w:left="0"/>
        <w:jc w:val="both"/>
        <w:rPr>
          <w:rFonts w:ascii="Tw Cen MT" w:hAnsi="Tw Cen MT"/>
          <w:b/>
          <w:sz w:val="22"/>
          <w:szCs w:val="22"/>
          <w:lang w:val="en-GB"/>
        </w:rPr>
      </w:pPr>
      <w:r w:rsidRPr="00972FDC">
        <w:rPr>
          <w:rFonts w:ascii="Tw Cen MT" w:hAnsi="Tw Cen MT"/>
          <w:b/>
          <w:sz w:val="22"/>
          <w:szCs w:val="22"/>
          <w:lang w:val="en-GB"/>
        </w:rPr>
        <w:t>Article 24: Payment in case of a group of enterprises (article 33 of the GAC)</w:t>
      </w:r>
    </w:p>
    <w:p w14:paraId="3083C61B" w14:textId="77777777" w:rsidR="00DE5F6E" w:rsidRPr="00972FDC" w:rsidRDefault="00DE5F6E" w:rsidP="005D65DC">
      <w:pPr>
        <w:pStyle w:val="NormalTahoma"/>
        <w:numPr>
          <w:ilvl w:val="0"/>
          <w:numId w:val="63"/>
        </w:numPr>
        <w:tabs>
          <w:tab w:val="left" w:pos="0"/>
        </w:tabs>
        <w:jc w:val="both"/>
        <w:rPr>
          <w:rFonts w:ascii="Tw Cen MT" w:hAnsi="Tw Cen MT" w:cs="Times New Roman"/>
          <w:sz w:val="22"/>
          <w:szCs w:val="22"/>
        </w:rPr>
      </w:pPr>
      <w:r w:rsidRPr="00972FDC">
        <w:rPr>
          <w:rFonts w:ascii="Tw Cen MT" w:hAnsi="Tw Cen MT" w:cs="Times New Roman"/>
          <w:sz w:val="22"/>
          <w:szCs w:val="22"/>
        </w:rPr>
        <w:lastRenderedPageBreak/>
        <w:t>In the case of a group of enterprises, indicate the method of payment of co- and sub-Contractors, where need be.</w:t>
      </w:r>
    </w:p>
    <w:p w14:paraId="4A53D692" w14:textId="77777777" w:rsidR="00DE5F6E" w:rsidRPr="00972FDC" w:rsidRDefault="00DE5F6E" w:rsidP="005D65DC">
      <w:pPr>
        <w:pStyle w:val="NormalTahoma"/>
        <w:numPr>
          <w:ilvl w:val="0"/>
          <w:numId w:val="63"/>
        </w:numPr>
        <w:tabs>
          <w:tab w:val="left" w:pos="0"/>
        </w:tabs>
        <w:jc w:val="both"/>
        <w:rPr>
          <w:rFonts w:ascii="Tw Cen MT" w:hAnsi="Tw Cen MT" w:cs="Times New Roman"/>
          <w:sz w:val="22"/>
          <w:szCs w:val="22"/>
        </w:rPr>
      </w:pPr>
      <w:r w:rsidRPr="00972FDC">
        <w:rPr>
          <w:rFonts w:ascii="Tw Cen MT" w:hAnsi="Tw Cen MT" w:cs="Times New Roman"/>
          <w:sz w:val="22"/>
          <w:szCs w:val="22"/>
        </w:rPr>
        <w:t>Indicate the method of payment of sub-Contractors, where need be.</w:t>
      </w:r>
    </w:p>
    <w:p w14:paraId="0D5B73F0" w14:textId="77777777" w:rsidR="00DE5F6E" w:rsidRPr="00972FDC" w:rsidRDefault="00DE5F6E" w:rsidP="00DE5F6E">
      <w:pPr>
        <w:pStyle w:val="NormalTahoma"/>
        <w:tabs>
          <w:tab w:val="left" w:pos="0"/>
        </w:tabs>
        <w:jc w:val="both"/>
        <w:rPr>
          <w:rFonts w:ascii="Tw Cen MT" w:hAnsi="Tw Cen MT" w:cs="Times New Roman"/>
          <w:sz w:val="22"/>
          <w:szCs w:val="22"/>
        </w:rPr>
      </w:pPr>
    </w:p>
    <w:p w14:paraId="087B69F3"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25: Final detailed account (article 34 of the GAC)</w:t>
      </w:r>
    </w:p>
    <w:p w14:paraId="019C45C1" w14:textId="77777777" w:rsidR="00DE5F6E" w:rsidRPr="00972FDC" w:rsidRDefault="00DE5F6E" w:rsidP="005D65DC">
      <w:pPr>
        <w:pStyle w:val="NormalTahoma"/>
        <w:numPr>
          <w:ilvl w:val="1"/>
          <w:numId w:val="64"/>
        </w:numPr>
        <w:tabs>
          <w:tab w:val="left" w:pos="0"/>
        </w:tabs>
        <w:jc w:val="both"/>
        <w:rPr>
          <w:rFonts w:ascii="Tw Cen MT" w:hAnsi="Tw Cen MT" w:cs="Times New Roman"/>
          <w:sz w:val="22"/>
          <w:szCs w:val="22"/>
        </w:rPr>
      </w:pPr>
      <w:r w:rsidRPr="00972FDC">
        <w:rPr>
          <w:rFonts w:ascii="Tw Cen MT" w:hAnsi="Tw Cen MT" w:cs="Times New Roman"/>
          <w:sz w:val="22"/>
          <w:szCs w:val="22"/>
        </w:rPr>
        <w:t>[</w:t>
      </w:r>
      <w:r w:rsidRPr="00972FDC">
        <w:rPr>
          <w:rFonts w:ascii="Tw Cen MT" w:hAnsi="Tw Cen MT" w:cs="Times New Roman"/>
          <w:i/>
          <w:sz w:val="22"/>
          <w:szCs w:val="22"/>
        </w:rPr>
        <w:t>Indicate the time-limit available to the Contractor to forward the draft to the Project Manager, after the date of provisional acceptance of the works (maximum 1 month)].</w:t>
      </w:r>
    </w:p>
    <w:p w14:paraId="632CB29C" w14:textId="77777777" w:rsidR="00DE5F6E" w:rsidRPr="00972FDC" w:rsidRDefault="00DE5F6E" w:rsidP="00DE5F6E">
      <w:pPr>
        <w:pStyle w:val="NormalTahoma"/>
        <w:tabs>
          <w:tab w:val="left" w:pos="0"/>
        </w:tabs>
        <w:jc w:val="both"/>
        <w:rPr>
          <w:rFonts w:ascii="Tw Cen MT" w:hAnsi="Tw Cen MT" w:cs="Times New Roman"/>
          <w:sz w:val="22"/>
          <w:szCs w:val="22"/>
        </w:rPr>
      </w:pPr>
    </w:p>
    <w:p w14:paraId="44CCFF09"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After completion of the works and within a maximum time-limit of fourteen (14) days after the date of provisional acceptance, the Contractor shall establish, based on joint reports, the draft final detailed account of works executed and which detailed account summarises the total sums to which the Contractor may be entitled as a result of the execution of the whole Contract.</w:t>
      </w:r>
    </w:p>
    <w:p w14:paraId="0760E4F3"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2B3BE83D" w14:textId="77777777" w:rsidR="00DE5F6E" w:rsidRPr="00972FDC" w:rsidRDefault="00DE5F6E" w:rsidP="005D65DC">
      <w:pPr>
        <w:pStyle w:val="NormalTahoma"/>
        <w:numPr>
          <w:ilvl w:val="1"/>
          <w:numId w:val="64"/>
        </w:numPr>
        <w:tabs>
          <w:tab w:val="left" w:pos="0"/>
        </w:tabs>
        <w:jc w:val="both"/>
        <w:rPr>
          <w:rFonts w:ascii="Tw Cen MT" w:hAnsi="Tw Cen MT" w:cs="Times New Roman"/>
          <w:sz w:val="22"/>
          <w:szCs w:val="22"/>
        </w:rPr>
      </w:pPr>
      <w:r w:rsidRPr="00972FDC">
        <w:rPr>
          <w:rFonts w:ascii="Tw Cen MT" w:hAnsi="Tw Cen MT" w:cs="Times New Roman"/>
          <w:i/>
          <w:sz w:val="22"/>
          <w:szCs w:val="22"/>
        </w:rPr>
        <w:t>The Contract Manager has up to thirty (30) days to notify the corrected and approved draft to the Project Manager.</w:t>
      </w:r>
    </w:p>
    <w:p w14:paraId="34493B36" w14:textId="77777777" w:rsidR="00DE5F6E" w:rsidRPr="00972FDC" w:rsidRDefault="00DE5F6E" w:rsidP="00DE5F6E">
      <w:pPr>
        <w:pStyle w:val="NormalTahoma"/>
        <w:tabs>
          <w:tab w:val="left" w:pos="0"/>
        </w:tabs>
        <w:ind w:left="720" w:firstLine="0"/>
        <w:jc w:val="both"/>
        <w:rPr>
          <w:rFonts w:ascii="Tw Cen MT" w:hAnsi="Tw Cen MT" w:cs="Times New Roman"/>
          <w:sz w:val="22"/>
          <w:szCs w:val="22"/>
        </w:rPr>
      </w:pPr>
    </w:p>
    <w:p w14:paraId="7871524B" w14:textId="77777777" w:rsidR="00DE5F6E" w:rsidRPr="00972FDC" w:rsidRDefault="00DE5F6E" w:rsidP="005D65DC">
      <w:pPr>
        <w:pStyle w:val="NormalTahoma"/>
        <w:numPr>
          <w:ilvl w:val="1"/>
          <w:numId w:val="64"/>
        </w:numPr>
        <w:tabs>
          <w:tab w:val="left" w:pos="0"/>
        </w:tabs>
        <w:jc w:val="both"/>
        <w:rPr>
          <w:rFonts w:ascii="Tw Cen MT" w:hAnsi="Tw Cen MT" w:cs="Times New Roman"/>
          <w:sz w:val="22"/>
          <w:szCs w:val="22"/>
        </w:rPr>
      </w:pPr>
      <w:r w:rsidRPr="00972FDC">
        <w:rPr>
          <w:rFonts w:ascii="Tw Cen MT" w:hAnsi="Tw Cen MT" w:cs="Times New Roman"/>
          <w:i/>
          <w:sz w:val="22"/>
          <w:szCs w:val="22"/>
        </w:rPr>
        <w:t xml:space="preserve">The Contractor has up to thirty (30) days to return the signed final detailed account. </w:t>
      </w:r>
    </w:p>
    <w:p w14:paraId="2E6EF29F"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715E7C79"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26: General and final detailed account (article 35 of the GAC)</w:t>
      </w:r>
    </w:p>
    <w:p w14:paraId="50DA2F6F" w14:textId="77777777" w:rsidR="00DE5F6E" w:rsidRPr="00972FDC" w:rsidRDefault="00DE5F6E" w:rsidP="005D65DC">
      <w:pPr>
        <w:pStyle w:val="NormalTahoma"/>
        <w:numPr>
          <w:ilvl w:val="1"/>
          <w:numId w:val="65"/>
        </w:numPr>
        <w:tabs>
          <w:tab w:val="left" w:pos="0"/>
        </w:tabs>
        <w:jc w:val="both"/>
        <w:rPr>
          <w:rFonts w:ascii="Tw Cen MT" w:hAnsi="Tw Cen MT" w:cs="Times New Roman"/>
          <w:sz w:val="22"/>
          <w:szCs w:val="22"/>
        </w:rPr>
      </w:pPr>
      <w:r w:rsidRPr="00972FDC">
        <w:rPr>
          <w:rFonts w:ascii="Tw Cen MT" w:hAnsi="Tw Cen MT" w:cs="Times New Roman"/>
          <w:sz w:val="22"/>
          <w:szCs w:val="22"/>
        </w:rPr>
        <w:t>The Contract Manager or the Project Manager has up to thirty (30) days to</w:t>
      </w:r>
      <w:r w:rsidRPr="00972FDC">
        <w:rPr>
          <w:rFonts w:ascii="Tw Cen MT" w:hAnsi="Tw Cen MT" w:cs="Times New Roman"/>
          <w:i/>
          <w:sz w:val="22"/>
          <w:szCs w:val="22"/>
        </w:rPr>
        <w:t xml:space="preserve"> establish the general detailed account and forward to the Contractor after final acceptance.</w:t>
      </w:r>
    </w:p>
    <w:p w14:paraId="5D5A8A5E"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757B1834"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At the end of the guarantee period which results in the final acceptance of the works, the Contract Manager draws up the general and final detailed accounts of the Contract which he has had signed jointly by the Contractor and the Contracting Authority. This detailed account includes:</w:t>
      </w:r>
    </w:p>
    <w:p w14:paraId="0E5C7DDA"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the final detailed account, </w:t>
      </w:r>
    </w:p>
    <w:p w14:paraId="0D54CA86"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the balance</w:t>
      </w:r>
    </w:p>
    <w:p w14:paraId="08EA1E3F"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The summary of monthly payments on account.</w:t>
      </w:r>
    </w:p>
    <w:p w14:paraId="189706C5" w14:textId="77777777" w:rsidR="00DE5F6E" w:rsidRPr="00972FDC" w:rsidRDefault="00DE5F6E" w:rsidP="00DE5F6E">
      <w:pPr>
        <w:pStyle w:val="NormalTahoma"/>
        <w:tabs>
          <w:tab w:val="left" w:pos="0"/>
        </w:tabs>
        <w:jc w:val="both"/>
        <w:rPr>
          <w:rFonts w:ascii="Tw Cen MT" w:hAnsi="Tw Cen MT" w:cs="Times New Roman"/>
          <w:sz w:val="22"/>
          <w:szCs w:val="22"/>
        </w:rPr>
      </w:pPr>
    </w:p>
    <w:p w14:paraId="74EB69A9"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The signing of the general and final detailed account without reservation by the Contractor definitely binds the two parties, puts an end to the Contract, except with regard to interest on overdue payments.</w:t>
      </w:r>
    </w:p>
    <w:p w14:paraId="06417E25"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19910DC3" w14:textId="77777777" w:rsidR="00DE5F6E" w:rsidRPr="00972FDC" w:rsidRDefault="00DE5F6E" w:rsidP="005D65DC">
      <w:pPr>
        <w:pStyle w:val="NormalTahoma"/>
        <w:numPr>
          <w:ilvl w:val="1"/>
          <w:numId w:val="65"/>
        </w:numPr>
        <w:tabs>
          <w:tab w:val="left" w:pos="0"/>
        </w:tabs>
        <w:jc w:val="both"/>
        <w:rPr>
          <w:rFonts w:ascii="Tw Cen MT" w:hAnsi="Tw Cen MT" w:cs="Times New Roman"/>
          <w:i/>
          <w:sz w:val="22"/>
          <w:szCs w:val="22"/>
        </w:rPr>
      </w:pPr>
      <w:r w:rsidRPr="00972FDC">
        <w:rPr>
          <w:rFonts w:ascii="Tw Cen MT" w:hAnsi="Tw Cen MT" w:cs="Times New Roman"/>
          <w:i/>
          <w:sz w:val="22"/>
          <w:szCs w:val="22"/>
        </w:rPr>
        <w:t xml:space="preserve"> </w:t>
      </w:r>
      <w:r w:rsidRPr="00972FDC">
        <w:rPr>
          <w:rFonts w:ascii="Tw Cen MT" w:hAnsi="Tw Cen MT" w:cs="Times New Roman"/>
          <w:sz w:val="22"/>
          <w:szCs w:val="22"/>
        </w:rPr>
        <w:t>The</w:t>
      </w:r>
      <w:r w:rsidRPr="00972FDC">
        <w:rPr>
          <w:rFonts w:ascii="Tw Cen MT" w:hAnsi="Tw Cen MT" w:cs="Times New Roman"/>
          <w:i/>
          <w:sz w:val="22"/>
          <w:szCs w:val="22"/>
        </w:rPr>
        <w:t xml:space="preserve"> </w:t>
      </w:r>
      <w:r w:rsidRPr="00972FDC">
        <w:rPr>
          <w:rFonts w:ascii="Tw Cen MT" w:hAnsi="Tw Cen MT" w:cs="Times New Roman"/>
          <w:sz w:val="22"/>
          <w:szCs w:val="22"/>
        </w:rPr>
        <w:t>Contractor has up to thirty (30) days to return the signed final detailed account.</w:t>
      </w:r>
    </w:p>
    <w:p w14:paraId="6CC9ADC8" w14:textId="77777777" w:rsidR="00DE5F6E" w:rsidRPr="002A0013" w:rsidRDefault="00DE5F6E" w:rsidP="002A0013">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 xml:space="preserve">Article 27: Tax and customs regulations (article 36 of the GAC) </w:t>
      </w:r>
      <w:r w:rsidRPr="00972FDC">
        <w:rPr>
          <w:rFonts w:ascii="Tw Cen MT" w:hAnsi="Tw Cen MT" w:cs="Times New Roman"/>
          <w:sz w:val="22"/>
          <w:szCs w:val="22"/>
          <w:lang w:val="en-US"/>
        </w:rPr>
        <w:t xml:space="preserve">Decree No. 2003/651/PM of 16 April 2003 </w:t>
      </w:r>
      <w:r w:rsidRPr="00972FDC">
        <w:rPr>
          <w:rFonts w:ascii="Tw Cen MT" w:hAnsi="Tw Cen MT" w:cs="Times New Roman"/>
          <w:sz w:val="22"/>
          <w:szCs w:val="22"/>
        </w:rPr>
        <w:t>lays down the terms and conditions for implementing the tax regulations and customs procedures applicable to Public Contracts. The taxes applicable to this Contract include notably:</w:t>
      </w:r>
    </w:p>
    <w:p w14:paraId="101CB77D" w14:textId="77777777" w:rsidR="00DE5F6E" w:rsidRPr="002A0013" w:rsidRDefault="00DE5F6E" w:rsidP="002A0013">
      <w:pPr>
        <w:numPr>
          <w:ilvl w:val="2"/>
          <w:numId w:val="28"/>
        </w:numPr>
        <w:tabs>
          <w:tab w:val="num" w:pos="360"/>
        </w:tabs>
        <w:spacing w:after="0" w:line="240" w:lineRule="auto"/>
        <w:ind w:left="360"/>
        <w:jc w:val="both"/>
        <w:rPr>
          <w:rFonts w:ascii="Tw Cen MT" w:hAnsi="Tw Cen MT"/>
          <w:lang w:val="en-GB"/>
        </w:rPr>
      </w:pPr>
      <w:r w:rsidRPr="00972FDC">
        <w:rPr>
          <w:rFonts w:ascii="Tw Cen MT" w:hAnsi="Tw Cen MT"/>
          <w:lang w:val="en-GB"/>
        </w:rPr>
        <w:t>Taxes and dues relating to industrial and commercial profits, including the IAR which is a deduction on company taxes;</w:t>
      </w:r>
    </w:p>
    <w:p w14:paraId="38B7E431" w14:textId="77777777" w:rsidR="00DE5F6E" w:rsidRPr="002A0013" w:rsidRDefault="00DE5F6E" w:rsidP="00DE5F6E">
      <w:pPr>
        <w:numPr>
          <w:ilvl w:val="2"/>
          <w:numId w:val="28"/>
        </w:numPr>
        <w:tabs>
          <w:tab w:val="num" w:pos="360"/>
        </w:tabs>
        <w:spacing w:after="0" w:line="240" w:lineRule="auto"/>
        <w:ind w:left="360"/>
        <w:jc w:val="both"/>
        <w:rPr>
          <w:rFonts w:ascii="Tw Cen MT" w:hAnsi="Tw Cen MT"/>
          <w:lang w:val="en-GB"/>
        </w:rPr>
      </w:pPr>
      <w:r w:rsidRPr="00972FDC">
        <w:rPr>
          <w:rFonts w:ascii="Tw Cen MT" w:hAnsi="Tw Cen MT"/>
          <w:lang w:val="en-GB"/>
        </w:rPr>
        <w:t>Registration dues in accordance with the Tax Code;</w:t>
      </w:r>
    </w:p>
    <w:p w14:paraId="01BA04F8" w14:textId="77777777" w:rsidR="00DE5F6E" w:rsidRPr="00972FDC" w:rsidRDefault="00DE5F6E" w:rsidP="005D65DC">
      <w:pPr>
        <w:numPr>
          <w:ilvl w:val="2"/>
          <w:numId w:val="28"/>
        </w:numPr>
        <w:tabs>
          <w:tab w:val="num" w:pos="360"/>
        </w:tabs>
        <w:spacing w:after="0" w:line="240" w:lineRule="auto"/>
        <w:ind w:left="360"/>
        <w:jc w:val="both"/>
        <w:rPr>
          <w:rFonts w:ascii="Tw Cen MT" w:hAnsi="Tw Cen MT"/>
          <w:lang w:val="en-GB"/>
        </w:rPr>
      </w:pPr>
      <w:r w:rsidRPr="00972FDC">
        <w:rPr>
          <w:rFonts w:ascii="Tw Cen MT" w:hAnsi="Tw Cen MT"/>
          <w:lang w:val="en-GB"/>
        </w:rPr>
        <w:t>Dues and taxes attached to the execution of services provided for in the Contract;</w:t>
      </w:r>
    </w:p>
    <w:p w14:paraId="585D576A" w14:textId="77777777" w:rsidR="00DE5F6E" w:rsidRPr="00972FDC" w:rsidRDefault="00DE5F6E" w:rsidP="005D65DC">
      <w:pPr>
        <w:numPr>
          <w:ilvl w:val="0"/>
          <w:numId w:val="66"/>
        </w:numPr>
        <w:spacing w:after="0" w:line="240" w:lineRule="auto"/>
        <w:ind w:left="1130"/>
        <w:jc w:val="both"/>
        <w:rPr>
          <w:rFonts w:ascii="Tw Cen MT" w:hAnsi="Tw Cen MT"/>
          <w:lang w:val="en-GB"/>
        </w:rPr>
      </w:pPr>
      <w:r w:rsidRPr="00972FDC">
        <w:rPr>
          <w:rFonts w:ascii="Tw Cen MT" w:hAnsi="Tw Cen MT"/>
          <w:lang w:val="en-GB"/>
        </w:rPr>
        <w:t>Duties and taxes of entry into Cameroonian territory (customs duties, VAT, computer tax);</w:t>
      </w:r>
    </w:p>
    <w:p w14:paraId="0FEF55A1" w14:textId="77777777" w:rsidR="00DE5F6E" w:rsidRPr="00972FDC" w:rsidRDefault="00DE5F6E" w:rsidP="005D65DC">
      <w:pPr>
        <w:numPr>
          <w:ilvl w:val="0"/>
          <w:numId w:val="66"/>
        </w:numPr>
        <w:spacing w:after="0" w:line="240" w:lineRule="auto"/>
        <w:ind w:left="1130"/>
        <w:jc w:val="both"/>
        <w:rPr>
          <w:rFonts w:ascii="Tw Cen MT" w:hAnsi="Tw Cen MT"/>
          <w:lang w:val="en-GB"/>
        </w:rPr>
      </w:pPr>
      <w:r w:rsidRPr="00972FDC">
        <w:rPr>
          <w:rFonts w:ascii="Tw Cen MT" w:hAnsi="Tw Cen MT"/>
          <w:lang w:val="en-GB"/>
        </w:rPr>
        <w:t>Council dues and taxes</w:t>
      </w:r>
    </w:p>
    <w:p w14:paraId="6BB4BCFB" w14:textId="77777777" w:rsidR="00DE5F6E" w:rsidRPr="002A0013" w:rsidRDefault="00DE5F6E" w:rsidP="00DE5F6E">
      <w:pPr>
        <w:numPr>
          <w:ilvl w:val="0"/>
          <w:numId w:val="66"/>
        </w:numPr>
        <w:spacing w:after="0" w:line="240" w:lineRule="auto"/>
        <w:ind w:left="1130"/>
        <w:jc w:val="both"/>
        <w:rPr>
          <w:rFonts w:ascii="Tw Cen MT" w:hAnsi="Tw Cen MT"/>
          <w:lang w:val="en-GB"/>
        </w:rPr>
      </w:pPr>
      <w:r w:rsidRPr="00972FDC">
        <w:rPr>
          <w:rFonts w:ascii="Tw Cen MT" w:hAnsi="Tw Cen MT"/>
          <w:lang w:val="en-GB"/>
        </w:rPr>
        <w:t>Dues and taxes relating to the extraction of building materials and water.</w:t>
      </w:r>
    </w:p>
    <w:p w14:paraId="0FC2CB91" w14:textId="77777777" w:rsidR="00DE5F6E" w:rsidRPr="00972FDC" w:rsidRDefault="00DE5F6E" w:rsidP="00DE5F6E">
      <w:pPr>
        <w:jc w:val="both"/>
        <w:rPr>
          <w:rFonts w:ascii="Tw Cen MT" w:hAnsi="Tw Cen MT"/>
          <w:lang w:val="en-GB"/>
        </w:rPr>
      </w:pPr>
      <w:r w:rsidRPr="00972FDC">
        <w:rPr>
          <w:rFonts w:ascii="Tw Cen MT" w:hAnsi="Tw Cen MT"/>
          <w:lang w:val="en-GB"/>
        </w:rPr>
        <w:t>These elements must be included in the costs which the undertaking imputes on its running costs and constitute one of the elements of the sub-detail</w:t>
      </w:r>
      <w:r w:rsidR="002A0013">
        <w:rPr>
          <w:rFonts w:ascii="Tw Cen MT" w:hAnsi="Tw Cen MT"/>
          <w:lang w:val="en-GB"/>
        </w:rPr>
        <w:t>s of prices exclusive of taxes.</w:t>
      </w:r>
    </w:p>
    <w:p w14:paraId="3F08402F" w14:textId="77777777" w:rsidR="00DE5F6E" w:rsidRPr="00972FDC" w:rsidRDefault="00DE5F6E" w:rsidP="00DE5F6E">
      <w:pPr>
        <w:jc w:val="both"/>
        <w:rPr>
          <w:rFonts w:ascii="Tw Cen MT" w:hAnsi="Tw Cen MT"/>
          <w:lang w:val="en-GB"/>
        </w:rPr>
      </w:pPr>
      <w:r w:rsidRPr="00972FDC">
        <w:rPr>
          <w:rFonts w:ascii="Tw Cen MT" w:hAnsi="Tw Cen MT"/>
          <w:lang w:val="en-GB"/>
        </w:rPr>
        <w:t>All taxes inclusive prices means VAT included.</w:t>
      </w:r>
    </w:p>
    <w:p w14:paraId="3A9321FE" w14:textId="77777777" w:rsidR="00DE5F6E" w:rsidRPr="00972FDC" w:rsidRDefault="00DE5F6E" w:rsidP="00DE5F6E">
      <w:pPr>
        <w:jc w:val="both"/>
        <w:rPr>
          <w:rFonts w:ascii="Tw Cen MT" w:hAnsi="Tw Cen MT"/>
          <w:b/>
          <w:lang w:val="en-GB"/>
        </w:rPr>
      </w:pPr>
      <w:r w:rsidRPr="00972FDC">
        <w:rPr>
          <w:rFonts w:ascii="Tw Cen MT" w:hAnsi="Tw Cen MT"/>
          <w:b/>
          <w:lang w:val="en-GB"/>
        </w:rPr>
        <w:t xml:space="preserve">Article 28: Stamp duty and registration of Contracts (article 37 of GAC) </w:t>
      </w:r>
    </w:p>
    <w:p w14:paraId="398BDBB9"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Seven (7) original copies of the Contract shall be stamped by and at the cost of the Contractor, in accordance with the applicable regulations.</w:t>
      </w:r>
    </w:p>
    <w:p w14:paraId="457928DD" w14:textId="77777777" w:rsidR="00DE5F6E" w:rsidRPr="00972FDC" w:rsidRDefault="00DE5F6E" w:rsidP="00DE5F6E">
      <w:pPr>
        <w:pStyle w:val="NormalTahoma"/>
        <w:tabs>
          <w:tab w:val="left" w:pos="0"/>
        </w:tabs>
        <w:ind w:left="0" w:firstLine="0"/>
        <w:jc w:val="center"/>
        <w:rPr>
          <w:rFonts w:ascii="Tw Cen MT" w:hAnsi="Tw Cen MT" w:cs="Times New Roman"/>
          <w:b/>
          <w:sz w:val="22"/>
          <w:szCs w:val="22"/>
        </w:rPr>
      </w:pPr>
    </w:p>
    <w:p w14:paraId="54218C43" w14:textId="77777777" w:rsidR="00DE5F6E" w:rsidRPr="00972FDC" w:rsidRDefault="00DE5F6E" w:rsidP="00DE5F6E">
      <w:pPr>
        <w:pStyle w:val="NormalTahoma"/>
        <w:tabs>
          <w:tab w:val="left" w:pos="0"/>
        </w:tabs>
        <w:ind w:left="0" w:firstLine="0"/>
        <w:jc w:val="center"/>
        <w:rPr>
          <w:rFonts w:ascii="Tw Cen MT" w:hAnsi="Tw Cen MT" w:cs="Times New Roman"/>
          <w:b/>
          <w:sz w:val="22"/>
          <w:szCs w:val="22"/>
        </w:rPr>
      </w:pPr>
      <w:r w:rsidRPr="00972FDC">
        <w:rPr>
          <w:rFonts w:ascii="Tw Cen MT" w:hAnsi="Tw Cen MT" w:cs="Times New Roman"/>
          <w:b/>
          <w:sz w:val="22"/>
          <w:szCs w:val="22"/>
        </w:rPr>
        <w:t>Chapter III: Execution of works</w:t>
      </w:r>
    </w:p>
    <w:p w14:paraId="260EC859" w14:textId="77777777" w:rsidR="00DE5F6E" w:rsidRPr="00972FDC" w:rsidRDefault="00DE5F6E" w:rsidP="00DE5F6E">
      <w:pPr>
        <w:pStyle w:val="NormalTahoma"/>
        <w:tabs>
          <w:tab w:val="left" w:pos="0"/>
        </w:tabs>
        <w:jc w:val="both"/>
        <w:rPr>
          <w:rFonts w:ascii="Tw Cen MT" w:hAnsi="Tw Cen MT" w:cs="Times New Roman"/>
          <w:sz w:val="22"/>
          <w:szCs w:val="22"/>
        </w:rPr>
      </w:pPr>
    </w:p>
    <w:p w14:paraId="2028C84A"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29: Nature of the works (article 46 of GAC)</w:t>
      </w:r>
    </w:p>
    <w:p w14:paraId="57987D12" w14:textId="77777777" w:rsidR="00DE5F6E" w:rsidRPr="00972FDC" w:rsidRDefault="00DE5F6E" w:rsidP="00DE5F6E">
      <w:pPr>
        <w:pStyle w:val="NormalTahoma"/>
        <w:tabs>
          <w:tab w:val="left" w:pos="0"/>
        </w:tabs>
        <w:jc w:val="both"/>
        <w:rPr>
          <w:rFonts w:ascii="Tw Cen MT" w:hAnsi="Tw Cen MT" w:cs="Times New Roman"/>
          <w:sz w:val="22"/>
          <w:szCs w:val="22"/>
        </w:rPr>
      </w:pPr>
      <w:r w:rsidRPr="00972FDC">
        <w:rPr>
          <w:rFonts w:ascii="Tw Cen MT" w:hAnsi="Tw Cen MT" w:cs="Times New Roman"/>
          <w:sz w:val="22"/>
          <w:szCs w:val="22"/>
        </w:rPr>
        <w:t>The works shall include especially: (position or volume of works)</w:t>
      </w:r>
    </w:p>
    <w:p w14:paraId="1003129A" w14:textId="77777777" w:rsidR="00DE5F6E" w:rsidRPr="00972FDC" w:rsidRDefault="00DE5F6E" w:rsidP="00DE5F6E">
      <w:pPr>
        <w:pStyle w:val="NormalTahoma"/>
        <w:tabs>
          <w:tab w:val="left" w:pos="0"/>
        </w:tabs>
        <w:jc w:val="both"/>
        <w:rPr>
          <w:rFonts w:ascii="Tw Cen MT" w:hAnsi="Tw Cen MT" w:cs="Times New Roman"/>
          <w:sz w:val="22"/>
          <w:szCs w:val="22"/>
        </w:rPr>
      </w:pPr>
      <w:r w:rsidRPr="00972FDC">
        <w:rPr>
          <w:rFonts w:ascii="Tw Cen MT" w:hAnsi="Tw Cen MT" w:cs="Times New Roman"/>
          <w:sz w:val="22"/>
          <w:szCs w:val="22"/>
        </w:rPr>
        <w:t>(</w:t>
      </w:r>
      <w:r w:rsidRPr="00972FDC">
        <w:rPr>
          <w:rFonts w:ascii="Tw Cen MT" w:hAnsi="Tw Cen MT" w:cs="Times New Roman"/>
          <w:i/>
          <w:sz w:val="22"/>
          <w:szCs w:val="22"/>
        </w:rPr>
        <w:t>To be specified cf. Special Technical Conditions)</w:t>
      </w:r>
    </w:p>
    <w:p w14:paraId="60ED6979"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p>
    <w:p w14:paraId="0EF42465"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lastRenderedPageBreak/>
        <w:t>Article 30: Role and responsibilities of the Project Owner (GAC supplemented)</w:t>
      </w:r>
    </w:p>
    <w:p w14:paraId="4724FD93"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30.1 The Project Owner shall be bound to furnish the Contractor with information necessary for the execution of his mission and to guarantee, at the cost of the Contractor, access to sites of projects.</w:t>
      </w:r>
    </w:p>
    <w:p w14:paraId="7120C3CB"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11044952"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30.2 The Project Owner shall ensure the Contractor of protection against threats, insults, violence, assault and battery, slander or defamation of which he could be victim by reason of or during the exercise of his mission.</w:t>
      </w:r>
    </w:p>
    <w:p w14:paraId="6C7D8AF4"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p>
    <w:p w14:paraId="2748AD60"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31: Execution time-limit of the Contract (article 38 of the GAC)</w:t>
      </w:r>
    </w:p>
    <w:p w14:paraId="2A3003BC" w14:textId="77777777" w:rsidR="00DE5F6E" w:rsidRPr="00972FDC" w:rsidRDefault="00DE5F6E" w:rsidP="00DE5F6E">
      <w:pPr>
        <w:pStyle w:val="NormalTahoma"/>
        <w:tabs>
          <w:tab w:val="left" w:pos="0"/>
        </w:tabs>
        <w:ind w:left="0" w:firstLine="0"/>
        <w:jc w:val="both"/>
        <w:rPr>
          <w:rFonts w:ascii="Tw Cen MT" w:hAnsi="Tw Cen MT" w:cs="Times New Roman"/>
          <w:b/>
          <w:i/>
          <w:sz w:val="22"/>
          <w:szCs w:val="22"/>
        </w:rPr>
      </w:pPr>
      <w:r w:rsidRPr="00972FDC">
        <w:rPr>
          <w:rFonts w:ascii="Tw Cen MT" w:hAnsi="Tw Cen MT" w:cs="Times New Roman"/>
          <w:sz w:val="22"/>
          <w:szCs w:val="22"/>
        </w:rPr>
        <w:t xml:space="preserve">31.1 The time-limit for the execution of the works forming the subject of this Contract shall be </w:t>
      </w:r>
      <w:r w:rsidRPr="00972FDC">
        <w:rPr>
          <w:rFonts w:ascii="Tw Cen MT" w:hAnsi="Tw Cen MT" w:cs="Times New Roman"/>
          <w:b/>
          <w:sz w:val="22"/>
          <w:szCs w:val="22"/>
        </w:rPr>
        <w:t>ninety (90) days</w:t>
      </w:r>
      <w:r w:rsidRPr="00972FDC">
        <w:rPr>
          <w:rFonts w:ascii="Tw Cen MT" w:hAnsi="Tw Cen MT" w:cs="Times New Roman"/>
          <w:b/>
          <w:i/>
          <w:sz w:val="22"/>
          <w:szCs w:val="22"/>
        </w:rPr>
        <w:t>.</w:t>
      </w:r>
    </w:p>
    <w:p w14:paraId="0F0BFE32" w14:textId="77777777" w:rsidR="00DE5F6E" w:rsidRPr="00972FDC" w:rsidRDefault="00DE5F6E" w:rsidP="00DE5F6E">
      <w:pPr>
        <w:pStyle w:val="NormalTahoma"/>
        <w:tabs>
          <w:tab w:val="left" w:pos="0"/>
        </w:tabs>
        <w:ind w:left="0" w:firstLine="0"/>
        <w:jc w:val="both"/>
        <w:rPr>
          <w:rFonts w:ascii="Tw Cen MT" w:hAnsi="Tw Cen MT" w:cs="Times New Roman"/>
          <w:i/>
          <w:sz w:val="22"/>
          <w:szCs w:val="22"/>
        </w:rPr>
      </w:pPr>
    </w:p>
    <w:p w14:paraId="5A236ECC"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31.2   This time-limit shall run from the date of notification of the Administrative Order to commence execution of the works [</w:t>
      </w:r>
      <w:r w:rsidRPr="00972FDC">
        <w:rPr>
          <w:rFonts w:ascii="Tw Cen MT" w:hAnsi="Tw Cen MT" w:cs="Times New Roman"/>
          <w:i/>
          <w:sz w:val="22"/>
          <w:szCs w:val="22"/>
        </w:rPr>
        <w:t>or that fixed in this Administrative Order- to be specified</w:t>
      </w:r>
      <w:r w:rsidRPr="00972FDC">
        <w:rPr>
          <w:rFonts w:ascii="Tw Cen MT" w:hAnsi="Tw Cen MT" w:cs="Times New Roman"/>
          <w:sz w:val="22"/>
          <w:szCs w:val="22"/>
        </w:rPr>
        <w:t>].</w:t>
      </w:r>
    </w:p>
    <w:p w14:paraId="1C5E6F83"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p>
    <w:p w14:paraId="6DE8C18A"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32: Role and responsibilities of the Contractor (article 40 of the CAG)</w:t>
      </w:r>
    </w:p>
    <w:p w14:paraId="1555B9E1"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 xml:space="preserve">The detailed and general plan of progress of the works shall be communicated to the Project Manager in </w:t>
      </w:r>
      <w:r w:rsidRPr="00972FDC">
        <w:rPr>
          <w:rFonts w:ascii="Tw Cen MT" w:hAnsi="Tw Cen MT" w:cs="Times New Roman"/>
          <w:i/>
          <w:sz w:val="22"/>
          <w:szCs w:val="22"/>
        </w:rPr>
        <w:t>five (05)</w:t>
      </w:r>
      <w:r w:rsidRPr="00972FDC">
        <w:rPr>
          <w:rFonts w:ascii="Tw Cen MT" w:hAnsi="Tw Cen MT" w:cs="Times New Roman"/>
          <w:sz w:val="22"/>
          <w:szCs w:val="22"/>
        </w:rPr>
        <w:t xml:space="preserve"> copies at the beginning of each.</w:t>
      </w:r>
    </w:p>
    <w:p w14:paraId="14C8B233"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p>
    <w:p w14:paraId="7269109D"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33: Provision of documents and site (article 42 of the GAC)</w:t>
      </w:r>
    </w:p>
    <w:p w14:paraId="43AF38D1"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 xml:space="preserve">A reproducible copy of the plans featuring in the Tender File shall be submitted by </w:t>
      </w:r>
      <w:r w:rsidRPr="00972FDC">
        <w:rPr>
          <w:rFonts w:ascii="Tw Cen MT" w:hAnsi="Tw Cen MT" w:cs="Times New Roman"/>
          <w:i/>
          <w:sz w:val="22"/>
          <w:szCs w:val="22"/>
        </w:rPr>
        <w:t>the Contract Manager.</w:t>
      </w:r>
    </w:p>
    <w:p w14:paraId="3423856A"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The Project Owner shall make available the site and access ways to the Contractor at the appropriate time as the works progress.</w:t>
      </w:r>
    </w:p>
    <w:p w14:paraId="51C20507"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34: Insurance of structures and civil liabilities (article 30 of GAC)</w:t>
      </w:r>
    </w:p>
    <w:p w14:paraId="1B47CF5D"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The following insurance policies are required within the scope of this Contract in the minimum amounts indicated hereafter within fifteen (15) days of the notification of the Contract (</w:t>
      </w:r>
      <w:r w:rsidRPr="00972FDC">
        <w:rPr>
          <w:rFonts w:ascii="Tw Cen MT" w:hAnsi="Tw Cen MT" w:cs="Times New Roman"/>
          <w:i/>
          <w:sz w:val="22"/>
          <w:szCs w:val="22"/>
        </w:rPr>
        <w:t>to be adapted</w:t>
      </w:r>
      <w:r w:rsidRPr="00972FDC">
        <w:rPr>
          <w:rFonts w:ascii="Tw Cen MT" w:hAnsi="Tw Cen MT" w:cs="Times New Roman"/>
          <w:sz w:val="22"/>
          <w:szCs w:val="22"/>
        </w:rPr>
        <w:t xml:space="preserve">): </w:t>
      </w:r>
    </w:p>
    <w:p w14:paraId="2CEAD2E4"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47A93FD5" w14:textId="77777777" w:rsidR="00DE5F6E" w:rsidRPr="00972FDC" w:rsidRDefault="00DE5F6E" w:rsidP="005D65DC">
      <w:pPr>
        <w:pStyle w:val="NormalTahoma"/>
        <w:numPr>
          <w:ilvl w:val="2"/>
          <w:numId w:val="28"/>
        </w:numPr>
        <w:tabs>
          <w:tab w:val="left" w:pos="0"/>
          <w:tab w:val="num" w:pos="993"/>
        </w:tabs>
        <w:spacing w:line="276" w:lineRule="auto"/>
        <w:ind w:left="993" w:hanging="426"/>
        <w:jc w:val="both"/>
        <w:rPr>
          <w:rFonts w:ascii="Tw Cen MT" w:hAnsi="Tw Cen MT" w:cs="Times New Roman"/>
          <w:i/>
          <w:sz w:val="22"/>
          <w:szCs w:val="22"/>
        </w:rPr>
      </w:pPr>
      <w:r w:rsidRPr="00972FDC">
        <w:rPr>
          <w:rStyle w:val="hps"/>
          <w:rFonts w:ascii="Tw Cen MT" w:hAnsi="Tw Cen MT" w:cs="Times New Roman"/>
          <w:i/>
          <w:sz w:val="22"/>
          <w:szCs w:val="22"/>
        </w:rPr>
        <w:t>Liability insurance,</w:t>
      </w:r>
      <w:r w:rsidRPr="00972FDC">
        <w:rPr>
          <w:rFonts w:ascii="Tw Cen MT" w:hAnsi="Tw Cen MT" w:cs="Times New Roman"/>
          <w:i/>
          <w:sz w:val="22"/>
          <w:szCs w:val="22"/>
        </w:rPr>
        <w:t xml:space="preserve"> </w:t>
      </w:r>
      <w:r w:rsidRPr="00972FDC">
        <w:rPr>
          <w:rStyle w:val="hps"/>
          <w:rFonts w:ascii="Tw Cen MT" w:hAnsi="Tw Cen MT" w:cs="Times New Roman"/>
          <w:i/>
          <w:sz w:val="22"/>
          <w:szCs w:val="22"/>
        </w:rPr>
        <w:t>business manager</w:t>
      </w:r>
      <w:r w:rsidRPr="00972FDC">
        <w:rPr>
          <w:rFonts w:ascii="Tw Cen MT" w:hAnsi="Tw Cen MT" w:cs="Times New Roman"/>
          <w:i/>
          <w:sz w:val="22"/>
          <w:szCs w:val="22"/>
        </w:rPr>
        <w:t>;</w:t>
      </w:r>
    </w:p>
    <w:p w14:paraId="4302A166" w14:textId="77777777" w:rsidR="00DE5F6E" w:rsidRPr="00972FDC" w:rsidRDefault="00DE5F6E" w:rsidP="005D65DC">
      <w:pPr>
        <w:pStyle w:val="NormalTahoma"/>
        <w:numPr>
          <w:ilvl w:val="2"/>
          <w:numId w:val="28"/>
        </w:numPr>
        <w:tabs>
          <w:tab w:val="left" w:pos="0"/>
          <w:tab w:val="num" w:pos="993"/>
        </w:tabs>
        <w:spacing w:line="276" w:lineRule="auto"/>
        <w:ind w:hanging="928"/>
        <w:jc w:val="both"/>
        <w:rPr>
          <w:rFonts w:ascii="Tw Cen MT" w:hAnsi="Tw Cen MT" w:cs="Times New Roman"/>
          <w:i/>
          <w:sz w:val="22"/>
          <w:szCs w:val="22"/>
        </w:rPr>
      </w:pPr>
      <w:r w:rsidRPr="00972FDC">
        <w:rPr>
          <w:rFonts w:ascii="Tw Cen MT" w:hAnsi="Tw Cen MT" w:cs="Times New Roman"/>
          <w:i/>
          <w:sz w:val="22"/>
          <w:szCs w:val="22"/>
        </w:rPr>
        <w:t>Comprehensive insurance  of the site;</w:t>
      </w:r>
    </w:p>
    <w:p w14:paraId="56F6A9C8" w14:textId="77777777" w:rsidR="00DE5F6E" w:rsidRPr="00972FDC" w:rsidRDefault="00DE5F6E" w:rsidP="005D65DC">
      <w:pPr>
        <w:pStyle w:val="NormalTahoma"/>
        <w:numPr>
          <w:ilvl w:val="2"/>
          <w:numId w:val="28"/>
        </w:numPr>
        <w:tabs>
          <w:tab w:val="left" w:pos="0"/>
          <w:tab w:val="num" w:pos="993"/>
        </w:tabs>
        <w:spacing w:line="276" w:lineRule="auto"/>
        <w:ind w:hanging="928"/>
        <w:jc w:val="both"/>
        <w:rPr>
          <w:rFonts w:ascii="Tw Cen MT" w:hAnsi="Tw Cen MT" w:cs="Times New Roman"/>
          <w:sz w:val="22"/>
          <w:szCs w:val="22"/>
        </w:rPr>
      </w:pPr>
      <w:r w:rsidRPr="00972FDC">
        <w:rPr>
          <w:rFonts w:ascii="Tw Cen MT" w:hAnsi="Tw Cen MT" w:cs="Times New Roman"/>
          <w:i/>
          <w:sz w:val="22"/>
          <w:szCs w:val="22"/>
        </w:rPr>
        <w:t>Insurance covering its ten-year obligation</w:t>
      </w:r>
      <w:r w:rsidRPr="00972FDC">
        <w:rPr>
          <w:rFonts w:ascii="Tw Cen MT" w:hAnsi="Tw Cen MT" w:cs="Times New Roman"/>
          <w:sz w:val="22"/>
          <w:szCs w:val="22"/>
        </w:rPr>
        <w:t xml:space="preserve">, </w:t>
      </w:r>
      <w:r w:rsidRPr="00972FDC">
        <w:rPr>
          <w:rFonts w:ascii="Tw Cen MT" w:hAnsi="Tw Cen MT" w:cs="Times New Roman"/>
          <w:i/>
          <w:sz w:val="22"/>
          <w:szCs w:val="22"/>
        </w:rPr>
        <w:t>where applicable.</w:t>
      </w:r>
    </w:p>
    <w:p w14:paraId="4FDC54CB" w14:textId="77777777" w:rsidR="00DE5F6E" w:rsidRPr="00972FDC" w:rsidRDefault="00DE5F6E" w:rsidP="00DE5F6E">
      <w:pPr>
        <w:pStyle w:val="NormalTahoma"/>
        <w:tabs>
          <w:tab w:val="left" w:pos="0"/>
        </w:tabs>
        <w:jc w:val="both"/>
        <w:rPr>
          <w:rFonts w:ascii="Tw Cen MT" w:hAnsi="Tw Cen MT" w:cs="Times New Roman"/>
          <w:b/>
          <w:sz w:val="22"/>
          <w:szCs w:val="22"/>
        </w:rPr>
      </w:pPr>
    </w:p>
    <w:p w14:paraId="52ADC23E" w14:textId="77777777" w:rsidR="00DE5F6E" w:rsidRPr="00972FDC" w:rsidRDefault="00DE5F6E" w:rsidP="00DE5F6E">
      <w:pPr>
        <w:pStyle w:val="NormalTahoma"/>
        <w:tabs>
          <w:tab w:val="left" w:pos="0"/>
        </w:tabs>
        <w:jc w:val="both"/>
        <w:rPr>
          <w:rFonts w:ascii="Tw Cen MT" w:hAnsi="Tw Cen MT" w:cs="Times New Roman"/>
          <w:sz w:val="22"/>
          <w:szCs w:val="22"/>
        </w:rPr>
      </w:pPr>
      <w:r w:rsidRPr="00972FDC">
        <w:rPr>
          <w:rFonts w:ascii="Tw Cen MT" w:hAnsi="Tw Cen MT" w:cs="Times New Roman"/>
          <w:b/>
          <w:sz w:val="22"/>
          <w:szCs w:val="22"/>
        </w:rPr>
        <w:t>Article 35: Documents</w:t>
      </w:r>
      <w:r w:rsidRPr="00972FDC">
        <w:rPr>
          <w:rFonts w:ascii="Tw Cen MT" w:hAnsi="Tw Cen MT" w:cs="Times New Roman"/>
          <w:sz w:val="22"/>
          <w:szCs w:val="22"/>
        </w:rPr>
        <w:t xml:space="preserve"> </w:t>
      </w:r>
      <w:r w:rsidRPr="00972FDC">
        <w:rPr>
          <w:rFonts w:ascii="Tw Cen MT" w:hAnsi="Tw Cen MT" w:cs="Times New Roman"/>
          <w:b/>
          <w:sz w:val="22"/>
          <w:szCs w:val="22"/>
        </w:rPr>
        <w:t>to be furnished by the Contractor (Article 49 of the GAC supplemented)</w:t>
      </w:r>
    </w:p>
    <w:p w14:paraId="6F019DD6"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w:t>
      </w:r>
      <w:r w:rsidRPr="00972FDC">
        <w:rPr>
          <w:rFonts w:ascii="Tw Cen MT" w:hAnsi="Tw Cen MT" w:cs="Times New Roman"/>
          <w:i/>
          <w:sz w:val="22"/>
          <w:szCs w:val="22"/>
        </w:rPr>
        <w:t>Specify the deadlines for the transmission of documents as well as those of approval by persons to be designated</w:t>
      </w:r>
      <w:r w:rsidRPr="00972FDC">
        <w:rPr>
          <w:rFonts w:ascii="Tw Cen MT" w:hAnsi="Tw Cen MT" w:cs="Times New Roman"/>
          <w:sz w:val="22"/>
          <w:szCs w:val="22"/>
        </w:rPr>
        <w:t>]</w:t>
      </w:r>
    </w:p>
    <w:p w14:paraId="2C11085D" w14:textId="77777777" w:rsidR="00DE5F6E" w:rsidRPr="00972FDC" w:rsidRDefault="00DE5F6E" w:rsidP="00DE5F6E">
      <w:pPr>
        <w:pStyle w:val="NormalTahoma"/>
        <w:tabs>
          <w:tab w:val="left" w:pos="0"/>
        </w:tabs>
        <w:jc w:val="both"/>
        <w:rPr>
          <w:rFonts w:ascii="Tw Cen MT" w:hAnsi="Tw Cen MT" w:cs="Times New Roman"/>
          <w:sz w:val="22"/>
          <w:szCs w:val="22"/>
        </w:rPr>
      </w:pPr>
    </w:p>
    <w:p w14:paraId="247AA7BC" w14:textId="77777777" w:rsidR="00DE5F6E" w:rsidRPr="00972FDC" w:rsidRDefault="00DE5F6E" w:rsidP="005D65DC">
      <w:pPr>
        <w:pStyle w:val="NormalTahoma"/>
        <w:numPr>
          <w:ilvl w:val="1"/>
          <w:numId w:val="67"/>
        </w:numPr>
        <w:tabs>
          <w:tab w:val="left" w:pos="0"/>
        </w:tabs>
        <w:jc w:val="both"/>
        <w:rPr>
          <w:rFonts w:ascii="Tw Cen MT" w:hAnsi="Tw Cen MT" w:cs="Times New Roman"/>
          <w:sz w:val="22"/>
          <w:szCs w:val="22"/>
        </w:rPr>
      </w:pPr>
      <w:r w:rsidRPr="00972FDC">
        <w:rPr>
          <w:rFonts w:ascii="Tw Cen MT" w:hAnsi="Tw Cen MT" w:cs="Times New Roman"/>
          <w:b/>
          <w:sz w:val="22"/>
          <w:szCs w:val="22"/>
        </w:rPr>
        <w:t>Programme of works, Quality Assurance Plan and others</w:t>
      </w:r>
      <w:r w:rsidRPr="00972FDC">
        <w:rPr>
          <w:rFonts w:ascii="Tw Cen MT" w:hAnsi="Tw Cen MT" w:cs="Times New Roman"/>
          <w:sz w:val="22"/>
          <w:szCs w:val="22"/>
        </w:rPr>
        <w:t xml:space="preserve"> (</w:t>
      </w:r>
      <w:r w:rsidRPr="00972FDC">
        <w:rPr>
          <w:rFonts w:ascii="Tw Cen MT" w:hAnsi="Tw Cen MT" w:cs="Times New Roman"/>
          <w:b/>
          <w:i/>
          <w:sz w:val="22"/>
          <w:szCs w:val="22"/>
        </w:rPr>
        <w:t>to be specified).</w:t>
      </w:r>
    </w:p>
    <w:p w14:paraId="1081A9DF" w14:textId="77777777" w:rsidR="00DE5F6E" w:rsidRPr="00972FDC" w:rsidRDefault="00DE5F6E" w:rsidP="005D65DC">
      <w:pPr>
        <w:pStyle w:val="NormalTahoma"/>
        <w:numPr>
          <w:ilvl w:val="0"/>
          <w:numId w:val="68"/>
        </w:numPr>
        <w:tabs>
          <w:tab w:val="left" w:pos="0"/>
        </w:tabs>
        <w:ind w:left="0" w:firstLine="360"/>
        <w:jc w:val="both"/>
        <w:rPr>
          <w:rFonts w:ascii="Tw Cen MT" w:hAnsi="Tw Cen MT" w:cs="Times New Roman"/>
          <w:sz w:val="22"/>
          <w:szCs w:val="22"/>
        </w:rPr>
      </w:pPr>
      <w:r w:rsidRPr="00972FDC">
        <w:rPr>
          <w:rFonts w:ascii="Tw Cen MT" w:hAnsi="Tw Cen MT" w:cs="Times New Roman"/>
          <w:sz w:val="22"/>
          <w:szCs w:val="22"/>
        </w:rPr>
        <w:t>Within a minimum deadline of [</w:t>
      </w:r>
      <w:r w:rsidRPr="00972FDC">
        <w:rPr>
          <w:rFonts w:ascii="Tw Cen MT" w:hAnsi="Tw Cen MT" w:cs="Times New Roman"/>
          <w:i/>
          <w:sz w:val="22"/>
          <w:szCs w:val="22"/>
        </w:rPr>
        <w:t>fifteen (15) days]</w:t>
      </w:r>
      <w:r w:rsidRPr="00972FDC">
        <w:rPr>
          <w:rFonts w:ascii="Tw Cen MT" w:hAnsi="Tw Cen MT" w:cs="Times New Roman"/>
          <w:sz w:val="22"/>
          <w:szCs w:val="22"/>
        </w:rPr>
        <w:t xml:space="preserve"> from the date of notification of the Administrative Order to commence execution, the Contractor shall submit in</w:t>
      </w:r>
      <w:r w:rsidRPr="00972FDC">
        <w:rPr>
          <w:rFonts w:ascii="Tw Cen MT" w:hAnsi="Tw Cen MT" w:cs="Times New Roman"/>
          <w:i/>
          <w:sz w:val="22"/>
          <w:szCs w:val="22"/>
        </w:rPr>
        <w:t xml:space="preserve"> [four (4)] </w:t>
      </w:r>
      <w:r w:rsidRPr="00972FDC">
        <w:rPr>
          <w:rFonts w:ascii="Tw Cen MT" w:hAnsi="Tw Cen MT" w:cs="Times New Roman"/>
          <w:sz w:val="22"/>
          <w:szCs w:val="22"/>
        </w:rPr>
        <w:t>copies for the approval of [</w:t>
      </w:r>
      <w:r w:rsidRPr="00972FDC">
        <w:rPr>
          <w:rFonts w:ascii="Tw Cen MT" w:hAnsi="Tw Cen MT" w:cs="Times New Roman"/>
          <w:i/>
          <w:sz w:val="22"/>
          <w:szCs w:val="22"/>
        </w:rPr>
        <w:t>Contract Engineer after the endorsement of the Project manager]</w:t>
      </w:r>
      <w:r w:rsidRPr="00972FDC">
        <w:rPr>
          <w:rFonts w:ascii="Tw Cen MT" w:hAnsi="Tw Cen MT" w:cs="Times New Roman"/>
          <w:sz w:val="22"/>
          <w:szCs w:val="22"/>
        </w:rPr>
        <w:t xml:space="preserve"> the execution programme of the works, his supply calendar, his draft Quality Assurance Plan and the Environment Management Plan, where applicable.</w:t>
      </w:r>
    </w:p>
    <w:p w14:paraId="595E89EE" w14:textId="77777777" w:rsidR="00DE5F6E" w:rsidRPr="00972FDC" w:rsidRDefault="00DE5F6E" w:rsidP="00DE5F6E">
      <w:pPr>
        <w:pStyle w:val="NormalTahoma"/>
        <w:tabs>
          <w:tab w:val="left" w:pos="0"/>
        </w:tabs>
        <w:jc w:val="both"/>
        <w:rPr>
          <w:rFonts w:ascii="Tw Cen MT" w:hAnsi="Tw Cen MT" w:cs="Times New Roman"/>
          <w:sz w:val="22"/>
          <w:szCs w:val="22"/>
        </w:rPr>
      </w:pPr>
      <w:r w:rsidRPr="00972FDC">
        <w:rPr>
          <w:rFonts w:ascii="Tw Cen MT" w:hAnsi="Tw Cen MT" w:cs="Times New Roman"/>
          <w:sz w:val="22"/>
          <w:szCs w:val="22"/>
        </w:rPr>
        <w:t>This programme shall be exclusively presented according to the furnished models.</w:t>
      </w:r>
    </w:p>
    <w:p w14:paraId="1ADE58F6" w14:textId="77777777" w:rsidR="00DE5F6E" w:rsidRPr="00972FDC" w:rsidRDefault="00DE5F6E" w:rsidP="00DE5F6E">
      <w:pPr>
        <w:pStyle w:val="NormalTahoma"/>
        <w:tabs>
          <w:tab w:val="left" w:pos="0"/>
        </w:tabs>
        <w:jc w:val="both"/>
        <w:rPr>
          <w:rFonts w:ascii="Tw Cen MT" w:hAnsi="Tw Cen MT" w:cs="Times New Roman"/>
          <w:sz w:val="22"/>
          <w:szCs w:val="22"/>
        </w:rPr>
      </w:pPr>
    </w:p>
    <w:p w14:paraId="5F07A59D"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Two (2) copies of these documents will be returned to him within a deadline of fifteen (15) days from the date of acceptance with:</w:t>
      </w:r>
    </w:p>
    <w:p w14:paraId="4369667B"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3D8D4C7C"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Either the indication “GOOD FOR EXECUTION”;</w:t>
      </w:r>
    </w:p>
    <w:p w14:paraId="70BBF5AE"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Or the indication of their rejection including the reasons for the said rejection.</w:t>
      </w:r>
    </w:p>
    <w:p w14:paraId="75CCFCBC"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5408A11F"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The Contractor has eight (8) days to present a new draft. The Contract Manager or the Project Manager then has a deadline of five (5) days to give his approval or possibly make comments.   Delay in approving the draft execution schedule shall stay the execution deadline.</w:t>
      </w:r>
    </w:p>
    <w:p w14:paraId="6A1A0098"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0295BB5D"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The approval given by the Contract Manager or Project Manager does not in any way release the Contractor of his responsibilities. Meanwhile, works executed before the approval of the programme shall neither be ascertained nor paid for. The updated and approved schedule will become the Contractual schedule.</w:t>
      </w:r>
    </w:p>
    <w:p w14:paraId="454180BA"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7CF44446"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lastRenderedPageBreak/>
        <w:t xml:space="preserve">The Contractor shall constantly update on site, a schedule that will take account of real progress of the site. Significant modifications may only be made on the Contractual programme upon receiving the approval of the Project Manager. After approval of the execution schedule by the Contract Manager, the latter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acceptance.  </w:t>
      </w:r>
    </w:p>
    <w:p w14:paraId="41EC2711"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p>
    <w:p w14:paraId="1BA397E9" w14:textId="77777777" w:rsidR="00DE5F6E" w:rsidRPr="00972FDC" w:rsidRDefault="00DE5F6E" w:rsidP="005D65DC">
      <w:pPr>
        <w:pStyle w:val="NormalTahoma"/>
        <w:numPr>
          <w:ilvl w:val="0"/>
          <w:numId w:val="68"/>
        </w:numPr>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The Environment Management Plan should bring out notably the choice technical conditions of the site and basic life, conditions of the backfill of the extraction sites and conditions for reinstating the works and installation sites.</w:t>
      </w:r>
    </w:p>
    <w:p w14:paraId="6E078C39" w14:textId="77777777" w:rsidR="00DE5F6E" w:rsidRPr="00972FDC" w:rsidRDefault="00DE5F6E" w:rsidP="005D65DC">
      <w:pPr>
        <w:pStyle w:val="NormalTahoma"/>
        <w:numPr>
          <w:ilvl w:val="0"/>
          <w:numId w:val="68"/>
        </w:numPr>
        <w:tabs>
          <w:tab w:val="left" w:pos="0"/>
        </w:tabs>
        <w:ind w:left="284" w:hanging="284"/>
        <w:jc w:val="both"/>
        <w:rPr>
          <w:rFonts w:ascii="Tw Cen MT" w:hAnsi="Tw Cen MT" w:cs="Times New Roman"/>
          <w:sz w:val="22"/>
          <w:szCs w:val="22"/>
        </w:rPr>
      </w:pPr>
      <w:r w:rsidRPr="00972FDC">
        <w:rPr>
          <w:rFonts w:ascii="Tw Cen MT" w:hAnsi="Tw Cen MT" w:cs="Times New Roman"/>
          <w:sz w:val="22"/>
          <w:szCs w:val="22"/>
        </w:rPr>
        <w:t>The Contractor shall indicate in this schedule the equipment and methods which he intends to use as well as the personnel he intends to employ.</w:t>
      </w:r>
    </w:p>
    <w:p w14:paraId="329B6AF5" w14:textId="77777777" w:rsidR="00DE5F6E" w:rsidRPr="00972FDC" w:rsidRDefault="00DE5F6E" w:rsidP="005D65DC">
      <w:pPr>
        <w:pStyle w:val="NormalTahoma"/>
        <w:numPr>
          <w:ilvl w:val="0"/>
          <w:numId w:val="68"/>
        </w:numPr>
        <w:tabs>
          <w:tab w:val="left" w:pos="0"/>
        </w:tabs>
        <w:ind w:left="284" w:hanging="284"/>
        <w:jc w:val="both"/>
        <w:rPr>
          <w:rFonts w:ascii="Tw Cen MT" w:hAnsi="Tw Cen MT" w:cs="Times New Roman"/>
          <w:sz w:val="22"/>
          <w:szCs w:val="22"/>
        </w:rPr>
      </w:pPr>
      <w:r w:rsidRPr="00972FDC">
        <w:rPr>
          <w:rFonts w:ascii="Tw Cen MT" w:hAnsi="Tw Cen MT" w:cs="Times New Roman"/>
          <w:sz w:val="22"/>
          <w:szCs w:val="22"/>
        </w:rPr>
        <w:t>The approval granted by the Contract Manager or Project Manager shall in no way diminish the responsibility of the Contractor with regard to the harmful consequences which their implementation may cause both towards third parties and the respect of clauses of the Contract.</w:t>
      </w:r>
    </w:p>
    <w:p w14:paraId="0F630369" w14:textId="77777777" w:rsidR="00DE5F6E" w:rsidRPr="00972FDC" w:rsidRDefault="00DE5F6E" w:rsidP="005D65DC">
      <w:pPr>
        <w:pStyle w:val="NormalTahoma"/>
        <w:numPr>
          <w:ilvl w:val="1"/>
          <w:numId w:val="67"/>
        </w:numPr>
        <w:tabs>
          <w:tab w:val="left" w:pos="0"/>
        </w:tabs>
        <w:jc w:val="both"/>
        <w:rPr>
          <w:rFonts w:ascii="Tw Cen MT" w:hAnsi="Tw Cen MT" w:cs="Times New Roman"/>
          <w:b/>
          <w:sz w:val="22"/>
          <w:szCs w:val="22"/>
        </w:rPr>
      </w:pPr>
      <w:r w:rsidRPr="00972FDC">
        <w:rPr>
          <w:rFonts w:ascii="Tw Cen MT" w:hAnsi="Tw Cen MT" w:cs="Times New Roman"/>
          <w:b/>
          <w:sz w:val="22"/>
          <w:szCs w:val="22"/>
        </w:rPr>
        <w:t xml:space="preserve"> Execution draft</w:t>
      </w:r>
    </w:p>
    <w:p w14:paraId="648694C8" w14:textId="77777777" w:rsidR="00DE5F6E" w:rsidRPr="00972FDC" w:rsidRDefault="00DE5F6E" w:rsidP="005D65DC">
      <w:pPr>
        <w:pStyle w:val="NormalTahoma"/>
        <w:numPr>
          <w:ilvl w:val="0"/>
          <w:numId w:val="69"/>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 The execution plan documents (</w:t>
      </w:r>
      <w:r w:rsidRPr="00972FDC">
        <w:rPr>
          <w:rFonts w:ascii="Tw Cen MT" w:hAnsi="Tw Cen MT" w:cs="Times New Roman"/>
          <w:i/>
          <w:sz w:val="22"/>
          <w:szCs w:val="22"/>
        </w:rPr>
        <w:t>calculations and drawings</w:t>
      </w:r>
      <w:r w:rsidRPr="00972FDC">
        <w:rPr>
          <w:rFonts w:ascii="Tw Cen MT" w:hAnsi="Tw Cen MT" w:cs="Times New Roman"/>
          <w:sz w:val="22"/>
          <w:szCs w:val="22"/>
        </w:rPr>
        <w:t>) necessary for the realisation of all the parts of the structure must be submitted for the endorsement of the [</w:t>
      </w:r>
      <w:r w:rsidRPr="00972FDC">
        <w:rPr>
          <w:rFonts w:ascii="Tw Cen MT" w:hAnsi="Tw Cen MT" w:cs="Times New Roman"/>
          <w:i/>
          <w:sz w:val="22"/>
          <w:szCs w:val="22"/>
        </w:rPr>
        <w:t>Contract Manager or Project Manager</w:t>
      </w:r>
      <w:r w:rsidRPr="00972FDC">
        <w:rPr>
          <w:rFonts w:ascii="Tw Cen MT" w:hAnsi="Tw Cen MT" w:cs="Times New Roman"/>
          <w:sz w:val="22"/>
          <w:szCs w:val="22"/>
        </w:rPr>
        <w:t>] at most fifteen (15) days prior to the date provided for the commencement of execution of the corresponding part of the structure.</w:t>
      </w:r>
    </w:p>
    <w:p w14:paraId="1A069AFE" w14:textId="77777777" w:rsidR="00DE5F6E" w:rsidRPr="00972FDC" w:rsidRDefault="00DE5F6E" w:rsidP="005D65DC">
      <w:pPr>
        <w:pStyle w:val="NormalTahoma"/>
        <w:numPr>
          <w:ilvl w:val="0"/>
          <w:numId w:val="69"/>
        </w:numPr>
        <w:tabs>
          <w:tab w:val="left" w:pos="0"/>
        </w:tabs>
        <w:jc w:val="both"/>
        <w:rPr>
          <w:rFonts w:ascii="Tw Cen MT" w:hAnsi="Tw Cen MT" w:cs="Times New Roman"/>
          <w:sz w:val="22"/>
          <w:szCs w:val="22"/>
        </w:rPr>
      </w:pPr>
      <w:r w:rsidRPr="00972FDC">
        <w:rPr>
          <w:rFonts w:ascii="Tw Cen MT" w:hAnsi="Tw Cen MT" w:cs="Times New Roman"/>
          <w:sz w:val="22"/>
          <w:szCs w:val="22"/>
        </w:rPr>
        <w:t>The [</w:t>
      </w:r>
      <w:r w:rsidRPr="00972FDC">
        <w:rPr>
          <w:rFonts w:ascii="Tw Cen MT" w:hAnsi="Tw Cen MT" w:cs="Times New Roman"/>
          <w:i/>
          <w:sz w:val="22"/>
          <w:szCs w:val="22"/>
        </w:rPr>
        <w:t>Contract Manager or Project Manager</w:t>
      </w:r>
      <w:r w:rsidRPr="00972FDC">
        <w:rPr>
          <w:rFonts w:ascii="Tw Cen MT" w:hAnsi="Tw Cen MT" w:cs="Times New Roman"/>
          <w:sz w:val="22"/>
          <w:szCs w:val="22"/>
        </w:rPr>
        <w:t xml:space="preserve">] has a deadline of </w:t>
      </w:r>
      <w:r w:rsidRPr="00972FDC">
        <w:rPr>
          <w:rFonts w:ascii="Tw Cen MT" w:hAnsi="Tw Cen MT" w:cs="Times New Roman"/>
          <w:i/>
          <w:sz w:val="22"/>
          <w:szCs w:val="22"/>
        </w:rPr>
        <w:t>[five (05) days]</w:t>
      </w:r>
      <w:r w:rsidRPr="00972FDC">
        <w:rPr>
          <w:rFonts w:ascii="Tw Cen MT" w:hAnsi="Tw Cen MT" w:cs="Times New Roman"/>
          <w:sz w:val="22"/>
          <w:szCs w:val="22"/>
        </w:rPr>
        <w:t xml:space="preserve"> to examine and make known his observations. The Contractor then has a deadline of [05) four</w:t>
      </w:r>
      <w:r w:rsidRPr="00972FDC">
        <w:rPr>
          <w:rFonts w:ascii="Tw Cen MT" w:hAnsi="Tw Cen MT" w:cs="Times New Roman"/>
          <w:i/>
          <w:sz w:val="22"/>
          <w:szCs w:val="22"/>
        </w:rPr>
        <w:t xml:space="preserve"> days</w:t>
      </w:r>
      <w:r w:rsidRPr="00972FDC">
        <w:rPr>
          <w:rFonts w:ascii="Tw Cen MT" w:hAnsi="Tw Cen MT" w:cs="Times New Roman"/>
          <w:sz w:val="22"/>
          <w:szCs w:val="22"/>
        </w:rPr>
        <w:t>] to present a new file including the said observations.</w:t>
      </w:r>
    </w:p>
    <w:p w14:paraId="0A74D00D" w14:textId="77777777" w:rsidR="00DE5F6E" w:rsidRDefault="00DE5F6E" w:rsidP="00CF77FD">
      <w:pPr>
        <w:pStyle w:val="NormalTahoma"/>
        <w:numPr>
          <w:ilvl w:val="1"/>
          <w:numId w:val="67"/>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In case of the non-observance of the approval deadlines of the above documents by the Administration, these documents shall be deemed to have been approved. </w:t>
      </w:r>
    </w:p>
    <w:p w14:paraId="3E5E4B07" w14:textId="77777777" w:rsidR="00CF77FD" w:rsidRPr="00972FDC" w:rsidRDefault="00CF77FD" w:rsidP="00CF77FD">
      <w:pPr>
        <w:pStyle w:val="NormalTahoma"/>
        <w:tabs>
          <w:tab w:val="left" w:pos="0"/>
        </w:tabs>
        <w:ind w:left="465" w:firstLine="0"/>
        <w:jc w:val="both"/>
        <w:rPr>
          <w:rFonts w:ascii="Tw Cen MT" w:hAnsi="Tw Cen MT" w:cs="Times New Roman"/>
          <w:sz w:val="22"/>
          <w:szCs w:val="22"/>
        </w:rPr>
      </w:pPr>
    </w:p>
    <w:p w14:paraId="4271303F" w14:textId="77777777" w:rsidR="00DE5F6E" w:rsidRPr="00972FDC" w:rsidRDefault="00DE5F6E" w:rsidP="00DE5F6E">
      <w:pPr>
        <w:pStyle w:val="NormalTahoma"/>
        <w:tabs>
          <w:tab w:val="left" w:pos="0"/>
        </w:tabs>
        <w:ind w:left="720" w:hanging="720"/>
        <w:jc w:val="both"/>
        <w:rPr>
          <w:rFonts w:ascii="Tw Cen MT" w:hAnsi="Tw Cen MT" w:cs="Times New Roman"/>
          <w:b/>
          <w:sz w:val="22"/>
          <w:szCs w:val="22"/>
        </w:rPr>
      </w:pPr>
      <w:r w:rsidRPr="00972FDC">
        <w:rPr>
          <w:rFonts w:ascii="Tw Cen MT" w:hAnsi="Tw Cen MT" w:cs="Times New Roman"/>
          <w:b/>
          <w:sz w:val="22"/>
          <w:szCs w:val="22"/>
        </w:rPr>
        <w:t>Article 36: Organisation and safety of sites (article 50 of the GAC)</w:t>
      </w:r>
    </w:p>
    <w:p w14:paraId="0B54BF86" w14:textId="77777777" w:rsidR="00DE5F6E" w:rsidRPr="00972FDC" w:rsidRDefault="00DE5F6E" w:rsidP="005D65DC">
      <w:pPr>
        <w:pStyle w:val="NormalTahoma"/>
        <w:numPr>
          <w:ilvl w:val="1"/>
          <w:numId w:val="70"/>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 Signboards at the beginning and end of each section must be placed within a maximum deadline of fifteen days after the notification of the Administrative Order to commence work.</w:t>
      </w:r>
    </w:p>
    <w:p w14:paraId="4D443AF7" w14:textId="77777777" w:rsidR="00DE5F6E" w:rsidRPr="00972FDC" w:rsidRDefault="00DE5F6E" w:rsidP="005D65DC">
      <w:pPr>
        <w:pStyle w:val="NormalTahoma"/>
        <w:numPr>
          <w:ilvl w:val="1"/>
          <w:numId w:val="70"/>
        </w:numPr>
        <w:tabs>
          <w:tab w:val="left" w:pos="0"/>
        </w:tabs>
        <w:jc w:val="both"/>
        <w:rPr>
          <w:rFonts w:ascii="Tw Cen MT" w:hAnsi="Tw Cen MT" w:cs="Times New Roman"/>
          <w:i/>
          <w:sz w:val="22"/>
          <w:szCs w:val="22"/>
        </w:rPr>
      </w:pPr>
      <w:r w:rsidRPr="00972FDC">
        <w:rPr>
          <w:rFonts w:ascii="Tw Cen MT" w:hAnsi="Tw Cen MT" w:cs="Times New Roman"/>
          <w:sz w:val="22"/>
          <w:szCs w:val="22"/>
        </w:rPr>
        <w:t xml:space="preserve"> The services to inform in case of interruption of traffic or along the deviated itinerary: </w:t>
      </w:r>
      <w:r w:rsidRPr="00972FDC">
        <w:rPr>
          <w:rFonts w:ascii="Tw Cen MT" w:hAnsi="Tw Cen MT" w:cs="Times New Roman"/>
          <w:i/>
          <w:sz w:val="22"/>
          <w:szCs w:val="22"/>
        </w:rPr>
        <w:t>[To be specified in accordance with article 50(2) of the GAC].</w:t>
      </w:r>
    </w:p>
    <w:p w14:paraId="4D96F3EA" w14:textId="77777777" w:rsidR="00DE5F6E" w:rsidRPr="00CF77FD" w:rsidRDefault="00DE5F6E" w:rsidP="005D65DC">
      <w:pPr>
        <w:pStyle w:val="NormalTahoma"/>
        <w:numPr>
          <w:ilvl w:val="1"/>
          <w:numId w:val="70"/>
        </w:numPr>
        <w:tabs>
          <w:tab w:val="left" w:pos="0"/>
        </w:tabs>
        <w:jc w:val="both"/>
        <w:rPr>
          <w:rFonts w:ascii="Tw Cen MT" w:hAnsi="Tw Cen MT" w:cs="Times New Roman"/>
          <w:i/>
          <w:sz w:val="22"/>
          <w:szCs w:val="22"/>
        </w:rPr>
      </w:pPr>
      <w:r w:rsidRPr="00972FDC">
        <w:rPr>
          <w:rFonts w:ascii="Tw Cen MT" w:hAnsi="Tw Cen MT" w:cs="Times New Roman"/>
          <w:sz w:val="22"/>
          <w:szCs w:val="22"/>
        </w:rPr>
        <w:t xml:space="preserve"> Indicate the special measures demanded of the Contractor, other than those provided for in the GAC, for rules of hygiene and safety and for circulation around or in the site.</w:t>
      </w:r>
    </w:p>
    <w:p w14:paraId="33183E36" w14:textId="77777777" w:rsidR="00CF77FD" w:rsidRPr="00972FDC" w:rsidRDefault="00CF77FD" w:rsidP="00CF77FD">
      <w:pPr>
        <w:pStyle w:val="NormalTahoma"/>
        <w:tabs>
          <w:tab w:val="left" w:pos="0"/>
        </w:tabs>
        <w:ind w:left="465" w:firstLine="0"/>
        <w:jc w:val="both"/>
        <w:rPr>
          <w:rFonts w:ascii="Tw Cen MT" w:hAnsi="Tw Cen MT" w:cs="Times New Roman"/>
          <w:i/>
          <w:sz w:val="22"/>
          <w:szCs w:val="22"/>
        </w:rPr>
      </w:pPr>
    </w:p>
    <w:p w14:paraId="44176E2A"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37: Implantation of structures</w:t>
      </w:r>
    </w:p>
    <w:p w14:paraId="51EA2536" w14:textId="77777777" w:rsidR="00CF77FD"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 xml:space="preserve"> The Project Manager shall notify within [five] days following the date of notification of the Administrative Order to commence work, the basic points and levels of the project.</w:t>
      </w:r>
    </w:p>
    <w:p w14:paraId="1EA26E4C" w14:textId="77777777" w:rsidR="00CF77FD" w:rsidRPr="00972FDC" w:rsidRDefault="00CF77FD" w:rsidP="00DE5F6E">
      <w:pPr>
        <w:pStyle w:val="NormalTahoma"/>
        <w:tabs>
          <w:tab w:val="left" w:pos="0"/>
        </w:tabs>
        <w:ind w:left="0" w:firstLine="0"/>
        <w:jc w:val="both"/>
        <w:rPr>
          <w:rFonts w:ascii="Tw Cen MT" w:hAnsi="Tw Cen MT" w:cs="Times New Roman"/>
          <w:sz w:val="22"/>
          <w:szCs w:val="22"/>
        </w:rPr>
      </w:pPr>
    </w:p>
    <w:p w14:paraId="586E1FBE"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38: Sub-Contracting (article 54 of the GAC)</w:t>
      </w:r>
    </w:p>
    <w:p w14:paraId="13C49677" w14:textId="77777777" w:rsidR="00DE5F6E" w:rsidRPr="00972FDC" w:rsidRDefault="00DE5F6E" w:rsidP="00DE5F6E">
      <w:pPr>
        <w:pStyle w:val="NormalTahoma"/>
        <w:tabs>
          <w:tab w:val="left" w:pos="0"/>
        </w:tabs>
        <w:ind w:left="0" w:firstLine="0"/>
        <w:jc w:val="both"/>
        <w:rPr>
          <w:rFonts w:ascii="Tw Cen MT" w:hAnsi="Tw Cen MT" w:cs="Times New Roman"/>
          <w:i/>
          <w:sz w:val="22"/>
          <w:szCs w:val="22"/>
        </w:rPr>
      </w:pPr>
      <w:r w:rsidRPr="00972FDC">
        <w:rPr>
          <w:rFonts w:ascii="Tw Cen MT" w:hAnsi="Tw Cen MT" w:cs="Times New Roman"/>
          <w:sz w:val="22"/>
          <w:szCs w:val="22"/>
        </w:rPr>
        <w:t>The part of the works to be sub-Contracted shall be [</w:t>
      </w:r>
      <w:r w:rsidRPr="00972FDC">
        <w:rPr>
          <w:rFonts w:ascii="Tw Cen MT" w:hAnsi="Tw Cen MT" w:cs="Times New Roman"/>
          <w:i/>
          <w:sz w:val="22"/>
          <w:szCs w:val="22"/>
        </w:rPr>
        <w:t>specify</w:t>
      </w:r>
      <w:r w:rsidRPr="00972FDC">
        <w:rPr>
          <w:rFonts w:ascii="Tw Cen MT" w:hAnsi="Tw Cen MT" w:cs="Times New Roman"/>
          <w:sz w:val="22"/>
          <w:szCs w:val="22"/>
        </w:rPr>
        <w:t>] % of the initial amount of the Contract and its additional clauses (</w:t>
      </w:r>
      <w:r w:rsidRPr="00972FDC">
        <w:rPr>
          <w:rFonts w:ascii="Tw Cen MT" w:hAnsi="Tw Cen MT" w:cs="Times New Roman"/>
          <w:i/>
          <w:sz w:val="22"/>
          <w:szCs w:val="22"/>
        </w:rPr>
        <w:t>the ceiling is 30 %).</w:t>
      </w:r>
    </w:p>
    <w:p w14:paraId="77CD0FEB" w14:textId="77777777" w:rsidR="00DE5F6E" w:rsidRDefault="00DE5F6E" w:rsidP="00DE5F6E">
      <w:pPr>
        <w:pStyle w:val="NormalTahoma"/>
        <w:tabs>
          <w:tab w:val="left" w:pos="0"/>
        </w:tabs>
        <w:ind w:left="0" w:firstLine="0"/>
        <w:jc w:val="both"/>
        <w:rPr>
          <w:rFonts w:ascii="Tw Cen MT" w:hAnsi="Tw Cen MT" w:cs="Times New Roman"/>
          <w:i/>
          <w:sz w:val="22"/>
          <w:szCs w:val="22"/>
        </w:rPr>
      </w:pPr>
    </w:p>
    <w:p w14:paraId="10E8AF86"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39: Site laboratory and trials (article 55 of GAC)</w:t>
      </w:r>
    </w:p>
    <w:p w14:paraId="49A2529D" w14:textId="77777777" w:rsidR="00DE5F6E" w:rsidRPr="00972FDC" w:rsidRDefault="00DE5F6E" w:rsidP="005D65DC">
      <w:pPr>
        <w:pStyle w:val="NormalTahoma"/>
        <w:numPr>
          <w:ilvl w:val="1"/>
          <w:numId w:val="71"/>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Indicate if </w:t>
      </w:r>
      <w:proofErr w:type="gramStart"/>
      <w:r w:rsidRPr="00972FDC">
        <w:rPr>
          <w:rFonts w:ascii="Tw Cen MT" w:hAnsi="Tw Cen MT" w:cs="Times New Roman"/>
          <w:sz w:val="22"/>
          <w:szCs w:val="22"/>
        </w:rPr>
        <w:t>necessary</w:t>
      </w:r>
      <w:proofErr w:type="gramEnd"/>
      <w:r w:rsidRPr="00972FDC">
        <w:rPr>
          <w:rFonts w:ascii="Tw Cen MT" w:hAnsi="Tw Cen MT" w:cs="Times New Roman"/>
          <w:sz w:val="22"/>
          <w:szCs w:val="22"/>
        </w:rPr>
        <w:t xml:space="preserve"> the modalities for carrying out the trials and geotechnical studies provided for in the Special Technical Conditions.</w:t>
      </w:r>
    </w:p>
    <w:p w14:paraId="73482DF2" w14:textId="77777777" w:rsidR="00DE5F6E" w:rsidRPr="00972FDC" w:rsidRDefault="00DE5F6E" w:rsidP="005D65DC">
      <w:pPr>
        <w:pStyle w:val="NormalTahoma"/>
        <w:numPr>
          <w:ilvl w:val="1"/>
          <w:numId w:val="71"/>
        </w:numPr>
        <w:tabs>
          <w:tab w:val="left" w:pos="0"/>
        </w:tabs>
        <w:jc w:val="both"/>
        <w:rPr>
          <w:rFonts w:ascii="Tw Cen MT" w:hAnsi="Tw Cen MT" w:cs="Times New Roman"/>
          <w:sz w:val="22"/>
          <w:szCs w:val="22"/>
        </w:rPr>
      </w:pPr>
      <w:r w:rsidRPr="00972FDC">
        <w:rPr>
          <w:rFonts w:ascii="Tw Cen MT" w:hAnsi="Tw Cen MT" w:cs="Times New Roman"/>
          <w:sz w:val="22"/>
          <w:szCs w:val="22"/>
        </w:rPr>
        <w:t>The Contract Manager has a deadline of three days to approve the Contractor’s personnel and laboratory as soon as the request is made.</w:t>
      </w:r>
    </w:p>
    <w:p w14:paraId="33177FBF"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40: Site logbook (article 56 of the GAC supplemented)</w:t>
      </w:r>
    </w:p>
    <w:p w14:paraId="278C8C58" w14:textId="77777777" w:rsidR="00DE5F6E" w:rsidRPr="00972FDC" w:rsidRDefault="00DE5F6E" w:rsidP="005D65DC">
      <w:pPr>
        <w:pStyle w:val="NormalTahoma"/>
        <w:numPr>
          <w:ilvl w:val="1"/>
          <w:numId w:val="72"/>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 The Site logbook must be systematically jointly signed by the Project Manager or Engineer, where need be and the Contractor’s representative each day.</w:t>
      </w:r>
    </w:p>
    <w:p w14:paraId="55F0CA29" w14:textId="77777777" w:rsidR="00DE5F6E" w:rsidRPr="00972FDC" w:rsidRDefault="00DE5F6E" w:rsidP="005D65DC">
      <w:pPr>
        <w:pStyle w:val="NormalTahoma"/>
        <w:numPr>
          <w:ilvl w:val="1"/>
          <w:numId w:val="72"/>
        </w:numPr>
        <w:tabs>
          <w:tab w:val="left" w:pos="0"/>
        </w:tabs>
        <w:jc w:val="both"/>
        <w:rPr>
          <w:rFonts w:ascii="Tw Cen MT" w:hAnsi="Tw Cen MT" w:cs="Times New Roman"/>
          <w:sz w:val="22"/>
          <w:szCs w:val="22"/>
        </w:rPr>
      </w:pPr>
      <w:r w:rsidRPr="00972FDC">
        <w:rPr>
          <w:rFonts w:ascii="Tw Cen MT" w:hAnsi="Tw Cen MT" w:cs="Times New Roman"/>
          <w:sz w:val="22"/>
          <w:szCs w:val="22"/>
        </w:rPr>
        <w:t xml:space="preserve"> It is a joint document in a single copy. Its pages must be numbered and initialled. No page should be removed. The erased or cancelled parts must be mentioned on the margin for validation.</w:t>
      </w:r>
    </w:p>
    <w:p w14:paraId="11885798"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41: Use of explosives (article 60 of the GAC)</w:t>
      </w:r>
    </w:p>
    <w:p w14:paraId="36952DBF" w14:textId="77777777" w:rsidR="00DE5F6E" w:rsidRPr="00972FDC" w:rsidRDefault="00DE5F6E" w:rsidP="00DE5F6E">
      <w:pPr>
        <w:pStyle w:val="NormalTahoma"/>
        <w:tabs>
          <w:tab w:val="left" w:pos="0"/>
        </w:tabs>
        <w:jc w:val="both"/>
        <w:rPr>
          <w:rFonts w:ascii="Tw Cen MT" w:hAnsi="Tw Cen MT" w:cs="Times New Roman"/>
          <w:sz w:val="22"/>
          <w:szCs w:val="22"/>
        </w:rPr>
      </w:pPr>
      <w:r w:rsidRPr="00972FDC">
        <w:rPr>
          <w:rFonts w:ascii="Tw Cen MT" w:hAnsi="Tw Cen MT" w:cs="Times New Roman"/>
          <w:sz w:val="22"/>
          <w:szCs w:val="22"/>
        </w:rPr>
        <w:t>[</w:t>
      </w:r>
      <w:r w:rsidRPr="00972FDC">
        <w:rPr>
          <w:rFonts w:ascii="Tw Cen MT" w:hAnsi="Tw Cen MT" w:cs="Times New Roman"/>
          <w:i/>
          <w:sz w:val="22"/>
          <w:szCs w:val="22"/>
        </w:rPr>
        <w:t>Specify the possible restrictions or bans</w:t>
      </w:r>
      <w:r w:rsidRPr="00972FDC">
        <w:rPr>
          <w:rFonts w:ascii="Tw Cen MT" w:hAnsi="Tw Cen MT" w:cs="Times New Roman"/>
          <w:sz w:val="22"/>
          <w:szCs w:val="22"/>
        </w:rPr>
        <w:t>]</w:t>
      </w:r>
    </w:p>
    <w:p w14:paraId="1408D5D3" w14:textId="77777777" w:rsidR="00617851" w:rsidRPr="00972FDC" w:rsidRDefault="00617851" w:rsidP="002A0013">
      <w:pPr>
        <w:pStyle w:val="NormalTahoma"/>
        <w:tabs>
          <w:tab w:val="left" w:pos="0"/>
        </w:tabs>
        <w:ind w:left="0" w:firstLine="0"/>
        <w:jc w:val="both"/>
        <w:rPr>
          <w:rFonts w:ascii="Tw Cen MT" w:hAnsi="Tw Cen MT" w:cs="Times New Roman"/>
          <w:sz w:val="22"/>
          <w:szCs w:val="22"/>
        </w:rPr>
      </w:pPr>
    </w:p>
    <w:p w14:paraId="31FFC689" w14:textId="77777777" w:rsidR="00DE5F6E" w:rsidRPr="00972FDC" w:rsidRDefault="00DE5F6E" w:rsidP="00DE5F6E">
      <w:pPr>
        <w:pStyle w:val="NormalTahoma"/>
        <w:tabs>
          <w:tab w:val="left" w:pos="0"/>
        </w:tabs>
        <w:jc w:val="center"/>
        <w:rPr>
          <w:rFonts w:ascii="Tw Cen MT" w:hAnsi="Tw Cen MT" w:cs="Times New Roman"/>
          <w:sz w:val="22"/>
          <w:szCs w:val="22"/>
          <w:lang w:val="fr-FR"/>
        </w:rPr>
      </w:pPr>
      <w:proofErr w:type="spellStart"/>
      <w:r w:rsidRPr="00972FDC">
        <w:rPr>
          <w:rFonts w:ascii="Tw Cen MT" w:hAnsi="Tw Cen MT" w:cs="Times New Roman"/>
          <w:b/>
          <w:sz w:val="22"/>
          <w:szCs w:val="22"/>
          <w:lang w:val="fr-FR"/>
        </w:rPr>
        <w:t>Chapter</w:t>
      </w:r>
      <w:proofErr w:type="spellEnd"/>
      <w:r w:rsidRPr="00972FDC">
        <w:rPr>
          <w:rFonts w:ascii="Tw Cen MT" w:hAnsi="Tw Cen MT" w:cs="Times New Roman"/>
          <w:b/>
          <w:sz w:val="22"/>
          <w:szCs w:val="22"/>
          <w:lang w:val="fr-FR"/>
        </w:rPr>
        <w:t xml:space="preserve"> IV: </w:t>
      </w:r>
      <w:r w:rsidRPr="00972FDC">
        <w:rPr>
          <w:rFonts w:ascii="Tw Cen MT" w:hAnsi="Tw Cen MT" w:cs="Times New Roman"/>
          <w:sz w:val="22"/>
          <w:szCs w:val="22"/>
          <w:lang w:val="fr-FR"/>
        </w:rPr>
        <w:t>ACCEPTANCE</w:t>
      </w:r>
    </w:p>
    <w:p w14:paraId="3C70492A" w14:textId="77777777" w:rsidR="00617851" w:rsidRPr="00972FDC" w:rsidRDefault="00617851" w:rsidP="00DE5F6E">
      <w:pPr>
        <w:pStyle w:val="NormalTahoma"/>
        <w:tabs>
          <w:tab w:val="left" w:pos="0"/>
        </w:tabs>
        <w:jc w:val="center"/>
        <w:rPr>
          <w:rFonts w:ascii="Tw Cen MT" w:hAnsi="Tw Cen MT" w:cs="Times New Roman"/>
          <w:b/>
          <w:sz w:val="22"/>
          <w:szCs w:val="22"/>
          <w:lang w:val="fr-FR"/>
        </w:rPr>
      </w:pPr>
    </w:p>
    <w:p w14:paraId="3AB3B077" w14:textId="77777777" w:rsidR="00DE5F6E" w:rsidRPr="002A0013" w:rsidRDefault="00DE5F6E" w:rsidP="00DE5F6E">
      <w:pPr>
        <w:pStyle w:val="NormalTahoma"/>
        <w:tabs>
          <w:tab w:val="left" w:pos="0"/>
        </w:tabs>
        <w:rPr>
          <w:rFonts w:ascii="Tw Cen MT" w:hAnsi="Tw Cen MT" w:cs="Times New Roman"/>
          <w:b/>
          <w:sz w:val="22"/>
          <w:szCs w:val="22"/>
          <w:lang w:val="fr-FR"/>
        </w:rPr>
      </w:pPr>
      <w:r w:rsidRPr="002A0013">
        <w:rPr>
          <w:rFonts w:ascii="Tw Cen MT" w:hAnsi="Tw Cen MT" w:cs="Times New Roman"/>
          <w:b/>
          <w:sz w:val="22"/>
          <w:szCs w:val="22"/>
          <w:lang w:val="fr-FR"/>
        </w:rPr>
        <w:t xml:space="preserve">Article 42: PROVISIONAL ACCEPTANCE  </w:t>
      </w:r>
    </w:p>
    <w:p w14:paraId="1A85A7C4" w14:textId="77777777" w:rsidR="00DE5F6E" w:rsidRPr="00972FDC" w:rsidRDefault="00DE5F6E" w:rsidP="00DE5F6E">
      <w:pPr>
        <w:tabs>
          <w:tab w:val="left" w:pos="540"/>
        </w:tabs>
        <w:jc w:val="both"/>
        <w:rPr>
          <w:rFonts w:ascii="Tw Cen MT" w:hAnsi="Tw Cen MT" w:cs="Times New Roman"/>
          <w:lang w:val="en-GB"/>
        </w:rPr>
      </w:pPr>
      <w:r w:rsidRPr="00972FDC">
        <w:rPr>
          <w:rFonts w:ascii="Tw Cen MT" w:hAnsi="Tw Cen MT"/>
          <w:lang w:val="en-GB"/>
        </w:rPr>
        <w:lastRenderedPageBreak/>
        <w:t>42.1</w:t>
      </w:r>
      <w:r w:rsidRPr="00972FDC">
        <w:rPr>
          <w:rFonts w:ascii="Tw Cen MT" w:hAnsi="Tw Cen MT"/>
          <w:lang w:val="en-GB"/>
        </w:rPr>
        <w:tab/>
        <w:t>PRE- ACCEPTANCE OPERATIONS</w:t>
      </w:r>
    </w:p>
    <w:p w14:paraId="1481B836" w14:textId="77777777" w:rsidR="00DE5F6E" w:rsidRPr="00972FDC" w:rsidRDefault="00DE5F6E" w:rsidP="00DE5F6E">
      <w:pPr>
        <w:pStyle w:val="BodyText3"/>
        <w:tabs>
          <w:tab w:val="left" w:pos="540"/>
        </w:tabs>
        <w:jc w:val="both"/>
        <w:rPr>
          <w:rFonts w:ascii="Tw Cen MT" w:hAnsi="Tw Cen MT"/>
          <w:sz w:val="22"/>
          <w:szCs w:val="22"/>
          <w:lang w:val="en-GB"/>
        </w:rPr>
      </w:pPr>
      <w:r w:rsidRPr="00972FDC">
        <w:rPr>
          <w:rFonts w:ascii="Tw Cen MT" w:hAnsi="Tw Cen MT"/>
          <w:sz w:val="22"/>
          <w:szCs w:val="22"/>
          <w:lang w:val="en-GB"/>
        </w:rPr>
        <w:tab/>
        <w:t>Before the acceptance of the works the Contractor shall ask in writing to the control Engineer, to organize a technical visit for pre-acceptance. This visit shall include the following operations.</w:t>
      </w:r>
    </w:p>
    <w:p w14:paraId="4F84B753" w14:textId="77777777" w:rsidR="00DE5F6E" w:rsidRPr="00972FDC" w:rsidRDefault="00DE5F6E" w:rsidP="005D65DC">
      <w:pPr>
        <w:pStyle w:val="BodyText3"/>
        <w:numPr>
          <w:ilvl w:val="0"/>
          <w:numId w:val="73"/>
        </w:numPr>
        <w:tabs>
          <w:tab w:val="left" w:pos="540"/>
        </w:tabs>
        <w:spacing w:after="0"/>
        <w:jc w:val="both"/>
        <w:rPr>
          <w:rFonts w:ascii="Tw Cen MT" w:hAnsi="Tw Cen MT"/>
          <w:sz w:val="22"/>
          <w:szCs w:val="22"/>
          <w:lang w:val="en-GB"/>
        </w:rPr>
      </w:pPr>
      <w:r w:rsidRPr="00972FDC">
        <w:rPr>
          <w:rFonts w:ascii="Tw Cen MT" w:hAnsi="Tw Cen MT"/>
          <w:sz w:val="22"/>
          <w:szCs w:val="22"/>
          <w:lang w:val="en-GB"/>
        </w:rPr>
        <w:t>Qualitative and quantitative evaluations of the different works that have been executed.</w:t>
      </w:r>
    </w:p>
    <w:p w14:paraId="3179BE79" w14:textId="77777777" w:rsidR="00DE5F6E" w:rsidRPr="00972FDC" w:rsidRDefault="00DE5F6E" w:rsidP="005D65DC">
      <w:pPr>
        <w:pStyle w:val="BodyText3"/>
        <w:numPr>
          <w:ilvl w:val="0"/>
          <w:numId w:val="73"/>
        </w:numPr>
        <w:tabs>
          <w:tab w:val="left" w:pos="540"/>
        </w:tabs>
        <w:spacing w:after="0"/>
        <w:jc w:val="both"/>
        <w:rPr>
          <w:rFonts w:ascii="Tw Cen MT" w:hAnsi="Tw Cen MT"/>
          <w:sz w:val="22"/>
          <w:szCs w:val="22"/>
          <w:lang w:val="en-GB"/>
        </w:rPr>
      </w:pPr>
      <w:r w:rsidRPr="00972FDC">
        <w:rPr>
          <w:rFonts w:ascii="Tw Cen MT" w:hAnsi="Tw Cen MT"/>
          <w:sz w:val="22"/>
          <w:szCs w:val="22"/>
          <w:lang w:val="en-GB"/>
        </w:rPr>
        <w:t>Findings and statement of the unexecuted task envisaged in the present Jobbing Order.</w:t>
      </w:r>
    </w:p>
    <w:p w14:paraId="268D0133" w14:textId="77777777" w:rsidR="00DE5F6E" w:rsidRPr="00972FDC" w:rsidRDefault="00DE5F6E" w:rsidP="005D65DC">
      <w:pPr>
        <w:pStyle w:val="BodyText3"/>
        <w:numPr>
          <w:ilvl w:val="0"/>
          <w:numId w:val="73"/>
        </w:numPr>
        <w:tabs>
          <w:tab w:val="left" w:pos="540"/>
        </w:tabs>
        <w:spacing w:after="0"/>
        <w:jc w:val="both"/>
        <w:rPr>
          <w:rFonts w:ascii="Tw Cen MT" w:hAnsi="Tw Cen MT"/>
          <w:sz w:val="22"/>
          <w:szCs w:val="22"/>
          <w:lang w:val="en-GB"/>
        </w:rPr>
      </w:pPr>
      <w:r w:rsidRPr="00972FDC">
        <w:rPr>
          <w:rFonts w:ascii="Tw Cen MT" w:hAnsi="Tw Cen MT"/>
          <w:sz w:val="22"/>
          <w:szCs w:val="22"/>
          <w:lang w:val="en-GB"/>
        </w:rPr>
        <w:t>Findings relative to the completion of the work</w:t>
      </w:r>
    </w:p>
    <w:p w14:paraId="0A73C1D2" w14:textId="77777777" w:rsidR="00DE5F6E" w:rsidRPr="00972FDC" w:rsidRDefault="00DE5F6E" w:rsidP="005D65DC">
      <w:pPr>
        <w:pStyle w:val="BodyText3"/>
        <w:numPr>
          <w:ilvl w:val="0"/>
          <w:numId w:val="73"/>
        </w:numPr>
        <w:tabs>
          <w:tab w:val="left" w:pos="540"/>
        </w:tabs>
        <w:spacing w:after="0"/>
        <w:jc w:val="both"/>
        <w:rPr>
          <w:rFonts w:ascii="Tw Cen MT" w:hAnsi="Tw Cen MT"/>
          <w:sz w:val="22"/>
          <w:szCs w:val="22"/>
          <w:lang w:val="en-GB"/>
        </w:rPr>
      </w:pPr>
      <w:r w:rsidRPr="00972FDC">
        <w:rPr>
          <w:rFonts w:ascii="Tw Cen MT" w:hAnsi="Tw Cen MT"/>
          <w:sz w:val="22"/>
          <w:szCs w:val="22"/>
          <w:lang w:val="en-GB"/>
        </w:rPr>
        <w:t xml:space="preserve">Findings on the quantity of works that have been effectively realized </w:t>
      </w:r>
      <w:r w:rsidRPr="00972FDC">
        <w:rPr>
          <w:rFonts w:ascii="Tw Cen MT" w:hAnsi="Tw Cen MT"/>
          <w:sz w:val="22"/>
          <w:szCs w:val="22"/>
          <w:lang w:val="en-GB"/>
        </w:rPr>
        <w:tab/>
      </w:r>
    </w:p>
    <w:p w14:paraId="15DF42EC"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These operations shall be subject to a site report drawn up on the field, signed by the following. </w:t>
      </w:r>
    </w:p>
    <w:p w14:paraId="311722F7" w14:textId="77777777" w:rsidR="00DE5F6E" w:rsidRPr="00972FDC" w:rsidRDefault="00DE5F6E" w:rsidP="00DE5F6E">
      <w:pPr>
        <w:jc w:val="both"/>
        <w:rPr>
          <w:rFonts w:ascii="Tw Cen MT" w:hAnsi="Tw Cen MT"/>
          <w:lang w:val="en-GB"/>
        </w:rPr>
      </w:pPr>
      <w:r w:rsidRPr="00972FDC">
        <w:rPr>
          <w:rFonts w:ascii="Tw Cen MT" w:hAnsi="Tw Cen MT"/>
          <w:lang w:val="en-GB"/>
        </w:rPr>
        <w:t>- Contract Engineer,</w:t>
      </w:r>
    </w:p>
    <w:p w14:paraId="5FA51F4B" w14:textId="77777777" w:rsidR="00DE5F6E" w:rsidRPr="00972FDC" w:rsidRDefault="00DE5F6E" w:rsidP="00DE5F6E">
      <w:pPr>
        <w:jc w:val="both"/>
        <w:rPr>
          <w:rFonts w:ascii="Tw Cen MT" w:hAnsi="Tw Cen MT"/>
          <w:lang w:val="en-GB"/>
        </w:rPr>
      </w:pPr>
      <w:r w:rsidRPr="00972FDC">
        <w:rPr>
          <w:rFonts w:ascii="Tw Cen MT" w:hAnsi="Tw Cen MT"/>
          <w:lang w:val="en-GB"/>
        </w:rPr>
        <w:t>- Project Manager,</w:t>
      </w:r>
    </w:p>
    <w:p w14:paraId="5CAE579C"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 Contractor. </w:t>
      </w:r>
    </w:p>
    <w:p w14:paraId="2763F3EF" w14:textId="77777777" w:rsidR="00DE5F6E" w:rsidRPr="00972FDC" w:rsidRDefault="00DE5F6E" w:rsidP="00DE5F6E">
      <w:pPr>
        <w:jc w:val="both"/>
        <w:rPr>
          <w:rFonts w:ascii="Tw Cen MT" w:hAnsi="Tw Cen MT"/>
          <w:lang w:val="en-GB"/>
        </w:rPr>
      </w:pPr>
      <w:r w:rsidRPr="00972FDC">
        <w:rPr>
          <w:rFonts w:ascii="Tw Cen MT" w:hAnsi="Tw Cen MT"/>
          <w:lang w:val="en-GB"/>
        </w:rPr>
        <w:tab/>
        <w:t xml:space="preserve">During this pre-acceptance, the engineer shall eventually specify the reserves to </w:t>
      </w:r>
      <w:proofErr w:type="gramStart"/>
      <w:r w:rsidRPr="00972FDC">
        <w:rPr>
          <w:rFonts w:ascii="Tw Cen MT" w:hAnsi="Tw Cen MT"/>
          <w:lang w:val="en-GB"/>
        </w:rPr>
        <w:t>be lifted</w:t>
      </w:r>
      <w:proofErr w:type="gramEnd"/>
      <w:r w:rsidRPr="00972FDC">
        <w:rPr>
          <w:rFonts w:ascii="Tw Cen MT" w:hAnsi="Tw Cen MT"/>
          <w:lang w:val="en-GB"/>
        </w:rPr>
        <w:t xml:space="preserve"> and the corresponding works to be effected before the acceptance. The Contract Engineer shall fix the acceptance date in collaboration with the Project Manager. </w:t>
      </w:r>
    </w:p>
    <w:p w14:paraId="4091DFC1" w14:textId="77777777" w:rsidR="00DE5F6E" w:rsidRPr="00972FDC" w:rsidRDefault="00DE5F6E" w:rsidP="00DE5F6E">
      <w:pPr>
        <w:jc w:val="both"/>
        <w:rPr>
          <w:rFonts w:ascii="Tw Cen MT" w:hAnsi="Tw Cen MT"/>
          <w:b/>
          <w:lang w:val="en-GB"/>
        </w:rPr>
      </w:pPr>
      <w:r w:rsidRPr="00972FDC">
        <w:rPr>
          <w:rFonts w:ascii="Tw Cen MT" w:hAnsi="Tw Cen MT"/>
          <w:b/>
          <w:lang w:val="en-GB"/>
        </w:rPr>
        <w:t>42.2</w:t>
      </w:r>
      <w:r w:rsidRPr="00972FDC">
        <w:rPr>
          <w:rFonts w:ascii="Tw Cen MT" w:hAnsi="Tw Cen MT"/>
          <w:b/>
          <w:lang w:val="en-GB"/>
        </w:rPr>
        <w:tab/>
        <w:t>Acceptance</w:t>
      </w:r>
    </w:p>
    <w:p w14:paraId="3741D757" w14:textId="77777777" w:rsidR="00DE5F6E" w:rsidRPr="00972FDC" w:rsidRDefault="00DE5F6E" w:rsidP="00DE5F6E">
      <w:pPr>
        <w:jc w:val="both"/>
        <w:rPr>
          <w:rFonts w:ascii="Tw Cen MT" w:hAnsi="Tw Cen MT"/>
          <w:lang w:val="en-GB"/>
        </w:rPr>
      </w:pPr>
      <w:r w:rsidRPr="00972FDC">
        <w:rPr>
          <w:rFonts w:ascii="Tw Cen MT" w:hAnsi="Tw Cen MT"/>
          <w:lang w:val="en-GB"/>
        </w:rPr>
        <w:tab/>
        <w:t xml:space="preserve">The acceptance commission shall comprise: </w:t>
      </w:r>
    </w:p>
    <w:p w14:paraId="73EEF17B"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The acceptance commission shall comprise: </w:t>
      </w:r>
    </w:p>
    <w:p w14:paraId="30B2E376" w14:textId="77777777" w:rsidR="00DE5F6E" w:rsidRPr="00972FDC" w:rsidRDefault="00DE5F6E" w:rsidP="005D65DC">
      <w:pPr>
        <w:pStyle w:val="ListParagraph"/>
        <w:numPr>
          <w:ilvl w:val="0"/>
          <w:numId w:val="74"/>
        </w:numPr>
        <w:tabs>
          <w:tab w:val="left" w:pos="1170"/>
        </w:tabs>
        <w:contextualSpacing/>
        <w:jc w:val="both"/>
        <w:rPr>
          <w:rFonts w:ascii="Tw Cen MT" w:hAnsi="Tw Cen MT"/>
          <w:sz w:val="22"/>
          <w:szCs w:val="22"/>
          <w:lang w:val="en-GB"/>
        </w:rPr>
      </w:pPr>
      <w:r w:rsidRPr="00972FDC">
        <w:rPr>
          <w:rFonts w:ascii="Tw Cen MT" w:hAnsi="Tw Cen MT"/>
          <w:sz w:val="22"/>
          <w:szCs w:val="22"/>
          <w:lang w:val="en-GB"/>
        </w:rPr>
        <w:t>The Authorizing Officer (</w:t>
      </w:r>
      <w:r w:rsidR="009F48E6">
        <w:rPr>
          <w:rFonts w:ascii="Tw Cen MT" w:hAnsi="Tw Cen MT"/>
          <w:sz w:val="22"/>
          <w:szCs w:val="22"/>
          <w:lang w:val="en-GB"/>
        </w:rPr>
        <w:t>CONTRACTING Authority.....….…………….</w:t>
      </w:r>
      <w:r w:rsidRPr="00972FDC">
        <w:rPr>
          <w:rFonts w:ascii="Tw Cen MT" w:hAnsi="Tw Cen MT"/>
          <w:sz w:val="22"/>
          <w:szCs w:val="22"/>
          <w:lang w:val="en-GB"/>
        </w:rPr>
        <w:t>(Chairman))</w:t>
      </w:r>
    </w:p>
    <w:p w14:paraId="59CCEF5F" w14:textId="77777777" w:rsidR="00DE5F6E" w:rsidRPr="00972FDC" w:rsidRDefault="00DE5F6E" w:rsidP="005D65DC">
      <w:pPr>
        <w:numPr>
          <w:ilvl w:val="0"/>
          <w:numId w:val="74"/>
        </w:numPr>
        <w:tabs>
          <w:tab w:val="left" w:pos="900"/>
        </w:tabs>
        <w:spacing w:after="0" w:line="240" w:lineRule="auto"/>
        <w:jc w:val="both"/>
        <w:rPr>
          <w:rFonts w:ascii="Tw Cen MT" w:hAnsi="Tw Cen MT"/>
          <w:lang w:val="en-GB"/>
        </w:rPr>
      </w:pPr>
      <w:r w:rsidRPr="00972FDC">
        <w:rPr>
          <w:rFonts w:ascii="Tw Cen MT" w:hAnsi="Tw Cen MT"/>
          <w:lang w:val="en-GB"/>
        </w:rPr>
        <w:t>The Contract Engineer (DD MIN</w:t>
      </w:r>
      <w:r w:rsidR="004F4399" w:rsidRPr="00972FDC">
        <w:rPr>
          <w:rFonts w:ascii="Tw Cen MT" w:hAnsi="Tw Cen MT"/>
          <w:lang w:val="en-GB"/>
        </w:rPr>
        <w:t>HDU</w:t>
      </w:r>
      <w:r w:rsidRPr="00972FDC">
        <w:rPr>
          <w:rFonts w:ascii="Tw Cen MT" w:hAnsi="Tw Cen MT"/>
          <w:lang w:val="en-GB"/>
        </w:rPr>
        <w:t xml:space="preserve"> MEZAM)........................................... (rapporteur)  </w:t>
      </w:r>
    </w:p>
    <w:p w14:paraId="2607F09F" w14:textId="77777777" w:rsidR="00DE5F6E" w:rsidRPr="00972FDC" w:rsidRDefault="00DE5F6E" w:rsidP="005D65DC">
      <w:pPr>
        <w:numPr>
          <w:ilvl w:val="0"/>
          <w:numId w:val="74"/>
        </w:numPr>
        <w:tabs>
          <w:tab w:val="left" w:pos="900"/>
        </w:tabs>
        <w:spacing w:after="0" w:line="240" w:lineRule="auto"/>
        <w:jc w:val="both"/>
        <w:rPr>
          <w:rFonts w:ascii="Tw Cen MT" w:hAnsi="Tw Cen MT"/>
          <w:lang w:val="en-GB"/>
        </w:rPr>
      </w:pPr>
      <w:r w:rsidRPr="00972FDC">
        <w:rPr>
          <w:rFonts w:ascii="Tw Cen MT" w:hAnsi="Tw Cen MT"/>
          <w:lang w:val="en-GB"/>
        </w:rPr>
        <w:t>Pro</w:t>
      </w:r>
      <w:r w:rsidR="0026617F" w:rsidRPr="00972FDC">
        <w:rPr>
          <w:rFonts w:ascii="Tw Cen MT" w:hAnsi="Tw Cen MT"/>
          <w:lang w:val="en-GB"/>
        </w:rPr>
        <w:t>ject Manager ……………………………………………</w:t>
      </w:r>
      <w:r w:rsidRPr="00972FDC">
        <w:rPr>
          <w:rFonts w:ascii="Tw Cen MT" w:hAnsi="Tw Cen MT"/>
          <w:lang w:val="en-GB"/>
        </w:rPr>
        <w:t>....</w:t>
      </w:r>
      <w:r w:rsidR="002A0013">
        <w:rPr>
          <w:rFonts w:ascii="Tw Cen MT" w:hAnsi="Tw Cen MT"/>
          <w:lang w:val="en-GB"/>
        </w:rPr>
        <w:t>..</w:t>
      </w:r>
      <w:r w:rsidR="009F48E6">
        <w:rPr>
          <w:rFonts w:ascii="Tw Cen MT" w:hAnsi="Tw Cen MT"/>
          <w:lang w:val="en-GB"/>
        </w:rPr>
        <w:t>.............</w:t>
      </w:r>
      <w:r w:rsidRPr="00972FDC">
        <w:rPr>
          <w:rFonts w:ascii="Tw Cen MT" w:hAnsi="Tw Cen MT"/>
          <w:lang w:val="en-GB"/>
        </w:rPr>
        <w:t>(Member)</w:t>
      </w:r>
    </w:p>
    <w:p w14:paraId="19A6C6D3" w14:textId="77777777" w:rsidR="00DE5F6E" w:rsidRPr="00972FDC" w:rsidRDefault="00DE5F6E" w:rsidP="0026617F">
      <w:pPr>
        <w:numPr>
          <w:ilvl w:val="0"/>
          <w:numId w:val="74"/>
        </w:numPr>
        <w:tabs>
          <w:tab w:val="left" w:pos="900"/>
        </w:tabs>
        <w:spacing w:after="0" w:line="240" w:lineRule="auto"/>
        <w:jc w:val="both"/>
        <w:rPr>
          <w:rFonts w:ascii="Tw Cen MT" w:hAnsi="Tw Cen MT"/>
          <w:lang w:val="en-GB"/>
        </w:rPr>
      </w:pPr>
      <w:r w:rsidRPr="00972FDC">
        <w:rPr>
          <w:rFonts w:ascii="Tw Cen MT" w:hAnsi="Tw Cen MT"/>
          <w:lang w:val="en-GB"/>
        </w:rPr>
        <w:t>DD MINMAP Mezam …</w:t>
      </w:r>
      <w:r w:rsidR="0026617F" w:rsidRPr="00972FDC">
        <w:rPr>
          <w:rFonts w:ascii="Tw Cen MT" w:hAnsi="Tw Cen MT"/>
          <w:lang w:val="en-GB"/>
        </w:rPr>
        <w:t>………………………………………</w:t>
      </w:r>
      <w:r w:rsidR="009F48E6">
        <w:rPr>
          <w:rFonts w:ascii="Tw Cen MT" w:hAnsi="Tw Cen MT"/>
          <w:lang w:val="en-GB"/>
        </w:rPr>
        <w:t>………..</w:t>
      </w:r>
      <w:r w:rsidRPr="00972FDC">
        <w:rPr>
          <w:rFonts w:ascii="Tw Cen MT" w:hAnsi="Tw Cen MT"/>
          <w:lang w:val="en-GB"/>
        </w:rPr>
        <w:t>(observer)</w:t>
      </w:r>
    </w:p>
    <w:p w14:paraId="2E2655EF" w14:textId="77777777" w:rsidR="00DE5F6E" w:rsidRPr="00972FDC" w:rsidRDefault="004F4399" w:rsidP="005D65DC">
      <w:pPr>
        <w:numPr>
          <w:ilvl w:val="0"/>
          <w:numId w:val="74"/>
        </w:numPr>
        <w:tabs>
          <w:tab w:val="left" w:pos="900"/>
        </w:tabs>
        <w:spacing w:after="0" w:line="240" w:lineRule="auto"/>
        <w:jc w:val="both"/>
        <w:rPr>
          <w:rFonts w:ascii="Tw Cen MT" w:hAnsi="Tw Cen MT"/>
          <w:lang w:val="en-GB"/>
        </w:rPr>
      </w:pPr>
      <w:r w:rsidRPr="00972FDC">
        <w:rPr>
          <w:rFonts w:ascii="Tw Cen MT" w:hAnsi="Tw Cen MT"/>
          <w:lang w:val="en-GB"/>
        </w:rPr>
        <w:t>CDO</w:t>
      </w:r>
      <w:r w:rsidR="00DE5F6E" w:rsidRPr="00972FDC">
        <w:rPr>
          <w:rFonts w:ascii="Tw Cen MT" w:hAnsi="Tw Cen MT"/>
          <w:lang w:val="en-GB"/>
        </w:rPr>
        <w:t xml:space="preserve"> BI</w:t>
      </w:r>
      <w:r w:rsidRPr="00972FDC">
        <w:rPr>
          <w:rFonts w:ascii="Tw Cen MT" w:hAnsi="Tw Cen MT"/>
          <w:lang w:val="en-GB"/>
        </w:rPr>
        <w:t>II</w:t>
      </w:r>
      <w:r w:rsidR="00DE5F6E" w:rsidRPr="00972FDC">
        <w:rPr>
          <w:rFonts w:ascii="Tw Cen MT" w:hAnsi="Tw Cen MT"/>
          <w:lang w:val="en-GB"/>
        </w:rPr>
        <w:t>C………………………………</w:t>
      </w:r>
      <w:r w:rsidRPr="00972FDC">
        <w:rPr>
          <w:rFonts w:ascii="Tw Cen MT" w:hAnsi="Tw Cen MT"/>
          <w:lang w:val="en-GB"/>
        </w:rPr>
        <w:t>……………</w:t>
      </w:r>
      <w:r w:rsidR="00DE5F6E" w:rsidRPr="00972FDC">
        <w:rPr>
          <w:rFonts w:ascii="Tw Cen MT" w:hAnsi="Tw Cen MT"/>
          <w:lang w:val="en-GB"/>
        </w:rPr>
        <w:t>…</w:t>
      </w:r>
      <w:r w:rsidRPr="00972FDC">
        <w:rPr>
          <w:rFonts w:ascii="Tw Cen MT" w:hAnsi="Tw Cen MT"/>
          <w:lang w:val="en-GB"/>
        </w:rPr>
        <w:t>….</w:t>
      </w:r>
      <w:r w:rsidR="00DE5F6E" w:rsidRPr="00972FDC">
        <w:rPr>
          <w:rFonts w:ascii="Tw Cen MT" w:hAnsi="Tw Cen MT"/>
          <w:lang w:val="en-GB"/>
        </w:rPr>
        <w:t>…</w:t>
      </w:r>
      <w:r w:rsidRPr="00972FDC">
        <w:rPr>
          <w:rFonts w:ascii="Tw Cen MT" w:hAnsi="Tw Cen MT"/>
          <w:lang w:val="en-GB"/>
        </w:rPr>
        <w:t>………</w:t>
      </w:r>
      <w:r w:rsidR="00DE5F6E" w:rsidRPr="00972FDC">
        <w:rPr>
          <w:rFonts w:ascii="Tw Cen MT" w:hAnsi="Tw Cen MT"/>
          <w:lang w:val="en-GB"/>
        </w:rPr>
        <w:t>.</w:t>
      </w:r>
      <w:r w:rsidR="0026617F" w:rsidRPr="00972FDC">
        <w:rPr>
          <w:rFonts w:ascii="Tw Cen MT" w:hAnsi="Tw Cen MT"/>
          <w:lang w:val="en-GB"/>
        </w:rPr>
        <w:t xml:space="preserve"> </w:t>
      </w:r>
      <w:r w:rsidR="00DE5F6E" w:rsidRPr="00972FDC">
        <w:rPr>
          <w:rFonts w:ascii="Tw Cen MT" w:hAnsi="Tw Cen MT"/>
          <w:lang w:val="en-GB"/>
        </w:rPr>
        <w:t>(member)</w:t>
      </w:r>
    </w:p>
    <w:p w14:paraId="0FBB7E08" w14:textId="77777777" w:rsidR="00DE5F6E" w:rsidRPr="00972FDC" w:rsidRDefault="00DE5F6E" w:rsidP="005D65DC">
      <w:pPr>
        <w:numPr>
          <w:ilvl w:val="0"/>
          <w:numId w:val="74"/>
        </w:numPr>
        <w:tabs>
          <w:tab w:val="left" w:pos="900"/>
        </w:tabs>
        <w:spacing w:after="0" w:line="240" w:lineRule="auto"/>
        <w:jc w:val="both"/>
        <w:rPr>
          <w:rFonts w:ascii="Tw Cen MT" w:hAnsi="Tw Cen MT"/>
          <w:lang w:val="en-GB"/>
        </w:rPr>
      </w:pPr>
      <w:r w:rsidRPr="00972FDC">
        <w:rPr>
          <w:rFonts w:ascii="Tw Cen MT" w:hAnsi="Tw Cen MT"/>
          <w:lang w:val="en-GB"/>
        </w:rPr>
        <w:t>Quarter Head…………………………………………</w:t>
      </w:r>
      <w:r w:rsidR="009F48E6">
        <w:rPr>
          <w:rFonts w:ascii="Tw Cen MT" w:hAnsi="Tw Cen MT"/>
          <w:lang w:val="en-GB"/>
        </w:rPr>
        <w:t>……………….</w:t>
      </w:r>
      <w:r w:rsidRPr="00972FDC">
        <w:rPr>
          <w:rFonts w:ascii="Tw Cen MT" w:hAnsi="Tw Cen MT"/>
          <w:lang w:val="en-GB"/>
        </w:rPr>
        <w:t>..(member)</w:t>
      </w:r>
    </w:p>
    <w:p w14:paraId="26DEA1F8" w14:textId="77777777" w:rsidR="00DE5F6E" w:rsidRPr="00972FDC" w:rsidRDefault="00DE5F6E" w:rsidP="005D65DC">
      <w:pPr>
        <w:numPr>
          <w:ilvl w:val="0"/>
          <w:numId w:val="74"/>
        </w:numPr>
        <w:tabs>
          <w:tab w:val="left" w:pos="900"/>
        </w:tabs>
        <w:spacing w:after="0" w:line="240" w:lineRule="auto"/>
        <w:jc w:val="both"/>
        <w:rPr>
          <w:rFonts w:ascii="Tw Cen MT" w:hAnsi="Tw Cen MT"/>
          <w:lang w:val="en-GB"/>
        </w:rPr>
      </w:pPr>
      <w:r w:rsidRPr="00972FDC">
        <w:rPr>
          <w:rFonts w:ascii="Tw Cen MT" w:hAnsi="Tw Cen MT"/>
          <w:lang w:val="en-GB"/>
        </w:rPr>
        <w:t>The contractor or his representative………………………</w:t>
      </w:r>
      <w:r w:rsidR="004F4399" w:rsidRPr="00972FDC">
        <w:rPr>
          <w:rFonts w:ascii="Tw Cen MT" w:hAnsi="Tw Cen MT"/>
          <w:lang w:val="en-GB"/>
        </w:rPr>
        <w:t>…</w:t>
      </w:r>
      <w:r w:rsidR="009F48E6">
        <w:rPr>
          <w:rFonts w:ascii="Tw Cen MT" w:hAnsi="Tw Cen MT"/>
          <w:lang w:val="en-GB"/>
        </w:rPr>
        <w:t>…………</w:t>
      </w:r>
      <w:r w:rsidRPr="00972FDC">
        <w:rPr>
          <w:rFonts w:ascii="Tw Cen MT" w:hAnsi="Tw Cen MT"/>
          <w:lang w:val="en-GB"/>
        </w:rPr>
        <w:t>.(Member)</w:t>
      </w:r>
    </w:p>
    <w:p w14:paraId="45F86F40" w14:textId="77777777" w:rsidR="004F4399" w:rsidRPr="00972FDC" w:rsidRDefault="004F4399" w:rsidP="004F4399">
      <w:pPr>
        <w:tabs>
          <w:tab w:val="left" w:pos="900"/>
        </w:tabs>
        <w:spacing w:after="0" w:line="240" w:lineRule="auto"/>
        <w:ind w:left="1080"/>
        <w:jc w:val="both"/>
        <w:rPr>
          <w:rFonts w:ascii="Tw Cen MT" w:hAnsi="Tw Cen MT"/>
          <w:lang w:val="en-GB"/>
        </w:rPr>
      </w:pPr>
    </w:p>
    <w:p w14:paraId="66D0C104"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The commission shall examine the report of the pre-acceptance and shall proceed to the acceptance. An acceptance report (process - verbal) of the works shall be prepared by the Contract Engineer and sign by all the commission members. </w:t>
      </w:r>
    </w:p>
    <w:p w14:paraId="71899D54" w14:textId="77777777" w:rsidR="00DE5F6E" w:rsidRPr="00972FDC" w:rsidRDefault="00DE5F6E" w:rsidP="00DE5F6E">
      <w:pPr>
        <w:jc w:val="both"/>
        <w:rPr>
          <w:rFonts w:ascii="Tw Cen MT" w:hAnsi="Tw Cen MT"/>
          <w:lang w:val="en-GB"/>
        </w:rPr>
      </w:pPr>
      <w:r w:rsidRPr="00972FDC">
        <w:rPr>
          <w:rFonts w:ascii="Tw Cen MT" w:hAnsi="Tw Cen MT"/>
          <w:b/>
          <w:lang w:val="en-GB"/>
        </w:rPr>
        <w:t>Article 43: GUARANTEE PERIOD</w:t>
      </w:r>
      <w:r w:rsidRPr="00972FDC">
        <w:rPr>
          <w:rFonts w:ascii="Tw Cen MT" w:hAnsi="Tw Cen MT"/>
          <w:lang w:val="en-GB"/>
        </w:rPr>
        <w:t>.</w:t>
      </w:r>
    </w:p>
    <w:p w14:paraId="4765886A" w14:textId="77777777" w:rsidR="00DE5F6E" w:rsidRPr="00972FDC" w:rsidRDefault="00DE5F6E" w:rsidP="00DE5F6E">
      <w:pPr>
        <w:jc w:val="both"/>
        <w:rPr>
          <w:rFonts w:ascii="Tw Cen MT" w:hAnsi="Tw Cen MT"/>
          <w:lang w:val="en-GB"/>
        </w:rPr>
      </w:pPr>
      <w:r w:rsidRPr="00972FDC">
        <w:rPr>
          <w:rFonts w:ascii="Tw Cen MT" w:hAnsi="Tw Cen MT"/>
          <w:lang w:val="en-GB"/>
        </w:rPr>
        <w:tab/>
        <w:t xml:space="preserve">The guarantee period is one (01) year from the date of the provisional acceptance for the section of new civil Engineering works. </w:t>
      </w:r>
    </w:p>
    <w:p w14:paraId="1D2F2FBD"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44: Article 30: Final acceptance (article 72 of the GAC)</w:t>
      </w:r>
    </w:p>
    <w:p w14:paraId="36472859" w14:textId="77777777" w:rsidR="00DE5F6E" w:rsidRPr="00972FDC" w:rsidRDefault="00DE5F6E" w:rsidP="005D65DC">
      <w:pPr>
        <w:pStyle w:val="NormalTahoma"/>
        <w:numPr>
          <w:ilvl w:val="1"/>
          <w:numId w:val="75"/>
        </w:numPr>
        <w:tabs>
          <w:tab w:val="left" w:pos="0"/>
        </w:tabs>
        <w:jc w:val="both"/>
        <w:rPr>
          <w:rFonts w:ascii="Tw Cen MT" w:hAnsi="Tw Cen MT" w:cs="Times New Roman"/>
          <w:sz w:val="22"/>
          <w:szCs w:val="22"/>
        </w:rPr>
      </w:pPr>
      <w:r w:rsidRPr="00972FDC">
        <w:rPr>
          <w:rFonts w:ascii="Tw Cen MT" w:hAnsi="Tw Cen MT" w:cs="Times New Roman"/>
          <w:sz w:val="22"/>
          <w:szCs w:val="22"/>
        </w:rPr>
        <w:t>Final acceptance shall take place within a maximum deadline of [fifteen (15) days] from the date of expiry of the guarantee.</w:t>
      </w:r>
    </w:p>
    <w:p w14:paraId="62E3AB22" w14:textId="77777777" w:rsidR="00DE5F6E" w:rsidRPr="00972FDC" w:rsidRDefault="00DE5F6E" w:rsidP="005D65DC">
      <w:pPr>
        <w:pStyle w:val="NormalTahoma"/>
        <w:numPr>
          <w:ilvl w:val="1"/>
          <w:numId w:val="75"/>
        </w:numPr>
        <w:tabs>
          <w:tab w:val="left" w:pos="0"/>
        </w:tabs>
        <w:jc w:val="both"/>
        <w:rPr>
          <w:rFonts w:ascii="Tw Cen MT" w:hAnsi="Tw Cen MT" w:cs="Times New Roman"/>
          <w:sz w:val="22"/>
          <w:szCs w:val="22"/>
        </w:rPr>
      </w:pPr>
      <w:r w:rsidRPr="00972FDC">
        <w:rPr>
          <w:rFonts w:ascii="Tw Cen MT" w:hAnsi="Tw Cen MT" w:cs="Times New Roman"/>
          <w:sz w:val="22"/>
          <w:szCs w:val="22"/>
        </w:rPr>
        <w:t>The Project Manager [shall [not] be member of the commission.</w:t>
      </w:r>
    </w:p>
    <w:p w14:paraId="53291828" w14:textId="77777777" w:rsidR="009F48E6"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 xml:space="preserve">The procedure for final acceptance shall be the same as for provisional acceptance  </w:t>
      </w:r>
    </w:p>
    <w:p w14:paraId="6A90AA71" w14:textId="77777777" w:rsidR="004F4399" w:rsidRDefault="00CF77FD" w:rsidP="00DE5F6E">
      <w:pPr>
        <w:pStyle w:val="NormalTahoma"/>
        <w:tabs>
          <w:tab w:val="left" w:pos="0"/>
        </w:tabs>
        <w:ind w:left="0" w:firstLine="0"/>
        <w:jc w:val="both"/>
        <w:rPr>
          <w:rFonts w:ascii="Tw Cen MT" w:hAnsi="Tw Cen MT" w:cs="Times New Roman"/>
          <w:sz w:val="22"/>
          <w:szCs w:val="22"/>
        </w:rPr>
      </w:pPr>
      <w:r>
        <w:rPr>
          <w:rFonts w:ascii="Tw Cen MT" w:hAnsi="Tw Cen MT" w:cs="Times New Roman"/>
          <w:sz w:val="22"/>
          <w:szCs w:val="22"/>
        </w:rPr>
        <w:t xml:space="preserve"> </w:t>
      </w:r>
    </w:p>
    <w:p w14:paraId="4AE7B12E" w14:textId="77777777" w:rsidR="00FD4A71" w:rsidRPr="00972FDC" w:rsidRDefault="00FD4A71" w:rsidP="00DE5F6E">
      <w:pPr>
        <w:pStyle w:val="NormalTahoma"/>
        <w:tabs>
          <w:tab w:val="left" w:pos="0"/>
        </w:tabs>
        <w:ind w:left="0" w:firstLine="0"/>
        <w:jc w:val="both"/>
        <w:rPr>
          <w:rFonts w:ascii="Tw Cen MT" w:hAnsi="Tw Cen MT" w:cs="Times New Roman"/>
          <w:sz w:val="22"/>
          <w:szCs w:val="22"/>
        </w:rPr>
      </w:pPr>
    </w:p>
    <w:p w14:paraId="3584FC6A" w14:textId="77777777" w:rsidR="00DE5F6E" w:rsidRPr="00972FDC" w:rsidRDefault="00DE5F6E" w:rsidP="00DE5F6E">
      <w:pPr>
        <w:pStyle w:val="NormalTahoma"/>
        <w:tabs>
          <w:tab w:val="left" w:pos="0"/>
        </w:tabs>
        <w:jc w:val="center"/>
        <w:rPr>
          <w:rFonts w:ascii="Tw Cen MT" w:hAnsi="Tw Cen MT" w:cs="Times New Roman"/>
          <w:b/>
          <w:sz w:val="22"/>
          <w:szCs w:val="22"/>
        </w:rPr>
      </w:pPr>
      <w:r w:rsidRPr="00972FDC">
        <w:rPr>
          <w:rFonts w:ascii="Tw Cen MT" w:hAnsi="Tw Cen MT" w:cs="Times New Roman"/>
          <w:b/>
          <w:sz w:val="22"/>
          <w:szCs w:val="22"/>
        </w:rPr>
        <w:t>Chapter V: Sundry provisions</w:t>
      </w:r>
    </w:p>
    <w:p w14:paraId="49D44C05"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30: Termination of the Contract (article 74 of the GAC)</w:t>
      </w:r>
    </w:p>
    <w:p w14:paraId="707529AA"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 xml:space="preserve">The Contract </w:t>
      </w:r>
      <w:proofErr w:type="gramStart"/>
      <w:r w:rsidRPr="00972FDC">
        <w:rPr>
          <w:rFonts w:ascii="Tw Cen MT" w:hAnsi="Tw Cen MT" w:cs="Times New Roman"/>
          <w:sz w:val="22"/>
          <w:szCs w:val="22"/>
        </w:rPr>
        <w:t>may be terminated</w:t>
      </w:r>
      <w:proofErr w:type="gramEnd"/>
      <w:r w:rsidRPr="00972FDC">
        <w:rPr>
          <w:rFonts w:ascii="Tw Cen MT" w:hAnsi="Tw Cen MT" w:cs="Times New Roman"/>
          <w:sz w:val="22"/>
          <w:szCs w:val="22"/>
        </w:rPr>
        <w:t xml:space="preserve"> as provided for in Decree No. 2018/366 of 20</w:t>
      </w:r>
      <w:r w:rsidRPr="00972FDC">
        <w:rPr>
          <w:rFonts w:ascii="Tw Cen MT" w:hAnsi="Tw Cen MT" w:cs="Times New Roman"/>
          <w:sz w:val="22"/>
          <w:szCs w:val="22"/>
          <w:vertAlign w:val="superscript"/>
        </w:rPr>
        <w:t>th</w:t>
      </w:r>
      <w:r w:rsidRPr="00972FDC">
        <w:rPr>
          <w:rFonts w:ascii="Tw Cen MT" w:hAnsi="Tw Cen MT" w:cs="Times New Roman"/>
          <w:sz w:val="22"/>
          <w:szCs w:val="22"/>
        </w:rPr>
        <w:t xml:space="preserve"> June 2018 and equally under the conditions laid down in articles 74, 75 and 76 of the GAC especially in one of the following cases:</w:t>
      </w:r>
    </w:p>
    <w:p w14:paraId="59CC5465"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Delay of more than fifteen (15) calendar days  in the execution of an Administrative Order  or unjustified stoppage of more than seven (7) calendar days;</w:t>
      </w:r>
    </w:p>
    <w:p w14:paraId="0ECE876D"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Delay in work resulting in penalties of more than 10 % of the amount of the works;</w:t>
      </w:r>
    </w:p>
    <w:p w14:paraId="242E272F"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Refusal to repeat poorly executed works;</w:t>
      </w:r>
    </w:p>
    <w:p w14:paraId="19A1ED99"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Default by the Contractor;</w:t>
      </w:r>
    </w:p>
    <w:p w14:paraId="7424D0E8" w14:textId="77777777" w:rsidR="00DE5F6E" w:rsidRPr="00972FDC" w:rsidRDefault="00DE5F6E" w:rsidP="005D65DC">
      <w:pPr>
        <w:pStyle w:val="NormalTahoma"/>
        <w:numPr>
          <w:ilvl w:val="2"/>
          <w:numId w:val="28"/>
        </w:numPr>
        <w:tabs>
          <w:tab w:val="left" w:pos="0"/>
        </w:tabs>
        <w:jc w:val="both"/>
        <w:rPr>
          <w:rFonts w:ascii="Tw Cen MT" w:hAnsi="Tw Cen MT" w:cs="Times New Roman"/>
          <w:sz w:val="22"/>
          <w:szCs w:val="22"/>
        </w:rPr>
      </w:pPr>
      <w:r w:rsidRPr="00972FDC">
        <w:rPr>
          <w:rFonts w:ascii="Tw Cen MT" w:hAnsi="Tw Cen MT" w:cs="Times New Roman"/>
          <w:sz w:val="22"/>
          <w:szCs w:val="22"/>
        </w:rPr>
        <w:t>Persistent non-payment for services.</w:t>
      </w:r>
    </w:p>
    <w:p w14:paraId="436F5BAD"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lastRenderedPageBreak/>
        <w:t>Article 46: Case of force majeure (article 75 of the GAC)</w:t>
      </w:r>
    </w:p>
    <w:p w14:paraId="221CDE61"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If the Contractor were to raise the issue of force majeure, the thresholds below which claims shall not be admitted are:</w:t>
      </w:r>
    </w:p>
    <w:p w14:paraId="488C039B" w14:textId="77777777" w:rsidR="00DE5F6E" w:rsidRPr="00972FDC" w:rsidRDefault="00DE5F6E" w:rsidP="005D65DC">
      <w:pPr>
        <w:pStyle w:val="NormalTahoma"/>
        <w:numPr>
          <w:ilvl w:val="2"/>
          <w:numId w:val="28"/>
        </w:numPr>
        <w:tabs>
          <w:tab w:val="left" w:pos="0"/>
        </w:tabs>
        <w:jc w:val="both"/>
        <w:rPr>
          <w:rFonts w:ascii="Tw Cen MT" w:hAnsi="Tw Cen MT" w:cs="Times New Roman"/>
          <w:i/>
          <w:sz w:val="22"/>
          <w:szCs w:val="22"/>
        </w:rPr>
      </w:pPr>
      <w:r w:rsidRPr="00972FDC">
        <w:rPr>
          <w:rFonts w:ascii="Tw Cen MT" w:hAnsi="Tw Cen MT" w:cs="Times New Roman"/>
          <w:i/>
          <w:sz w:val="22"/>
          <w:szCs w:val="22"/>
        </w:rPr>
        <w:t>Rainfall: 200 millimetres in 24 hours;</w:t>
      </w:r>
    </w:p>
    <w:p w14:paraId="3E733F61" w14:textId="77777777" w:rsidR="00DE5F6E" w:rsidRPr="00972FDC" w:rsidRDefault="00DE5F6E" w:rsidP="005D65DC">
      <w:pPr>
        <w:pStyle w:val="NormalTahoma"/>
        <w:numPr>
          <w:ilvl w:val="2"/>
          <w:numId w:val="28"/>
        </w:numPr>
        <w:tabs>
          <w:tab w:val="left" w:pos="0"/>
        </w:tabs>
        <w:jc w:val="both"/>
        <w:rPr>
          <w:rFonts w:ascii="Tw Cen MT" w:hAnsi="Tw Cen MT" w:cs="Times New Roman"/>
          <w:i/>
          <w:sz w:val="22"/>
          <w:szCs w:val="22"/>
        </w:rPr>
      </w:pPr>
      <w:r w:rsidRPr="00972FDC">
        <w:rPr>
          <w:rFonts w:ascii="Tw Cen MT" w:hAnsi="Tw Cen MT" w:cs="Times New Roman"/>
          <w:i/>
          <w:sz w:val="22"/>
          <w:szCs w:val="22"/>
        </w:rPr>
        <w:t>Wind: 40 metres per second;</w:t>
      </w:r>
    </w:p>
    <w:p w14:paraId="66533F8E" w14:textId="77777777" w:rsidR="00DE5F6E" w:rsidRDefault="00DE5F6E" w:rsidP="005D65DC">
      <w:pPr>
        <w:pStyle w:val="NormalTahoma"/>
        <w:numPr>
          <w:ilvl w:val="2"/>
          <w:numId w:val="28"/>
        </w:numPr>
        <w:tabs>
          <w:tab w:val="left" w:pos="0"/>
        </w:tabs>
        <w:jc w:val="both"/>
        <w:rPr>
          <w:rFonts w:ascii="Tw Cen MT" w:hAnsi="Tw Cen MT" w:cs="Times New Roman"/>
          <w:i/>
          <w:sz w:val="22"/>
          <w:szCs w:val="22"/>
        </w:rPr>
      </w:pPr>
      <w:r w:rsidRPr="00972FDC">
        <w:rPr>
          <w:rFonts w:ascii="Tw Cen MT" w:hAnsi="Tw Cen MT" w:cs="Times New Roman"/>
          <w:i/>
          <w:sz w:val="22"/>
          <w:szCs w:val="22"/>
        </w:rPr>
        <w:t>Flood: decennial flood frequency.</w:t>
      </w:r>
    </w:p>
    <w:p w14:paraId="22BA2A31" w14:textId="77777777" w:rsidR="009F48E6" w:rsidRPr="00972FDC" w:rsidRDefault="009F48E6" w:rsidP="005D65DC">
      <w:pPr>
        <w:pStyle w:val="NormalTahoma"/>
        <w:numPr>
          <w:ilvl w:val="2"/>
          <w:numId w:val="28"/>
        </w:numPr>
        <w:tabs>
          <w:tab w:val="left" w:pos="0"/>
        </w:tabs>
        <w:jc w:val="both"/>
        <w:rPr>
          <w:rFonts w:ascii="Tw Cen MT" w:hAnsi="Tw Cen MT" w:cs="Times New Roman"/>
          <w:i/>
          <w:sz w:val="22"/>
          <w:szCs w:val="22"/>
        </w:rPr>
      </w:pPr>
    </w:p>
    <w:p w14:paraId="5AF15A17" w14:textId="77777777" w:rsidR="00DE5F6E" w:rsidRPr="00972FDC" w:rsidRDefault="00DE5F6E" w:rsidP="00DE5F6E">
      <w:pPr>
        <w:pStyle w:val="NormalTahoma"/>
        <w:tabs>
          <w:tab w:val="left" w:pos="0"/>
        </w:tabs>
        <w:jc w:val="both"/>
        <w:rPr>
          <w:rFonts w:ascii="Tw Cen MT" w:hAnsi="Tw Cen MT" w:cs="Times New Roman"/>
          <w:b/>
          <w:sz w:val="22"/>
          <w:szCs w:val="22"/>
        </w:rPr>
      </w:pPr>
      <w:r w:rsidRPr="00972FDC">
        <w:rPr>
          <w:rFonts w:ascii="Tw Cen MT" w:hAnsi="Tw Cen MT" w:cs="Times New Roman"/>
          <w:b/>
          <w:sz w:val="22"/>
          <w:szCs w:val="22"/>
        </w:rPr>
        <w:t>Article 47: Disagreements and disputes (article 79 of the GAC)</w:t>
      </w:r>
    </w:p>
    <w:p w14:paraId="7819F859"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Disagreements and disputes resulting from the execution of this Contract may be settled amicably.</w:t>
      </w:r>
    </w:p>
    <w:p w14:paraId="17595FED" w14:textId="77777777" w:rsidR="00DE5F6E" w:rsidRDefault="00DE5F6E" w:rsidP="00DE5F6E">
      <w:pPr>
        <w:pStyle w:val="NormalTahoma"/>
        <w:tabs>
          <w:tab w:val="left" w:pos="0"/>
        </w:tabs>
        <w:ind w:left="0" w:firstLine="0"/>
        <w:jc w:val="both"/>
        <w:rPr>
          <w:rFonts w:ascii="Tw Cen MT" w:hAnsi="Tw Cen MT" w:cs="Times New Roman"/>
          <w:i/>
          <w:sz w:val="22"/>
          <w:szCs w:val="22"/>
        </w:rPr>
      </w:pPr>
      <w:r w:rsidRPr="00972FDC">
        <w:rPr>
          <w:rFonts w:ascii="Tw Cen MT" w:hAnsi="Tw Cen MT" w:cs="Times New Roman"/>
          <w:sz w:val="22"/>
          <w:szCs w:val="22"/>
        </w:rPr>
        <w:t>Where no amicable solution can be found for a disagreement, it is brought before the competent Cameroonian jurisdiction, subject to the following provisions</w:t>
      </w:r>
      <w:r w:rsidRPr="00972FDC">
        <w:rPr>
          <w:rFonts w:ascii="Tw Cen MT" w:hAnsi="Tw Cen MT" w:cs="Times New Roman"/>
          <w:i/>
          <w:sz w:val="22"/>
          <w:szCs w:val="22"/>
        </w:rPr>
        <w:t>: [to be filled, where need be].</w:t>
      </w:r>
    </w:p>
    <w:p w14:paraId="5AC1C8A9" w14:textId="77777777" w:rsidR="009F48E6" w:rsidRPr="00972FDC" w:rsidRDefault="009F48E6" w:rsidP="00DE5F6E">
      <w:pPr>
        <w:pStyle w:val="NormalTahoma"/>
        <w:tabs>
          <w:tab w:val="left" w:pos="0"/>
        </w:tabs>
        <w:ind w:left="0" w:firstLine="0"/>
        <w:jc w:val="both"/>
        <w:rPr>
          <w:rFonts w:ascii="Tw Cen MT" w:hAnsi="Tw Cen MT" w:cs="Times New Roman"/>
          <w:i/>
          <w:sz w:val="22"/>
          <w:szCs w:val="22"/>
        </w:rPr>
      </w:pPr>
    </w:p>
    <w:p w14:paraId="573BD2C3"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48: Production and dissemination of this Contract</w:t>
      </w:r>
    </w:p>
    <w:p w14:paraId="2D1154BD"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i/>
          <w:sz w:val="22"/>
          <w:szCs w:val="22"/>
        </w:rPr>
        <w:t>08</w:t>
      </w:r>
      <w:r w:rsidRPr="00972FDC">
        <w:rPr>
          <w:rFonts w:ascii="Tw Cen MT" w:hAnsi="Tw Cen MT" w:cs="Times New Roman"/>
          <w:sz w:val="22"/>
          <w:szCs w:val="22"/>
        </w:rPr>
        <w:t xml:space="preserve"> copies of this Contract shall be produced at the cost of the Contractor and furnished to the Contract Manager.</w:t>
      </w:r>
    </w:p>
    <w:p w14:paraId="0CEC9E98" w14:textId="77777777" w:rsidR="009F48E6" w:rsidRDefault="009F48E6" w:rsidP="00DE5F6E">
      <w:pPr>
        <w:pStyle w:val="NormalTahoma"/>
        <w:tabs>
          <w:tab w:val="left" w:pos="0"/>
        </w:tabs>
        <w:ind w:left="0" w:firstLine="0"/>
        <w:jc w:val="both"/>
        <w:rPr>
          <w:rFonts w:ascii="Tw Cen MT" w:hAnsi="Tw Cen MT" w:cs="Times New Roman"/>
          <w:b/>
          <w:sz w:val="22"/>
          <w:szCs w:val="22"/>
        </w:rPr>
      </w:pPr>
    </w:p>
    <w:p w14:paraId="6C8CEF14" w14:textId="77777777" w:rsidR="00DE5F6E" w:rsidRPr="00972FDC" w:rsidRDefault="00DE5F6E" w:rsidP="00DE5F6E">
      <w:pPr>
        <w:pStyle w:val="NormalTahoma"/>
        <w:tabs>
          <w:tab w:val="left" w:pos="0"/>
        </w:tabs>
        <w:ind w:left="0" w:firstLine="0"/>
        <w:jc w:val="both"/>
        <w:rPr>
          <w:rFonts w:ascii="Tw Cen MT" w:hAnsi="Tw Cen MT" w:cs="Times New Roman"/>
          <w:b/>
          <w:sz w:val="22"/>
          <w:szCs w:val="22"/>
        </w:rPr>
      </w:pPr>
      <w:r w:rsidRPr="00972FDC">
        <w:rPr>
          <w:rFonts w:ascii="Tw Cen MT" w:hAnsi="Tw Cen MT" w:cs="Times New Roman"/>
          <w:b/>
          <w:sz w:val="22"/>
          <w:szCs w:val="22"/>
        </w:rPr>
        <w:t>Article 49 and last: Entry into force of the Contract</w:t>
      </w:r>
    </w:p>
    <w:p w14:paraId="75BCC581" w14:textId="77777777" w:rsidR="00DE5F6E" w:rsidRPr="00972FDC" w:rsidRDefault="00DE5F6E" w:rsidP="00DE5F6E">
      <w:pPr>
        <w:pStyle w:val="NormalTahoma"/>
        <w:tabs>
          <w:tab w:val="left" w:pos="0"/>
        </w:tabs>
        <w:ind w:left="0" w:firstLine="0"/>
        <w:jc w:val="both"/>
        <w:rPr>
          <w:rFonts w:ascii="Tw Cen MT" w:hAnsi="Tw Cen MT" w:cs="Times New Roman"/>
          <w:sz w:val="22"/>
          <w:szCs w:val="22"/>
        </w:rPr>
      </w:pPr>
      <w:r w:rsidRPr="00972FDC">
        <w:rPr>
          <w:rFonts w:ascii="Tw Cen MT" w:hAnsi="Tw Cen MT" w:cs="Times New Roman"/>
          <w:sz w:val="22"/>
          <w:szCs w:val="22"/>
        </w:rPr>
        <w:t>This Contract shall be final only upon its signature by the Contracting Authority. It shall enter into force as soon as it is notified to the Contractor by the Contracting Authority.</w:t>
      </w:r>
    </w:p>
    <w:p w14:paraId="65F1CDC9" w14:textId="77777777" w:rsidR="003973D1" w:rsidRPr="00972FDC" w:rsidRDefault="003973D1" w:rsidP="00DE5F6E">
      <w:pPr>
        <w:pStyle w:val="NormalTahoma"/>
        <w:tabs>
          <w:tab w:val="left" w:pos="0"/>
        </w:tabs>
        <w:ind w:left="720" w:firstLine="0"/>
        <w:jc w:val="center"/>
        <w:rPr>
          <w:rFonts w:ascii="Tw Cen MT" w:hAnsi="Tw Cen MT" w:cs="Times New Roman"/>
          <w:sz w:val="52"/>
          <w:szCs w:val="56"/>
        </w:rPr>
      </w:pPr>
    </w:p>
    <w:p w14:paraId="087095D4" w14:textId="77777777" w:rsidR="003973D1" w:rsidRPr="00972FDC" w:rsidRDefault="003973D1" w:rsidP="00DE5F6E">
      <w:pPr>
        <w:pStyle w:val="NormalTahoma"/>
        <w:tabs>
          <w:tab w:val="left" w:pos="0"/>
        </w:tabs>
        <w:ind w:left="720" w:firstLine="0"/>
        <w:jc w:val="center"/>
        <w:rPr>
          <w:rFonts w:ascii="Tw Cen MT" w:hAnsi="Tw Cen MT" w:cs="Times New Roman"/>
          <w:sz w:val="52"/>
          <w:szCs w:val="56"/>
        </w:rPr>
      </w:pPr>
    </w:p>
    <w:p w14:paraId="62309884" w14:textId="77777777" w:rsidR="003973D1" w:rsidRPr="00972FDC" w:rsidRDefault="003973D1" w:rsidP="00DE5F6E">
      <w:pPr>
        <w:pStyle w:val="NormalTahoma"/>
        <w:tabs>
          <w:tab w:val="left" w:pos="0"/>
        </w:tabs>
        <w:ind w:left="720" w:firstLine="0"/>
        <w:jc w:val="center"/>
        <w:rPr>
          <w:rFonts w:ascii="Tw Cen MT" w:hAnsi="Tw Cen MT" w:cs="Times New Roman"/>
          <w:sz w:val="52"/>
          <w:szCs w:val="56"/>
        </w:rPr>
      </w:pPr>
    </w:p>
    <w:p w14:paraId="7D57EA20" w14:textId="77777777" w:rsidR="003973D1" w:rsidRPr="00972FDC" w:rsidRDefault="003973D1" w:rsidP="00F169D5">
      <w:pPr>
        <w:pStyle w:val="NormalTahoma"/>
        <w:tabs>
          <w:tab w:val="left" w:pos="0"/>
        </w:tabs>
        <w:ind w:left="0" w:firstLine="0"/>
        <w:rPr>
          <w:rFonts w:ascii="Tw Cen MT" w:hAnsi="Tw Cen MT" w:cs="Times New Roman"/>
          <w:sz w:val="52"/>
          <w:szCs w:val="56"/>
        </w:rPr>
      </w:pPr>
    </w:p>
    <w:p w14:paraId="30BDB63A"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7904986C"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405860C5"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19853106"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25B66349"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610BB285"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18CC91B4"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7AFE63C1"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0C45DA41"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6ED29BE5"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20B38772"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225FDF95"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53110F53"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5085C5D5"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37035EB0" w14:textId="77777777" w:rsidR="00F169D5" w:rsidRPr="00972FDC" w:rsidRDefault="00F169D5" w:rsidP="00F169D5">
      <w:pPr>
        <w:pStyle w:val="NormalTahoma"/>
        <w:tabs>
          <w:tab w:val="left" w:pos="0"/>
        </w:tabs>
        <w:ind w:left="0" w:firstLine="0"/>
        <w:rPr>
          <w:rFonts w:ascii="Tw Cen MT" w:hAnsi="Tw Cen MT" w:cs="Times New Roman"/>
          <w:sz w:val="52"/>
          <w:szCs w:val="56"/>
        </w:rPr>
      </w:pPr>
    </w:p>
    <w:p w14:paraId="17544568" w14:textId="77777777" w:rsidR="003973D1" w:rsidRPr="00972FDC" w:rsidRDefault="003973D1" w:rsidP="00DE5F6E">
      <w:pPr>
        <w:pStyle w:val="NormalTahoma"/>
        <w:tabs>
          <w:tab w:val="left" w:pos="0"/>
        </w:tabs>
        <w:ind w:left="720" w:firstLine="0"/>
        <w:jc w:val="center"/>
        <w:rPr>
          <w:rFonts w:ascii="Tw Cen MT" w:hAnsi="Tw Cen MT" w:cs="Times New Roman"/>
          <w:sz w:val="52"/>
          <w:szCs w:val="56"/>
        </w:rPr>
      </w:pPr>
    </w:p>
    <w:p w14:paraId="16F7547E" w14:textId="77777777" w:rsidR="00FE044C" w:rsidRDefault="00FE044C" w:rsidP="00FE044C">
      <w:pPr>
        <w:pStyle w:val="NormalTahoma"/>
        <w:tabs>
          <w:tab w:val="left" w:pos="0"/>
        </w:tabs>
        <w:ind w:left="0" w:firstLine="0"/>
        <w:rPr>
          <w:rFonts w:ascii="Tw Cen MT" w:hAnsi="Tw Cen MT" w:cs="Times New Roman"/>
          <w:sz w:val="52"/>
          <w:szCs w:val="56"/>
        </w:rPr>
      </w:pPr>
    </w:p>
    <w:p w14:paraId="2971119C" w14:textId="77777777" w:rsidR="00C95E38" w:rsidRDefault="00C95E38" w:rsidP="00FE044C">
      <w:pPr>
        <w:pStyle w:val="NormalTahoma"/>
        <w:tabs>
          <w:tab w:val="left" w:pos="0"/>
        </w:tabs>
        <w:ind w:left="0" w:firstLine="0"/>
        <w:rPr>
          <w:rFonts w:ascii="Tw Cen MT" w:hAnsi="Tw Cen MT" w:cs="Times New Roman"/>
          <w:sz w:val="52"/>
          <w:szCs w:val="56"/>
        </w:rPr>
      </w:pPr>
    </w:p>
    <w:p w14:paraId="71BD4B1C" w14:textId="77777777" w:rsidR="00C95E38" w:rsidRDefault="00C95E38" w:rsidP="00FE044C">
      <w:pPr>
        <w:pStyle w:val="NormalTahoma"/>
        <w:tabs>
          <w:tab w:val="left" w:pos="0"/>
        </w:tabs>
        <w:ind w:left="0" w:firstLine="0"/>
        <w:rPr>
          <w:rFonts w:ascii="Tw Cen MT" w:hAnsi="Tw Cen MT" w:cs="Times New Roman"/>
          <w:sz w:val="52"/>
          <w:szCs w:val="56"/>
        </w:rPr>
      </w:pPr>
    </w:p>
    <w:p w14:paraId="05F76F48" w14:textId="77777777" w:rsidR="00C95E38" w:rsidRDefault="00C95E38" w:rsidP="00FE044C">
      <w:pPr>
        <w:pStyle w:val="NormalTahoma"/>
        <w:tabs>
          <w:tab w:val="left" w:pos="0"/>
        </w:tabs>
        <w:ind w:left="0" w:firstLine="0"/>
        <w:rPr>
          <w:rFonts w:ascii="Tw Cen MT" w:hAnsi="Tw Cen MT" w:cs="Times New Roman"/>
          <w:sz w:val="52"/>
          <w:szCs w:val="56"/>
        </w:rPr>
      </w:pPr>
    </w:p>
    <w:p w14:paraId="0074C53F" w14:textId="77777777" w:rsidR="00C95E38" w:rsidRDefault="00C95E38" w:rsidP="00FE044C">
      <w:pPr>
        <w:pStyle w:val="NormalTahoma"/>
        <w:tabs>
          <w:tab w:val="left" w:pos="0"/>
        </w:tabs>
        <w:ind w:left="0" w:firstLine="0"/>
        <w:rPr>
          <w:rFonts w:ascii="Tw Cen MT" w:hAnsi="Tw Cen MT" w:cs="Times New Roman"/>
          <w:sz w:val="52"/>
          <w:szCs w:val="56"/>
        </w:rPr>
      </w:pPr>
    </w:p>
    <w:p w14:paraId="1ABFBC2F" w14:textId="77777777" w:rsidR="00C95E38" w:rsidRDefault="00C95E38" w:rsidP="00FE044C">
      <w:pPr>
        <w:pStyle w:val="NormalTahoma"/>
        <w:tabs>
          <w:tab w:val="left" w:pos="0"/>
        </w:tabs>
        <w:ind w:left="0" w:firstLine="0"/>
        <w:rPr>
          <w:rFonts w:ascii="Tw Cen MT" w:hAnsi="Tw Cen MT" w:cs="Times New Roman"/>
          <w:sz w:val="52"/>
          <w:szCs w:val="56"/>
        </w:rPr>
      </w:pPr>
    </w:p>
    <w:p w14:paraId="48A316B0" w14:textId="77777777" w:rsidR="00C95E38" w:rsidRPr="00972FDC" w:rsidRDefault="00C95E38" w:rsidP="00FE044C">
      <w:pPr>
        <w:pStyle w:val="NormalTahoma"/>
        <w:tabs>
          <w:tab w:val="left" w:pos="0"/>
        </w:tabs>
        <w:ind w:left="0" w:firstLine="0"/>
        <w:rPr>
          <w:rFonts w:ascii="Tw Cen MT" w:hAnsi="Tw Cen MT" w:cs="Times New Roman"/>
          <w:sz w:val="52"/>
          <w:szCs w:val="56"/>
        </w:rPr>
      </w:pPr>
    </w:p>
    <w:p w14:paraId="33AA4B72" w14:textId="77777777" w:rsidR="00DE5F6E" w:rsidRPr="00972FDC" w:rsidRDefault="00DE5F6E" w:rsidP="00DE5F6E">
      <w:pPr>
        <w:pStyle w:val="NormalTahoma"/>
        <w:tabs>
          <w:tab w:val="left" w:pos="0"/>
        </w:tabs>
        <w:ind w:left="720" w:firstLine="0"/>
        <w:jc w:val="center"/>
        <w:rPr>
          <w:rFonts w:ascii="Tw Cen MT" w:hAnsi="Tw Cen MT" w:cs="Times New Roman"/>
          <w:sz w:val="52"/>
          <w:szCs w:val="56"/>
        </w:rPr>
      </w:pPr>
      <w:r w:rsidRPr="00972FDC">
        <w:rPr>
          <w:rFonts w:ascii="Tw Cen MT" w:hAnsi="Tw Cen MT" w:cs="Times New Roman"/>
          <w:sz w:val="52"/>
          <w:szCs w:val="56"/>
        </w:rPr>
        <w:t>Document No. 5:</w:t>
      </w:r>
    </w:p>
    <w:p w14:paraId="271D2CFB" w14:textId="77777777" w:rsidR="00DE5F6E" w:rsidRPr="00972FDC" w:rsidRDefault="00DE5F6E" w:rsidP="00DE5F6E">
      <w:pPr>
        <w:jc w:val="center"/>
        <w:rPr>
          <w:rFonts w:ascii="Tw Cen MT" w:hAnsi="Tw Cen MT" w:cs="Times New Roman"/>
          <w:sz w:val="40"/>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72FDC">
        <w:rPr>
          <w:rFonts w:ascii="Tw Cen MT" w:hAnsi="Tw Cen MT"/>
          <w:sz w:val="40"/>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TECHNICAL SPECIFICATIONS</w:t>
      </w:r>
    </w:p>
    <w:p w14:paraId="2553677C" w14:textId="77777777" w:rsidR="00DE5F6E" w:rsidRPr="00972FDC" w:rsidRDefault="00DE5F6E" w:rsidP="00DE5F6E">
      <w:pPr>
        <w:pStyle w:val="BodyText3"/>
        <w:rPr>
          <w:rFonts w:ascii="Tw Cen MT" w:hAnsi="Tw Cen MT"/>
          <w:sz w:val="20"/>
          <w:lang w:val="en-US"/>
        </w:rPr>
      </w:pPr>
    </w:p>
    <w:p w14:paraId="0BB5D2C5" w14:textId="77777777" w:rsidR="00F169D5" w:rsidRPr="00972FDC" w:rsidRDefault="00F169D5" w:rsidP="00DE5F6E">
      <w:pPr>
        <w:spacing w:before="120"/>
        <w:jc w:val="center"/>
        <w:rPr>
          <w:rFonts w:ascii="Tw Cen MT" w:hAnsi="Tw Cen MT"/>
          <w:b/>
          <w:sz w:val="28"/>
          <w:szCs w:val="23"/>
          <w:lang w:val="en-GB"/>
        </w:rPr>
      </w:pPr>
    </w:p>
    <w:p w14:paraId="5963976C" w14:textId="77777777" w:rsidR="00F169D5" w:rsidRPr="00972FDC" w:rsidRDefault="00F169D5" w:rsidP="00DE5F6E">
      <w:pPr>
        <w:spacing w:before="120"/>
        <w:jc w:val="center"/>
        <w:rPr>
          <w:rFonts w:ascii="Tw Cen MT" w:hAnsi="Tw Cen MT"/>
          <w:b/>
          <w:sz w:val="28"/>
          <w:szCs w:val="23"/>
          <w:lang w:val="en-GB"/>
        </w:rPr>
      </w:pPr>
    </w:p>
    <w:p w14:paraId="5CB4EB7D" w14:textId="77777777" w:rsidR="00F169D5" w:rsidRPr="00972FDC" w:rsidRDefault="00F169D5" w:rsidP="00DE5F6E">
      <w:pPr>
        <w:spacing w:before="120"/>
        <w:jc w:val="center"/>
        <w:rPr>
          <w:rFonts w:ascii="Tw Cen MT" w:hAnsi="Tw Cen MT"/>
          <w:b/>
          <w:sz w:val="28"/>
          <w:szCs w:val="23"/>
          <w:lang w:val="en-GB"/>
        </w:rPr>
      </w:pPr>
    </w:p>
    <w:p w14:paraId="23BB11C6" w14:textId="77777777" w:rsidR="00F169D5" w:rsidRPr="00972FDC" w:rsidRDefault="00F169D5" w:rsidP="00DE5F6E">
      <w:pPr>
        <w:spacing w:before="120"/>
        <w:jc w:val="center"/>
        <w:rPr>
          <w:rFonts w:ascii="Tw Cen MT" w:hAnsi="Tw Cen MT"/>
          <w:b/>
          <w:sz w:val="28"/>
          <w:szCs w:val="23"/>
          <w:lang w:val="en-GB"/>
        </w:rPr>
      </w:pPr>
    </w:p>
    <w:p w14:paraId="5AA599F7" w14:textId="77777777" w:rsidR="00F169D5" w:rsidRPr="00972FDC" w:rsidRDefault="00F169D5" w:rsidP="00DE5F6E">
      <w:pPr>
        <w:spacing w:before="120"/>
        <w:jc w:val="center"/>
        <w:rPr>
          <w:rFonts w:ascii="Tw Cen MT" w:hAnsi="Tw Cen MT"/>
          <w:b/>
          <w:sz w:val="28"/>
          <w:szCs w:val="23"/>
          <w:lang w:val="en-GB"/>
        </w:rPr>
      </w:pPr>
    </w:p>
    <w:p w14:paraId="1E108C0C" w14:textId="77777777" w:rsidR="00F169D5" w:rsidRPr="00972FDC" w:rsidRDefault="00F169D5" w:rsidP="00DE5F6E">
      <w:pPr>
        <w:spacing w:before="120"/>
        <w:jc w:val="center"/>
        <w:rPr>
          <w:rFonts w:ascii="Tw Cen MT" w:hAnsi="Tw Cen MT"/>
          <w:b/>
          <w:sz w:val="28"/>
          <w:szCs w:val="23"/>
          <w:lang w:val="en-GB"/>
        </w:rPr>
      </w:pPr>
    </w:p>
    <w:p w14:paraId="7BD970BD" w14:textId="77777777" w:rsidR="00F169D5" w:rsidRPr="00972FDC" w:rsidRDefault="00F169D5" w:rsidP="00DE5F6E">
      <w:pPr>
        <w:spacing w:before="120"/>
        <w:jc w:val="center"/>
        <w:rPr>
          <w:rFonts w:ascii="Tw Cen MT" w:hAnsi="Tw Cen MT"/>
          <w:b/>
          <w:sz w:val="28"/>
          <w:szCs w:val="23"/>
          <w:lang w:val="en-GB"/>
        </w:rPr>
      </w:pPr>
    </w:p>
    <w:p w14:paraId="5FC6EE55" w14:textId="77777777" w:rsidR="00F169D5" w:rsidRPr="00972FDC" w:rsidRDefault="00F169D5" w:rsidP="00DE5F6E">
      <w:pPr>
        <w:spacing w:before="120"/>
        <w:jc w:val="center"/>
        <w:rPr>
          <w:rFonts w:ascii="Tw Cen MT" w:hAnsi="Tw Cen MT"/>
          <w:b/>
          <w:sz w:val="28"/>
          <w:szCs w:val="23"/>
          <w:lang w:val="en-GB"/>
        </w:rPr>
      </w:pPr>
    </w:p>
    <w:p w14:paraId="6DB20D77" w14:textId="77777777" w:rsidR="00F169D5" w:rsidRPr="00972FDC" w:rsidRDefault="00F169D5" w:rsidP="00DE5F6E">
      <w:pPr>
        <w:spacing w:before="120"/>
        <w:jc w:val="center"/>
        <w:rPr>
          <w:rFonts w:ascii="Tw Cen MT" w:hAnsi="Tw Cen MT"/>
          <w:b/>
          <w:sz w:val="28"/>
          <w:szCs w:val="23"/>
          <w:lang w:val="en-GB"/>
        </w:rPr>
      </w:pPr>
    </w:p>
    <w:p w14:paraId="62BB7F38" w14:textId="77777777" w:rsidR="00F169D5" w:rsidRPr="00972FDC" w:rsidRDefault="00F169D5" w:rsidP="00DE5F6E">
      <w:pPr>
        <w:spacing w:before="120"/>
        <w:jc w:val="center"/>
        <w:rPr>
          <w:rFonts w:ascii="Tw Cen MT" w:hAnsi="Tw Cen MT"/>
          <w:b/>
          <w:sz w:val="28"/>
          <w:szCs w:val="23"/>
          <w:lang w:val="en-GB"/>
        </w:rPr>
      </w:pPr>
    </w:p>
    <w:p w14:paraId="4E0C8440" w14:textId="77777777" w:rsidR="00F169D5" w:rsidRPr="00972FDC" w:rsidRDefault="00F169D5" w:rsidP="00DE5F6E">
      <w:pPr>
        <w:spacing w:before="120"/>
        <w:jc w:val="center"/>
        <w:rPr>
          <w:rFonts w:ascii="Tw Cen MT" w:hAnsi="Tw Cen MT"/>
          <w:b/>
          <w:sz w:val="28"/>
          <w:szCs w:val="23"/>
          <w:lang w:val="en-GB"/>
        </w:rPr>
      </w:pPr>
    </w:p>
    <w:p w14:paraId="513A5D39" w14:textId="77777777" w:rsidR="00F169D5" w:rsidRPr="00972FDC" w:rsidRDefault="00F169D5" w:rsidP="00DE5F6E">
      <w:pPr>
        <w:spacing w:before="120"/>
        <w:jc w:val="center"/>
        <w:rPr>
          <w:rFonts w:ascii="Tw Cen MT" w:hAnsi="Tw Cen MT"/>
          <w:b/>
          <w:sz w:val="28"/>
          <w:szCs w:val="23"/>
          <w:lang w:val="en-GB"/>
        </w:rPr>
      </w:pPr>
    </w:p>
    <w:p w14:paraId="4717229B" w14:textId="77777777" w:rsidR="00F169D5" w:rsidRPr="00972FDC" w:rsidRDefault="00F169D5" w:rsidP="00DE5F6E">
      <w:pPr>
        <w:spacing w:before="120"/>
        <w:jc w:val="center"/>
        <w:rPr>
          <w:rFonts w:ascii="Tw Cen MT" w:hAnsi="Tw Cen MT"/>
          <w:b/>
          <w:sz w:val="28"/>
          <w:szCs w:val="23"/>
          <w:lang w:val="en-GB"/>
        </w:rPr>
      </w:pPr>
    </w:p>
    <w:p w14:paraId="5D977869" w14:textId="77777777" w:rsidR="00DE5F6E" w:rsidRPr="00972FDC" w:rsidRDefault="00DE5F6E" w:rsidP="00DE5F6E">
      <w:pPr>
        <w:spacing w:before="120"/>
        <w:jc w:val="center"/>
        <w:rPr>
          <w:rFonts w:ascii="Tw Cen MT" w:hAnsi="Tw Cen MT"/>
          <w:b/>
          <w:lang w:val="en-GB"/>
        </w:rPr>
      </w:pPr>
      <w:r w:rsidRPr="00972FDC">
        <w:rPr>
          <w:rFonts w:ascii="Tw Cen MT" w:hAnsi="Tw Cen MT"/>
          <w:b/>
          <w:lang w:val="en-GB"/>
        </w:rPr>
        <w:lastRenderedPageBreak/>
        <w:t>SUMMARY</w:t>
      </w:r>
    </w:p>
    <w:p w14:paraId="16F347C3" w14:textId="77777777" w:rsidR="00DE5F6E" w:rsidRPr="00972FDC" w:rsidRDefault="00DE5F6E" w:rsidP="00DE5F6E">
      <w:pPr>
        <w:jc w:val="center"/>
        <w:rPr>
          <w:rFonts w:ascii="Tw Cen MT" w:hAnsi="Tw Cen MT"/>
          <w:lang w:val="en-GB"/>
        </w:rPr>
      </w:pPr>
      <w:r w:rsidRPr="00972FDC">
        <w:rPr>
          <w:rFonts w:ascii="Tw Cen MT" w:hAnsi="Tw Cen MT"/>
          <w:lang w:val="en-GB"/>
        </w:rPr>
        <w:t> </w:t>
      </w:r>
    </w:p>
    <w:p w14:paraId="0E14C1BC" w14:textId="77777777" w:rsidR="00DE5F6E" w:rsidRPr="00972FDC" w:rsidRDefault="00F169D5" w:rsidP="00F169D5">
      <w:pPr>
        <w:ind w:left="1980" w:hanging="1960"/>
        <w:rPr>
          <w:rFonts w:ascii="Tw Cen MT" w:hAnsi="Tw Cen MT"/>
          <w:lang w:val="en-GB"/>
        </w:rPr>
      </w:pPr>
      <w:r w:rsidRPr="00972FDC">
        <w:rPr>
          <w:rFonts w:ascii="Tw Cen MT" w:hAnsi="Tw Cen MT"/>
          <w:lang w:val="en-GB"/>
        </w:rPr>
        <w:t>PRELIMINARY WORKS</w:t>
      </w:r>
    </w:p>
    <w:p w14:paraId="4D58FE1F" w14:textId="77777777" w:rsidR="00DE5F6E" w:rsidRPr="00972FDC" w:rsidRDefault="00F169D5" w:rsidP="00F169D5">
      <w:pPr>
        <w:ind w:left="1980" w:hanging="1960"/>
        <w:rPr>
          <w:rFonts w:ascii="Tw Cen MT" w:hAnsi="Tw Cen MT"/>
          <w:lang w:val="en-GB"/>
        </w:rPr>
      </w:pPr>
      <w:r w:rsidRPr="00972FDC">
        <w:rPr>
          <w:rFonts w:ascii="Tw Cen MT" w:hAnsi="Tw Cen MT"/>
          <w:lang w:val="en-GB"/>
        </w:rPr>
        <w:t>EARTH WORKS</w:t>
      </w:r>
    </w:p>
    <w:p w14:paraId="6A19C745" w14:textId="77777777" w:rsidR="00DE5F6E" w:rsidRPr="00972FDC" w:rsidRDefault="00DE5F6E" w:rsidP="00F169D5">
      <w:pPr>
        <w:ind w:left="1980" w:hanging="1960"/>
        <w:rPr>
          <w:rFonts w:ascii="Tw Cen MT" w:hAnsi="Tw Cen MT"/>
          <w:lang w:val="en-GB"/>
        </w:rPr>
      </w:pPr>
      <w:r w:rsidRPr="00972FDC">
        <w:rPr>
          <w:rFonts w:ascii="Tw Cen MT" w:hAnsi="Tw Cen MT"/>
          <w:lang w:val="en-GB"/>
        </w:rPr>
        <w:t xml:space="preserve">FOUNDATION WORKS, </w:t>
      </w:r>
      <w:r w:rsidR="00F169D5" w:rsidRPr="00972FDC">
        <w:rPr>
          <w:rFonts w:ascii="Tw Cen MT" w:hAnsi="Tw Cen MT"/>
          <w:lang w:val="en-GB"/>
        </w:rPr>
        <w:t xml:space="preserve">ABUTMENTS WING WALLS, PAINTING </w:t>
      </w:r>
    </w:p>
    <w:p w14:paraId="79FEA45D" w14:textId="77777777" w:rsidR="00DE5F6E" w:rsidRPr="00972FDC" w:rsidRDefault="00DE5F6E" w:rsidP="00F169D5">
      <w:pPr>
        <w:ind w:left="1980" w:hanging="1960"/>
        <w:rPr>
          <w:rFonts w:ascii="Tw Cen MT" w:hAnsi="Tw Cen MT"/>
          <w:lang w:val="en-GB"/>
        </w:rPr>
      </w:pPr>
      <w:r w:rsidRPr="00972FDC">
        <w:rPr>
          <w:rFonts w:ascii="Tw Cen MT" w:hAnsi="Tw Cen MT"/>
          <w:lang w:val="en-GB"/>
        </w:rPr>
        <w:t>SIMPLE PROFILING WITH CREATION</w:t>
      </w:r>
      <w:r w:rsidR="00F169D5" w:rsidRPr="00972FDC">
        <w:rPr>
          <w:rFonts w:ascii="Tw Cen MT" w:hAnsi="Tw Cen MT"/>
          <w:lang w:val="en-GB"/>
        </w:rPr>
        <w:t xml:space="preserve"> OF SIDE DRAINS AND OFF SHOOTS </w:t>
      </w:r>
      <w:r w:rsidRPr="00972FDC">
        <w:rPr>
          <w:rFonts w:ascii="Tw Cen MT" w:hAnsi="Tw Cen MT"/>
          <w:lang w:val="en-GB"/>
        </w:rPr>
        <w:t>  </w:t>
      </w:r>
    </w:p>
    <w:p w14:paraId="38F47F1E" w14:textId="77777777" w:rsidR="004F4399" w:rsidRPr="00972FDC" w:rsidRDefault="00DE5F6E" w:rsidP="00F169D5">
      <w:pPr>
        <w:ind w:left="1980" w:hanging="1960"/>
        <w:rPr>
          <w:rFonts w:ascii="Tw Cen MT" w:hAnsi="Tw Cen MT"/>
          <w:sz w:val="28"/>
          <w:szCs w:val="23"/>
          <w:lang w:val="en-GB"/>
        </w:rPr>
      </w:pPr>
      <w:r w:rsidRPr="00972FDC">
        <w:rPr>
          <w:rFonts w:ascii="Tw Cen MT" w:hAnsi="Tw Cen MT"/>
          <w:lang w:val="en-GB"/>
        </w:rPr>
        <w:t>SURFACE COURSE</w:t>
      </w:r>
      <w:r w:rsidR="00F169D5" w:rsidRPr="00972FDC">
        <w:rPr>
          <w:rFonts w:ascii="Tw Cen MT" w:hAnsi="Tw Cen MT"/>
          <w:sz w:val="28"/>
          <w:szCs w:val="23"/>
          <w:lang w:val="en-GB"/>
        </w:rPr>
        <w:t xml:space="preserve"> </w:t>
      </w:r>
    </w:p>
    <w:p w14:paraId="16BD7B24" w14:textId="77777777" w:rsidR="00DE5F6E" w:rsidRPr="00972FDC" w:rsidRDefault="00DE5F6E" w:rsidP="00F169D5">
      <w:pPr>
        <w:ind w:left="560" w:hanging="560"/>
        <w:jc w:val="center"/>
        <w:rPr>
          <w:rFonts w:ascii="Tw Cen MT" w:hAnsi="Tw Cen MT"/>
          <w:b/>
          <w:bCs/>
          <w:lang w:val="en-GB"/>
        </w:rPr>
      </w:pPr>
      <w:r w:rsidRPr="00972FDC">
        <w:rPr>
          <w:rFonts w:ascii="Tw Cen MT" w:hAnsi="Tw Cen MT"/>
          <w:b/>
          <w:bCs/>
          <w:lang w:val="en-GB"/>
        </w:rPr>
        <w:t>CHAPTER I</w:t>
      </w:r>
    </w:p>
    <w:p w14:paraId="7E29D45D" w14:textId="77777777" w:rsidR="00DE5F6E" w:rsidRPr="00972FDC" w:rsidRDefault="00DE5F6E" w:rsidP="00DE5F6E">
      <w:pPr>
        <w:ind w:left="560" w:hanging="560"/>
        <w:jc w:val="center"/>
        <w:rPr>
          <w:rFonts w:ascii="Tw Cen MT" w:hAnsi="Tw Cen MT"/>
          <w:lang w:val="en-GB"/>
        </w:rPr>
      </w:pPr>
      <w:r w:rsidRPr="00972FDC">
        <w:rPr>
          <w:rFonts w:ascii="Tw Cen MT" w:hAnsi="Tw Cen MT"/>
          <w:b/>
          <w:bCs/>
          <w:lang w:val="en-GB"/>
        </w:rPr>
        <w:t>GENERAL INSTRUCTIONS</w:t>
      </w:r>
    </w:p>
    <w:p w14:paraId="25C4EE25" w14:textId="77777777" w:rsidR="00DE5F6E" w:rsidRPr="00972FDC" w:rsidRDefault="00DE5F6E" w:rsidP="00DE5F6E">
      <w:pPr>
        <w:jc w:val="both"/>
        <w:rPr>
          <w:rFonts w:ascii="Tw Cen MT" w:hAnsi="Tw Cen MT"/>
          <w:b/>
          <w:lang w:val="en-GB"/>
        </w:rPr>
      </w:pPr>
    </w:p>
    <w:p w14:paraId="0EF0CCBF" w14:textId="77777777" w:rsidR="00DE5F6E" w:rsidRPr="00972FDC" w:rsidRDefault="00DE5F6E" w:rsidP="00EC74E9">
      <w:pPr>
        <w:jc w:val="both"/>
        <w:rPr>
          <w:rFonts w:ascii="Tw Cen MT" w:hAnsi="Tw Cen MT"/>
          <w:snapToGrid w:val="0"/>
        </w:rPr>
      </w:pPr>
      <w:r w:rsidRPr="00972FDC">
        <w:rPr>
          <w:rFonts w:ascii="Tw Cen MT" w:hAnsi="Tw Cen MT"/>
          <w:b/>
          <w:bCs/>
          <w:iCs/>
          <w:lang w:val="en-GB"/>
        </w:rPr>
        <w:t xml:space="preserve">This present special Technical Clauses (CCTP) describes the </w:t>
      </w:r>
      <w:r w:rsidRPr="00FD4A71">
        <w:rPr>
          <w:rFonts w:ascii="Tw Cen MT" w:hAnsi="Tw Cen MT"/>
          <w:bCs/>
        </w:rPr>
        <w:t>FOR THE</w:t>
      </w:r>
      <w:r w:rsidRPr="00972FDC">
        <w:rPr>
          <w:rFonts w:ascii="Tw Cen MT" w:hAnsi="Tw Cen MT"/>
          <w:b/>
          <w:bCs/>
        </w:rPr>
        <w:t xml:space="preserve"> </w:t>
      </w:r>
      <w:r w:rsidR="004F4399" w:rsidRPr="00972FDC">
        <w:rPr>
          <w:rFonts w:ascii="Tw Cen MT" w:hAnsi="Tw Cen MT"/>
          <w:lang w:val="en-GB"/>
        </w:rPr>
        <w:t>CONSTRUCTION OF</w:t>
      </w:r>
      <w:r w:rsidR="004F4399" w:rsidRPr="00972FDC">
        <w:rPr>
          <w:rFonts w:ascii="Tw Cen MT" w:hAnsi="Tw Cen MT"/>
          <w:snapToGrid w:val="0"/>
        </w:rPr>
        <w:t xml:space="preserve"> </w:t>
      </w:r>
      <w:r w:rsidR="00B93341" w:rsidRPr="00972FDC">
        <w:rPr>
          <w:rFonts w:ascii="Tw Cen MT" w:eastAsia="Times New Roman" w:hAnsi="Tw Cen MT" w:cs="Times New Roman"/>
          <w:lang w:val="en-GB" w:eastAsia="fr-FR"/>
        </w:rPr>
        <w:t>TRIPLE</w:t>
      </w:r>
      <w:r w:rsidR="004F4399" w:rsidRPr="00972FDC">
        <w:rPr>
          <w:rFonts w:ascii="Tw Cen MT" w:eastAsia="Times New Roman" w:hAnsi="Tw Cen MT" w:cs="Times New Roman"/>
          <w:lang w:val="en-GB" w:eastAsia="fr-FR"/>
        </w:rPr>
        <w:t xml:space="preserve"> SURFACE DRESSING OF ROAD FROM FONCHA STREET</w:t>
      </w:r>
      <w:r w:rsidR="004F4399" w:rsidRPr="00972FDC">
        <w:rPr>
          <w:rFonts w:ascii="Tw Cen MT" w:hAnsi="Tw Cen MT"/>
          <w:snapToGrid w:val="0"/>
        </w:rPr>
        <w:t xml:space="preserve"> </w:t>
      </w:r>
      <w:r w:rsidR="004F4399" w:rsidRPr="00972FDC">
        <w:rPr>
          <w:rFonts w:ascii="Tw Cen MT" w:eastAsia="Times New Roman" w:hAnsi="Tw Cen MT" w:cs="Times New Roman"/>
          <w:lang w:val="en-GB" w:eastAsia="fr-FR"/>
        </w:rPr>
        <w:t xml:space="preserve">JUNCTION TO GBTTC IN BAMENDA III COUNCIL AREA, </w:t>
      </w:r>
      <w:r w:rsidR="004F4399" w:rsidRPr="00972FDC">
        <w:rPr>
          <w:rFonts w:ascii="Tw Cen MT" w:hAnsi="Tw Cen MT"/>
        </w:rPr>
        <w:t>MEZAM DIVISION OF THE NORTH</w:t>
      </w:r>
    </w:p>
    <w:p w14:paraId="46EB83EB" w14:textId="77777777" w:rsidR="00DE5F6E" w:rsidRPr="00972FDC" w:rsidRDefault="00DE5F6E" w:rsidP="00F169D5">
      <w:pPr>
        <w:jc w:val="center"/>
        <w:rPr>
          <w:rFonts w:ascii="Tw Cen MT" w:hAnsi="Tw Cen MT"/>
          <w:lang w:val="en-GB"/>
        </w:rPr>
      </w:pPr>
      <w:r w:rsidRPr="00972FDC">
        <w:rPr>
          <w:rFonts w:ascii="Tw Cen MT" w:hAnsi="Tw Cen MT"/>
          <w:bCs/>
          <w:iCs/>
          <w:lang w:val="en-GB"/>
        </w:rPr>
        <w:t>The various works to be executed are detailed in the localisation of tasks, bill of quantities and the execution drawings conform to the typical drawings for model plans in the consultation document.</w:t>
      </w:r>
    </w:p>
    <w:p w14:paraId="5430A19E" w14:textId="77777777" w:rsidR="00DE5F6E" w:rsidRPr="00972FDC" w:rsidRDefault="00DE5F6E" w:rsidP="00DE5F6E">
      <w:pPr>
        <w:jc w:val="both"/>
        <w:rPr>
          <w:rFonts w:ascii="Tw Cen MT" w:hAnsi="Tw Cen MT"/>
          <w:lang w:val="en-GB"/>
        </w:rPr>
      </w:pPr>
      <w:r w:rsidRPr="00972FDC">
        <w:rPr>
          <w:rFonts w:ascii="Tw Cen MT" w:hAnsi="Tw Cen MT"/>
          <w:b/>
          <w:bCs/>
          <w:lang w:val="en-GB"/>
        </w:rPr>
        <w:t>ORIGIN OF MATERIAL</w:t>
      </w:r>
    </w:p>
    <w:p w14:paraId="68B4FCAB" w14:textId="77777777" w:rsidR="00DE5F6E" w:rsidRPr="00972FDC" w:rsidRDefault="00DE5F6E" w:rsidP="00DE5F6E">
      <w:pPr>
        <w:autoSpaceDE w:val="0"/>
        <w:autoSpaceDN w:val="0"/>
        <w:adjustRightInd w:val="0"/>
        <w:jc w:val="both"/>
        <w:rPr>
          <w:rFonts w:ascii="Tw Cen MT" w:hAnsi="Tw Cen MT"/>
          <w:bCs/>
          <w:lang w:val="en-GB"/>
        </w:rPr>
      </w:pPr>
      <w:r w:rsidRPr="00972FDC">
        <w:rPr>
          <w:rFonts w:ascii="Tw Cen MT" w:hAnsi="Tw Cen MT"/>
          <w:bCs/>
          <w:lang w:val="en-GB"/>
        </w:rPr>
        <w:t>The necessary borrow sites shall be indicated by the supervisor after running identification tests on the materials.</w:t>
      </w:r>
    </w:p>
    <w:p w14:paraId="024E16E6" w14:textId="77777777" w:rsidR="00DE5F6E" w:rsidRPr="00972FDC" w:rsidRDefault="00DE5F6E" w:rsidP="00DE5F6E">
      <w:pPr>
        <w:autoSpaceDE w:val="0"/>
        <w:autoSpaceDN w:val="0"/>
        <w:adjustRightInd w:val="0"/>
        <w:jc w:val="both"/>
        <w:rPr>
          <w:rFonts w:ascii="Tw Cen MT" w:hAnsi="Tw Cen MT"/>
          <w:bCs/>
          <w:lang w:val="en-GB"/>
        </w:rPr>
      </w:pPr>
      <w:r w:rsidRPr="00972FDC">
        <w:rPr>
          <w:rFonts w:ascii="Tw Cen MT" w:hAnsi="Tw Cen MT"/>
          <w:bCs/>
          <w:lang w:val="en-GB"/>
        </w:rPr>
        <w:t>When a borrow site chosen by a contractor is approved, he/she has to carry out sufficient number of samples and run the necessary identification tests which shall be compiled in a single document and submitted to the supervisor for approval. This shall comprise;</w:t>
      </w:r>
    </w:p>
    <w:p w14:paraId="08D122D1" w14:textId="77777777" w:rsidR="00DE5F6E" w:rsidRPr="00972FDC" w:rsidRDefault="00DE5F6E" w:rsidP="005D65DC">
      <w:pPr>
        <w:numPr>
          <w:ilvl w:val="2"/>
          <w:numId w:val="28"/>
        </w:numPr>
        <w:tabs>
          <w:tab w:val="num" w:pos="720"/>
        </w:tabs>
        <w:autoSpaceDE w:val="0"/>
        <w:autoSpaceDN w:val="0"/>
        <w:adjustRightInd w:val="0"/>
        <w:spacing w:after="0" w:line="240" w:lineRule="auto"/>
        <w:ind w:left="720"/>
        <w:jc w:val="both"/>
        <w:rPr>
          <w:rFonts w:ascii="Tw Cen MT" w:hAnsi="Tw Cen MT"/>
          <w:lang w:val="en-GB" w:eastAsia="fr-FR"/>
        </w:rPr>
      </w:pPr>
      <w:r w:rsidRPr="00972FDC">
        <w:rPr>
          <w:rFonts w:ascii="Tw Cen MT" w:hAnsi="Tw Cen MT"/>
          <w:bCs/>
          <w:lang w:val="en-GB"/>
        </w:rPr>
        <w:t>Plan of localisation of the borrow pit</w:t>
      </w:r>
    </w:p>
    <w:p w14:paraId="5A315450" w14:textId="77777777" w:rsidR="00DE5F6E" w:rsidRPr="00972FDC" w:rsidRDefault="00DE5F6E" w:rsidP="005D65DC">
      <w:pPr>
        <w:numPr>
          <w:ilvl w:val="2"/>
          <w:numId w:val="28"/>
        </w:numPr>
        <w:tabs>
          <w:tab w:val="num" w:pos="720"/>
        </w:tabs>
        <w:autoSpaceDE w:val="0"/>
        <w:autoSpaceDN w:val="0"/>
        <w:adjustRightInd w:val="0"/>
        <w:spacing w:after="0" w:line="240" w:lineRule="auto"/>
        <w:ind w:left="720"/>
        <w:jc w:val="both"/>
        <w:rPr>
          <w:rFonts w:ascii="Tw Cen MT" w:hAnsi="Tw Cen MT"/>
          <w:lang w:val="en-GB"/>
        </w:rPr>
      </w:pPr>
      <w:r w:rsidRPr="00972FDC">
        <w:rPr>
          <w:rFonts w:ascii="Tw Cen MT" w:hAnsi="Tw Cen MT"/>
          <w:bCs/>
          <w:lang w:val="en-GB"/>
        </w:rPr>
        <w:t>Thickness of top soil</w:t>
      </w:r>
    </w:p>
    <w:p w14:paraId="317C6E3A" w14:textId="77777777" w:rsidR="00DE5F6E" w:rsidRPr="00972FDC" w:rsidRDefault="00DE5F6E" w:rsidP="005D65DC">
      <w:pPr>
        <w:numPr>
          <w:ilvl w:val="2"/>
          <w:numId w:val="28"/>
        </w:numPr>
        <w:tabs>
          <w:tab w:val="num" w:pos="720"/>
        </w:tabs>
        <w:autoSpaceDE w:val="0"/>
        <w:autoSpaceDN w:val="0"/>
        <w:adjustRightInd w:val="0"/>
        <w:spacing w:after="0" w:line="240" w:lineRule="auto"/>
        <w:ind w:left="720"/>
        <w:jc w:val="both"/>
        <w:rPr>
          <w:rFonts w:ascii="Tw Cen MT" w:hAnsi="Tw Cen MT"/>
          <w:lang w:val="en-GB"/>
        </w:rPr>
      </w:pPr>
      <w:r w:rsidRPr="00972FDC">
        <w:rPr>
          <w:rFonts w:ascii="Tw Cen MT" w:hAnsi="Tw Cen MT"/>
          <w:bCs/>
          <w:lang w:val="en-GB"/>
        </w:rPr>
        <w:t>The exploitable layer and volume</w:t>
      </w:r>
    </w:p>
    <w:p w14:paraId="0D9D6437" w14:textId="77777777" w:rsidR="00DE5F6E" w:rsidRPr="00972FDC" w:rsidRDefault="00DE5F6E" w:rsidP="005D65DC">
      <w:pPr>
        <w:numPr>
          <w:ilvl w:val="2"/>
          <w:numId w:val="28"/>
        </w:numPr>
        <w:tabs>
          <w:tab w:val="num" w:pos="720"/>
        </w:tabs>
        <w:autoSpaceDE w:val="0"/>
        <w:autoSpaceDN w:val="0"/>
        <w:adjustRightInd w:val="0"/>
        <w:spacing w:after="0" w:line="240" w:lineRule="auto"/>
        <w:ind w:left="720"/>
        <w:jc w:val="both"/>
        <w:rPr>
          <w:rFonts w:ascii="Tw Cen MT" w:hAnsi="Tw Cen MT"/>
          <w:lang w:val="en-GB"/>
        </w:rPr>
      </w:pPr>
      <w:r w:rsidRPr="00972FDC">
        <w:rPr>
          <w:rFonts w:ascii="Tw Cen MT" w:hAnsi="Tw Cen MT"/>
          <w:bCs/>
          <w:lang w:val="en-GB"/>
        </w:rPr>
        <w:t>Test results on natural moisture</w:t>
      </w:r>
    </w:p>
    <w:p w14:paraId="6A1A4DD9" w14:textId="77777777" w:rsidR="00DE5F6E" w:rsidRPr="00972FDC" w:rsidRDefault="00DE5F6E" w:rsidP="005D65DC">
      <w:pPr>
        <w:numPr>
          <w:ilvl w:val="2"/>
          <w:numId w:val="28"/>
        </w:numPr>
        <w:tabs>
          <w:tab w:val="num" w:pos="720"/>
        </w:tabs>
        <w:autoSpaceDE w:val="0"/>
        <w:autoSpaceDN w:val="0"/>
        <w:adjustRightInd w:val="0"/>
        <w:spacing w:after="0" w:line="240" w:lineRule="auto"/>
        <w:ind w:left="720"/>
        <w:jc w:val="both"/>
        <w:rPr>
          <w:rFonts w:ascii="Tw Cen MT" w:hAnsi="Tw Cen MT"/>
          <w:lang w:val="en-GB"/>
        </w:rPr>
      </w:pPr>
      <w:r w:rsidRPr="00972FDC">
        <w:rPr>
          <w:rFonts w:ascii="Tw Cen MT" w:hAnsi="Tw Cen MT"/>
          <w:bCs/>
          <w:lang w:val="en-GB"/>
        </w:rPr>
        <w:t>Test results on sieve analysis</w:t>
      </w:r>
    </w:p>
    <w:p w14:paraId="0E295CB2" w14:textId="77777777" w:rsidR="00DE5F6E" w:rsidRPr="00972FDC" w:rsidRDefault="00DE5F6E" w:rsidP="005D65DC">
      <w:pPr>
        <w:numPr>
          <w:ilvl w:val="2"/>
          <w:numId w:val="28"/>
        </w:numPr>
        <w:tabs>
          <w:tab w:val="num" w:pos="720"/>
        </w:tabs>
        <w:autoSpaceDE w:val="0"/>
        <w:autoSpaceDN w:val="0"/>
        <w:adjustRightInd w:val="0"/>
        <w:spacing w:after="0" w:line="240" w:lineRule="auto"/>
        <w:ind w:left="720"/>
        <w:jc w:val="both"/>
        <w:rPr>
          <w:rFonts w:ascii="Tw Cen MT" w:hAnsi="Tw Cen MT"/>
          <w:lang w:val="en-GB"/>
        </w:rPr>
      </w:pPr>
      <w:r w:rsidRPr="00972FDC">
        <w:rPr>
          <w:rFonts w:ascii="Tw Cen MT" w:hAnsi="Tw Cen MT"/>
          <w:bCs/>
          <w:lang w:val="en-GB"/>
        </w:rPr>
        <w:t xml:space="preserve">Test results on </w:t>
      </w:r>
      <w:proofErr w:type="spellStart"/>
      <w:r w:rsidRPr="00972FDC">
        <w:rPr>
          <w:rFonts w:ascii="Tw Cen MT" w:hAnsi="Tw Cen MT"/>
          <w:bCs/>
          <w:lang w:val="en-GB"/>
        </w:rPr>
        <w:t>atterbergs</w:t>
      </w:r>
      <w:proofErr w:type="spellEnd"/>
      <w:r w:rsidRPr="00972FDC">
        <w:rPr>
          <w:rFonts w:ascii="Tw Cen MT" w:hAnsi="Tw Cen MT"/>
          <w:bCs/>
          <w:lang w:val="en-GB"/>
        </w:rPr>
        <w:t xml:space="preserve"> limits</w:t>
      </w:r>
    </w:p>
    <w:p w14:paraId="63D5CA7D" w14:textId="77777777" w:rsidR="00DE5F6E" w:rsidRPr="00972FDC" w:rsidRDefault="00DE5F6E" w:rsidP="005D65DC">
      <w:pPr>
        <w:numPr>
          <w:ilvl w:val="2"/>
          <w:numId w:val="28"/>
        </w:numPr>
        <w:tabs>
          <w:tab w:val="num" w:pos="720"/>
        </w:tabs>
        <w:autoSpaceDE w:val="0"/>
        <w:autoSpaceDN w:val="0"/>
        <w:adjustRightInd w:val="0"/>
        <w:spacing w:after="0" w:line="240" w:lineRule="auto"/>
        <w:ind w:left="720"/>
        <w:jc w:val="both"/>
        <w:rPr>
          <w:rFonts w:ascii="Tw Cen MT" w:hAnsi="Tw Cen MT"/>
          <w:lang w:val="en-GB"/>
        </w:rPr>
      </w:pPr>
      <w:r w:rsidRPr="00972FDC">
        <w:rPr>
          <w:rFonts w:ascii="Tw Cen MT" w:hAnsi="Tw Cen MT"/>
          <w:bCs/>
          <w:lang w:val="en-GB"/>
        </w:rPr>
        <w:t>Test results on modified proctor</w:t>
      </w:r>
    </w:p>
    <w:p w14:paraId="1BC61599" w14:textId="77777777" w:rsidR="00DE5F6E" w:rsidRPr="00972FDC" w:rsidRDefault="00DE5F6E" w:rsidP="005D65DC">
      <w:pPr>
        <w:numPr>
          <w:ilvl w:val="2"/>
          <w:numId w:val="28"/>
        </w:numPr>
        <w:tabs>
          <w:tab w:val="num" w:pos="720"/>
        </w:tabs>
        <w:autoSpaceDE w:val="0"/>
        <w:autoSpaceDN w:val="0"/>
        <w:adjustRightInd w:val="0"/>
        <w:spacing w:after="0" w:line="240" w:lineRule="auto"/>
        <w:ind w:left="720"/>
        <w:jc w:val="both"/>
        <w:rPr>
          <w:rFonts w:ascii="Tw Cen MT" w:hAnsi="Tw Cen MT"/>
          <w:lang w:val="en-GB"/>
        </w:rPr>
      </w:pPr>
      <w:r w:rsidRPr="00972FDC">
        <w:rPr>
          <w:rFonts w:ascii="Tw Cen MT" w:hAnsi="Tw Cen MT"/>
          <w:bCs/>
          <w:lang w:val="en-GB"/>
        </w:rPr>
        <w:t>Test results on CBR</w:t>
      </w:r>
    </w:p>
    <w:p w14:paraId="19374F8C" w14:textId="77777777" w:rsidR="00DE5F6E" w:rsidRPr="00972FDC" w:rsidRDefault="00DE5F6E" w:rsidP="00DE5F6E">
      <w:pPr>
        <w:autoSpaceDE w:val="0"/>
        <w:autoSpaceDN w:val="0"/>
        <w:adjustRightInd w:val="0"/>
        <w:jc w:val="both"/>
        <w:rPr>
          <w:rFonts w:ascii="Tw Cen MT" w:hAnsi="Tw Cen MT"/>
          <w:bCs/>
          <w:lang w:val="en-GB"/>
        </w:rPr>
      </w:pPr>
      <w:r w:rsidRPr="00972FDC">
        <w:rPr>
          <w:rFonts w:ascii="Tw Cen MT" w:hAnsi="Tw Cen MT"/>
          <w:bCs/>
          <w:lang w:val="en-GB"/>
        </w:rPr>
        <w:t>The Contractor can start the exploitation of any identified quarry upon the approval of the Supervisor.</w:t>
      </w:r>
    </w:p>
    <w:p w14:paraId="79F373D7" w14:textId="77777777" w:rsidR="00DE5F6E" w:rsidRPr="00972FDC" w:rsidRDefault="00DE5F6E" w:rsidP="00DE5F6E">
      <w:pPr>
        <w:autoSpaceDE w:val="0"/>
        <w:autoSpaceDN w:val="0"/>
        <w:adjustRightInd w:val="0"/>
        <w:jc w:val="both"/>
        <w:rPr>
          <w:rFonts w:ascii="Tw Cen MT" w:hAnsi="Tw Cen MT"/>
          <w:lang w:val="en-GB" w:eastAsia="fr-FR"/>
        </w:rPr>
      </w:pPr>
      <w:r w:rsidRPr="00972FDC">
        <w:rPr>
          <w:rFonts w:ascii="Tw Cen MT" w:hAnsi="Tw Cen MT"/>
          <w:bCs/>
          <w:lang w:val="en-GB"/>
        </w:rPr>
        <w:t>This approval can be withdrawn at any time the supervisor deems the borrow pits no longer produce quality material.</w:t>
      </w:r>
    </w:p>
    <w:p w14:paraId="0BAFF1F9" w14:textId="77777777" w:rsidR="00DE5F6E" w:rsidRPr="00972FDC" w:rsidRDefault="00DE5F6E" w:rsidP="00DE5F6E">
      <w:pPr>
        <w:jc w:val="both"/>
        <w:rPr>
          <w:rFonts w:ascii="Tw Cen MT" w:hAnsi="Tw Cen MT"/>
          <w:lang w:val="en-GB"/>
        </w:rPr>
      </w:pPr>
      <w:r w:rsidRPr="00972FDC">
        <w:rPr>
          <w:rFonts w:ascii="Tw Cen MT" w:hAnsi="Tw Cen MT"/>
          <w:b/>
          <w:bCs/>
          <w:lang w:val="en-GB"/>
        </w:rPr>
        <w:t>LABORATORY</w:t>
      </w:r>
    </w:p>
    <w:p w14:paraId="77E2A277" w14:textId="77777777" w:rsidR="00DE5F6E" w:rsidRPr="00972FDC" w:rsidRDefault="00DE5F6E" w:rsidP="00DE5F6E">
      <w:pPr>
        <w:jc w:val="both"/>
        <w:rPr>
          <w:rFonts w:ascii="Tw Cen MT" w:hAnsi="Tw Cen MT"/>
          <w:lang w:val="en-GB"/>
        </w:rPr>
      </w:pPr>
      <w:r w:rsidRPr="00972FDC">
        <w:rPr>
          <w:rFonts w:ascii="Tw Cen MT" w:hAnsi="Tw Cen MT"/>
          <w:lang w:val="en-GB"/>
        </w:rPr>
        <w:t>The contractor shall put in place a site laboratory equipped with the necessary equipment and personnel adequate to carry out the necessary tests and studies previewed in this p</w:t>
      </w:r>
      <w:r w:rsidR="009F48E6">
        <w:rPr>
          <w:rFonts w:ascii="Tw Cen MT" w:hAnsi="Tw Cen MT"/>
          <w:lang w:val="en-GB"/>
        </w:rPr>
        <w:t xml:space="preserve">resent technical specification </w:t>
      </w:r>
    </w:p>
    <w:p w14:paraId="4C7F943C" w14:textId="77777777" w:rsidR="00DE5F6E" w:rsidRPr="00972FDC" w:rsidRDefault="00DE5F6E" w:rsidP="00DE5F6E">
      <w:pPr>
        <w:jc w:val="both"/>
        <w:rPr>
          <w:rFonts w:ascii="Tw Cen MT" w:hAnsi="Tw Cen MT"/>
          <w:lang w:val="en-GB"/>
        </w:rPr>
      </w:pPr>
      <w:r w:rsidRPr="00972FDC">
        <w:rPr>
          <w:rFonts w:ascii="Tw Cen MT" w:hAnsi="Tw Cen MT"/>
          <w:lang w:val="en-GB"/>
        </w:rPr>
        <w:t>In the case where more than 40% of the works in the contract do not require lab tests, then the contractor can leave from a permanent site lab and negotiate with a private lab of his choice where all his tests will be carried out.</w:t>
      </w:r>
    </w:p>
    <w:p w14:paraId="556695F1" w14:textId="77777777" w:rsidR="00DE5F6E" w:rsidRPr="00972FDC" w:rsidRDefault="00DE5F6E" w:rsidP="00DE5F6E">
      <w:pPr>
        <w:jc w:val="both"/>
        <w:rPr>
          <w:rFonts w:ascii="Tw Cen MT" w:hAnsi="Tw Cen MT"/>
          <w:b/>
          <w:bCs/>
          <w:i/>
          <w:iCs/>
          <w:lang w:val="en-GB"/>
        </w:rPr>
      </w:pPr>
      <w:r w:rsidRPr="00972FDC">
        <w:rPr>
          <w:rFonts w:ascii="Tw Cen MT" w:hAnsi="Tw Cen MT"/>
          <w:b/>
          <w:lang w:val="en-GB"/>
        </w:rPr>
        <w:t>QUALITY OF MATERIAL</w:t>
      </w:r>
    </w:p>
    <w:p w14:paraId="5B9317B7" w14:textId="77777777" w:rsidR="00DE5F6E" w:rsidRPr="00972FDC" w:rsidRDefault="00DE5F6E" w:rsidP="00DE5F6E">
      <w:pPr>
        <w:jc w:val="both"/>
        <w:rPr>
          <w:rFonts w:ascii="Tw Cen MT" w:hAnsi="Tw Cen MT"/>
          <w:lang w:val="en-GB"/>
        </w:rPr>
      </w:pPr>
      <w:r w:rsidRPr="00972FDC">
        <w:rPr>
          <w:rFonts w:ascii="Tw Cen MT" w:hAnsi="Tw Cen MT"/>
          <w:b/>
          <w:bCs/>
          <w:iCs/>
          <w:lang w:val="en-GB"/>
        </w:rPr>
        <w:t>FILL MATERIAL</w:t>
      </w:r>
    </w:p>
    <w:p w14:paraId="3501A72A" w14:textId="77777777" w:rsidR="00DE5F6E" w:rsidRPr="00972FDC" w:rsidRDefault="00DE5F6E" w:rsidP="00DE5F6E">
      <w:pPr>
        <w:jc w:val="both"/>
        <w:rPr>
          <w:rFonts w:ascii="Tw Cen MT" w:hAnsi="Tw Cen MT"/>
          <w:lang w:val="en-GB"/>
        </w:rPr>
      </w:pPr>
      <w:r w:rsidRPr="00972FDC">
        <w:rPr>
          <w:rFonts w:ascii="Tw Cen MT" w:hAnsi="Tw Cen MT"/>
          <w:lang w:val="en-GB"/>
        </w:rPr>
        <w:lastRenderedPageBreak/>
        <w:t>Fill material should be free of organic debris and should be well graded in order to facilitate compaction. This material should have the following minimum characteristics;</w:t>
      </w:r>
    </w:p>
    <w:p w14:paraId="1B76CE60" w14:textId="77777777" w:rsidR="00DE5F6E" w:rsidRPr="00972FDC" w:rsidRDefault="00DE5F6E" w:rsidP="005D65DC">
      <w:pPr>
        <w:numPr>
          <w:ilvl w:val="2"/>
          <w:numId w:val="28"/>
        </w:numPr>
        <w:tabs>
          <w:tab w:val="num" w:pos="720"/>
        </w:tabs>
        <w:spacing w:after="0" w:line="240" w:lineRule="auto"/>
        <w:ind w:left="720"/>
        <w:jc w:val="both"/>
        <w:rPr>
          <w:rFonts w:ascii="Tw Cen MT" w:hAnsi="Tw Cen MT"/>
          <w:lang w:val="en-GB"/>
        </w:rPr>
      </w:pPr>
      <w:r w:rsidRPr="00972FDC">
        <w:rPr>
          <w:rFonts w:ascii="Tw Cen MT" w:hAnsi="Tw Cen MT"/>
          <w:lang w:val="en-GB"/>
        </w:rPr>
        <w:t xml:space="preserve">Max grain size </w:t>
      </w:r>
      <w:proofErr w:type="spellStart"/>
      <w:r w:rsidRPr="00972FDC">
        <w:rPr>
          <w:rFonts w:ascii="Tw Cen MT" w:hAnsi="Tw Cen MT"/>
          <w:lang w:val="en-GB"/>
        </w:rPr>
        <w:t>Dmax</w:t>
      </w:r>
      <w:proofErr w:type="spellEnd"/>
      <w:r w:rsidRPr="00972FDC">
        <w:rPr>
          <w:rFonts w:ascii="Tw Cen MT" w:hAnsi="Tw Cen MT"/>
          <w:lang w:val="en-GB"/>
        </w:rPr>
        <w:t>=40mm</w:t>
      </w:r>
    </w:p>
    <w:p w14:paraId="37D803BB" w14:textId="77777777" w:rsidR="00DE5F6E" w:rsidRPr="00972FDC" w:rsidRDefault="00DE5F6E" w:rsidP="005D65DC">
      <w:pPr>
        <w:numPr>
          <w:ilvl w:val="2"/>
          <w:numId w:val="28"/>
        </w:numPr>
        <w:tabs>
          <w:tab w:val="num" w:pos="720"/>
        </w:tabs>
        <w:spacing w:after="0" w:line="240" w:lineRule="auto"/>
        <w:ind w:left="720"/>
        <w:jc w:val="both"/>
        <w:rPr>
          <w:rFonts w:ascii="Tw Cen MT" w:hAnsi="Tw Cen MT"/>
          <w:lang w:val="en-GB"/>
        </w:rPr>
      </w:pPr>
      <w:r w:rsidRPr="00972FDC">
        <w:rPr>
          <w:rFonts w:ascii="Tw Cen MT" w:hAnsi="Tw Cen MT"/>
          <w:lang w:val="en-GB"/>
        </w:rPr>
        <w:t>Plasticity index IP&lt;40</w:t>
      </w:r>
    </w:p>
    <w:p w14:paraId="7513E204" w14:textId="77777777" w:rsidR="00DE5F6E" w:rsidRPr="00972FDC" w:rsidRDefault="00DE5F6E" w:rsidP="005D65DC">
      <w:pPr>
        <w:numPr>
          <w:ilvl w:val="2"/>
          <w:numId w:val="28"/>
        </w:numPr>
        <w:tabs>
          <w:tab w:val="num" w:pos="720"/>
        </w:tabs>
        <w:spacing w:after="0" w:line="240" w:lineRule="auto"/>
        <w:ind w:left="720"/>
        <w:jc w:val="both"/>
        <w:rPr>
          <w:rFonts w:ascii="Tw Cen MT" w:hAnsi="Tw Cen MT"/>
          <w:lang w:val="en-GB"/>
        </w:rPr>
      </w:pPr>
      <w:r w:rsidRPr="00972FDC">
        <w:rPr>
          <w:rFonts w:ascii="Tw Cen MT" w:hAnsi="Tw Cen MT"/>
          <w:lang w:val="en-GB"/>
        </w:rPr>
        <w:t>Percentage of fines f&lt;30</w:t>
      </w:r>
    </w:p>
    <w:p w14:paraId="16D29F6D" w14:textId="77777777" w:rsidR="00DE5F6E" w:rsidRPr="00972FDC" w:rsidRDefault="00DE5F6E" w:rsidP="005D65DC">
      <w:pPr>
        <w:numPr>
          <w:ilvl w:val="2"/>
          <w:numId w:val="28"/>
        </w:numPr>
        <w:tabs>
          <w:tab w:val="num" w:pos="720"/>
        </w:tabs>
        <w:spacing w:after="0" w:line="240" w:lineRule="auto"/>
        <w:ind w:left="720"/>
        <w:jc w:val="both"/>
        <w:rPr>
          <w:rFonts w:ascii="Tw Cen MT" w:hAnsi="Tw Cen MT"/>
          <w:lang w:val="en-GB"/>
        </w:rPr>
      </w:pPr>
      <w:r w:rsidRPr="00972FDC">
        <w:rPr>
          <w:rFonts w:ascii="Tw Cen MT" w:hAnsi="Tw Cen MT"/>
          <w:lang w:val="en-GB"/>
        </w:rPr>
        <w:t>CBR&gt;15</w:t>
      </w:r>
    </w:p>
    <w:p w14:paraId="293AE8B3" w14:textId="77777777" w:rsidR="00DE5F6E" w:rsidRPr="00972FDC" w:rsidRDefault="00DE5F6E" w:rsidP="00DE5F6E">
      <w:pPr>
        <w:jc w:val="both"/>
        <w:rPr>
          <w:rFonts w:ascii="Tw Cen MT" w:hAnsi="Tw Cen MT"/>
          <w:lang w:val="en-GB"/>
        </w:rPr>
      </w:pPr>
      <w:r w:rsidRPr="00972FDC">
        <w:rPr>
          <w:rFonts w:ascii="Tw Cen MT" w:hAnsi="Tw Cen MT"/>
          <w:lang w:val="en-GB"/>
        </w:rPr>
        <w:t>Therefore, for every 1000m</w:t>
      </w:r>
      <w:r w:rsidRPr="00972FDC">
        <w:rPr>
          <w:rFonts w:ascii="Tw Cen MT" w:hAnsi="Tw Cen MT"/>
          <w:vertAlign w:val="superscript"/>
          <w:lang w:val="en-GB"/>
        </w:rPr>
        <w:t>3</w:t>
      </w:r>
      <w:r w:rsidRPr="00972FDC">
        <w:rPr>
          <w:rFonts w:ascii="Tw Cen MT" w:hAnsi="Tw Cen MT"/>
          <w:lang w:val="en-GB"/>
        </w:rPr>
        <w:t xml:space="preserve"> of ordinary fill, the following reception tests shall be carried out;</w:t>
      </w:r>
    </w:p>
    <w:p w14:paraId="53FDD52C" w14:textId="77777777" w:rsidR="00DE5F6E" w:rsidRPr="00972FDC" w:rsidRDefault="00DE5F6E" w:rsidP="005D65DC">
      <w:pPr>
        <w:numPr>
          <w:ilvl w:val="2"/>
          <w:numId w:val="28"/>
        </w:numPr>
        <w:tabs>
          <w:tab w:val="num" w:pos="720"/>
        </w:tabs>
        <w:spacing w:after="0" w:line="240" w:lineRule="auto"/>
        <w:ind w:left="720"/>
        <w:jc w:val="both"/>
        <w:rPr>
          <w:rFonts w:ascii="Tw Cen MT" w:hAnsi="Tw Cen MT"/>
          <w:lang w:val="en-GB"/>
        </w:rPr>
      </w:pPr>
      <w:r w:rsidRPr="00972FDC">
        <w:rPr>
          <w:rFonts w:ascii="Tw Cen MT" w:hAnsi="Tw Cen MT"/>
          <w:lang w:val="en-GB"/>
        </w:rPr>
        <w:t xml:space="preserve">2 </w:t>
      </w:r>
      <w:proofErr w:type="spellStart"/>
      <w:r w:rsidRPr="00972FDC">
        <w:rPr>
          <w:rFonts w:ascii="Tw Cen MT" w:hAnsi="Tw Cen MT"/>
          <w:lang w:val="en-GB"/>
        </w:rPr>
        <w:t>Atterbergs</w:t>
      </w:r>
      <w:proofErr w:type="spellEnd"/>
      <w:r w:rsidRPr="00972FDC">
        <w:rPr>
          <w:rFonts w:ascii="Tw Cen MT" w:hAnsi="Tw Cen MT"/>
          <w:lang w:val="en-GB"/>
        </w:rPr>
        <w:t xml:space="preserve"> limits</w:t>
      </w:r>
    </w:p>
    <w:p w14:paraId="4BE7D106" w14:textId="77777777" w:rsidR="00DE5F6E" w:rsidRPr="00972FDC" w:rsidRDefault="00DE5F6E" w:rsidP="005D65DC">
      <w:pPr>
        <w:numPr>
          <w:ilvl w:val="2"/>
          <w:numId w:val="28"/>
        </w:numPr>
        <w:tabs>
          <w:tab w:val="num" w:pos="720"/>
        </w:tabs>
        <w:spacing w:after="0" w:line="240" w:lineRule="auto"/>
        <w:ind w:left="720"/>
        <w:jc w:val="both"/>
        <w:rPr>
          <w:rFonts w:ascii="Tw Cen MT" w:hAnsi="Tw Cen MT"/>
          <w:lang w:val="en-GB"/>
        </w:rPr>
      </w:pPr>
      <w:r w:rsidRPr="00972FDC">
        <w:rPr>
          <w:rFonts w:ascii="Tw Cen MT" w:hAnsi="Tw Cen MT"/>
          <w:lang w:val="en-GB"/>
        </w:rPr>
        <w:t>2 Granulometric analysis</w:t>
      </w:r>
    </w:p>
    <w:p w14:paraId="174ABD6E" w14:textId="77777777" w:rsidR="00DE5F6E" w:rsidRPr="00972FDC" w:rsidRDefault="00DE5F6E" w:rsidP="005D65DC">
      <w:pPr>
        <w:numPr>
          <w:ilvl w:val="2"/>
          <w:numId w:val="28"/>
        </w:numPr>
        <w:tabs>
          <w:tab w:val="num" w:pos="720"/>
        </w:tabs>
        <w:spacing w:after="0" w:line="240" w:lineRule="auto"/>
        <w:ind w:left="720"/>
        <w:jc w:val="both"/>
        <w:rPr>
          <w:rFonts w:ascii="Tw Cen MT" w:hAnsi="Tw Cen MT"/>
          <w:lang w:val="en-GB"/>
        </w:rPr>
      </w:pPr>
      <w:r w:rsidRPr="00972FDC">
        <w:rPr>
          <w:rFonts w:ascii="Tw Cen MT" w:hAnsi="Tw Cen MT"/>
          <w:lang w:val="en-GB"/>
        </w:rPr>
        <w:t>2 Modified proctor</w:t>
      </w:r>
    </w:p>
    <w:p w14:paraId="2951EE2B" w14:textId="77777777" w:rsidR="00DE5F6E" w:rsidRPr="00972FDC" w:rsidRDefault="00DE5F6E" w:rsidP="005D65DC">
      <w:pPr>
        <w:numPr>
          <w:ilvl w:val="2"/>
          <w:numId w:val="28"/>
        </w:numPr>
        <w:tabs>
          <w:tab w:val="num" w:pos="720"/>
        </w:tabs>
        <w:spacing w:after="0" w:line="240" w:lineRule="auto"/>
        <w:ind w:left="720"/>
        <w:jc w:val="both"/>
        <w:rPr>
          <w:rFonts w:ascii="Tw Cen MT" w:hAnsi="Tw Cen MT"/>
          <w:lang w:val="en-GB"/>
        </w:rPr>
      </w:pPr>
      <w:r w:rsidRPr="00972FDC">
        <w:rPr>
          <w:rFonts w:ascii="Tw Cen MT" w:hAnsi="Tw Cen MT"/>
          <w:lang w:val="en-GB"/>
        </w:rPr>
        <w:t>1CBR</w:t>
      </w:r>
    </w:p>
    <w:p w14:paraId="472AACDB" w14:textId="77777777" w:rsidR="00DE5F6E" w:rsidRPr="00972FDC" w:rsidRDefault="00DE5F6E" w:rsidP="00DE5F6E">
      <w:pPr>
        <w:ind w:left="360"/>
        <w:jc w:val="both"/>
        <w:rPr>
          <w:rFonts w:ascii="Tw Cen MT" w:hAnsi="Tw Cen MT"/>
          <w:lang w:val="en-GB"/>
        </w:rPr>
      </w:pPr>
      <w:r w:rsidRPr="00972FDC">
        <w:rPr>
          <w:rFonts w:ascii="Tw Cen MT" w:hAnsi="Tw Cen MT"/>
          <w:lang w:val="en-GB"/>
        </w:rPr>
        <w:t>In swampy areas, substitution material to be used should be material insensible to water, capable of retaining its bearing at saturation and not subjected capillary rise.</w:t>
      </w:r>
    </w:p>
    <w:p w14:paraId="4B36211A" w14:textId="77777777" w:rsidR="00DE5F6E" w:rsidRPr="00972FDC" w:rsidRDefault="00DE5F6E" w:rsidP="00DE5F6E">
      <w:pPr>
        <w:ind w:left="360"/>
        <w:jc w:val="both"/>
        <w:rPr>
          <w:rFonts w:ascii="Tw Cen MT" w:hAnsi="Tw Cen MT"/>
          <w:lang w:val="en-GB"/>
        </w:rPr>
      </w:pPr>
      <w:r w:rsidRPr="00972FDC">
        <w:rPr>
          <w:rFonts w:ascii="Tw Cen MT" w:hAnsi="Tw Cen MT"/>
          <w:lang w:val="en-GB"/>
        </w:rPr>
        <w:t xml:space="preserve">Thus, clean sandy laterite of </w:t>
      </w:r>
      <w:r w:rsidRPr="00972FDC">
        <w:rPr>
          <w:rFonts w:ascii="Tw Cen MT" w:hAnsi="Tw Cen MT"/>
        </w:rPr>
        <w:t>granulometry</w:t>
      </w:r>
      <w:r w:rsidRPr="00972FDC">
        <w:rPr>
          <w:rFonts w:ascii="Tw Cen MT" w:hAnsi="Tw Cen MT"/>
          <w:lang w:val="en-GB"/>
        </w:rPr>
        <w:t xml:space="preserve"> of 0/6 or all-in aggregates of granulometry of 0/40 should be used. </w:t>
      </w:r>
    </w:p>
    <w:p w14:paraId="76A0D096" w14:textId="77777777" w:rsidR="00DE5F6E" w:rsidRPr="00972FDC" w:rsidRDefault="00DE5F6E" w:rsidP="00DE5F6E">
      <w:pPr>
        <w:jc w:val="both"/>
        <w:rPr>
          <w:rFonts w:ascii="Tw Cen MT" w:hAnsi="Tw Cen MT"/>
          <w:lang w:val="en-GB"/>
        </w:rPr>
      </w:pPr>
      <w:r w:rsidRPr="00972FDC">
        <w:rPr>
          <w:rFonts w:ascii="Tw Cen MT" w:hAnsi="Tw Cen MT"/>
          <w:b/>
          <w:bCs/>
          <w:iCs/>
          <w:lang w:val="en-GB"/>
        </w:rPr>
        <w:t>LATERITE AND SCORIA FOR FILLING</w:t>
      </w:r>
    </w:p>
    <w:p w14:paraId="126F0B26" w14:textId="77777777" w:rsidR="00DE5F6E" w:rsidRPr="00972FDC" w:rsidRDefault="00DE5F6E" w:rsidP="00DE5F6E">
      <w:pPr>
        <w:jc w:val="both"/>
        <w:rPr>
          <w:rFonts w:ascii="Tw Cen MT" w:hAnsi="Tw Cen MT"/>
          <w:lang w:val="en-GB"/>
        </w:rPr>
      </w:pPr>
      <w:r w:rsidRPr="00972FDC">
        <w:rPr>
          <w:rFonts w:ascii="Tw Cen MT" w:hAnsi="Tw Cen MT"/>
          <w:lang w:val="en-GB"/>
        </w:rPr>
        <w:t>The laterite required to fill the road shall be of selected material. Quality of the laterite shall be special on the work site by the supervisor</w:t>
      </w:r>
    </w:p>
    <w:p w14:paraId="490B5FA2" w14:textId="77777777" w:rsidR="00DE5F6E" w:rsidRPr="00972FDC" w:rsidRDefault="00DE5F6E" w:rsidP="00DE5F6E">
      <w:pPr>
        <w:jc w:val="both"/>
        <w:rPr>
          <w:rFonts w:ascii="Tw Cen MT" w:hAnsi="Tw Cen MT"/>
          <w:b/>
          <w:lang w:val="en-GB"/>
        </w:rPr>
      </w:pPr>
      <w:r w:rsidRPr="00972FDC">
        <w:rPr>
          <w:rFonts w:ascii="Tw Cen MT" w:hAnsi="Tw Cen MT"/>
          <w:b/>
          <w:lang w:val="en-GB"/>
        </w:rPr>
        <w:t xml:space="preserve">BOX CULVERT </w:t>
      </w:r>
    </w:p>
    <w:p w14:paraId="5460B7D8" w14:textId="77777777" w:rsidR="00DE5F6E" w:rsidRPr="00972FDC" w:rsidRDefault="00DE5F6E" w:rsidP="00DE5F6E">
      <w:pPr>
        <w:ind w:left="560" w:hanging="560"/>
        <w:jc w:val="both"/>
        <w:rPr>
          <w:rFonts w:ascii="Tw Cen MT" w:hAnsi="Tw Cen MT"/>
          <w:bCs/>
          <w:lang w:val="en-GB" w:eastAsia="fr-FR"/>
        </w:rPr>
      </w:pPr>
      <w:r w:rsidRPr="00972FDC">
        <w:rPr>
          <w:rFonts w:ascii="Tw Cen MT" w:hAnsi="Tw Cen MT"/>
          <w:bCs/>
          <w:lang w:val="en-GB"/>
        </w:rPr>
        <w:t>Box Culverts used should meet the LCPC SETRA September 1981 standards;</w:t>
      </w:r>
    </w:p>
    <w:p w14:paraId="1D79CC30" w14:textId="77777777" w:rsidR="00DE5F6E" w:rsidRPr="00972FDC" w:rsidRDefault="00DE5F6E" w:rsidP="00DE5F6E">
      <w:pPr>
        <w:jc w:val="both"/>
        <w:rPr>
          <w:rFonts w:ascii="Tw Cen MT" w:hAnsi="Tw Cen MT"/>
          <w:bCs/>
          <w:lang w:val="en-GB"/>
        </w:rPr>
      </w:pPr>
      <w:r w:rsidRPr="00972FDC">
        <w:rPr>
          <w:rFonts w:ascii="Tw Cen MT" w:hAnsi="Tw Cen MT"/>
          <w:bCs/>
          <w:lang w:val="en-GB"/>
        </w:rPr>
        <w:t>Sheets in carbon sheets, resistant to temperature changes, meet NFA-35-556 standards on HR bolts intended for the construction structures.</w:t>
      </w:r>
    </w:p>
    <w:p w14:paraId="649B046F" w14:textId="77777777" w:rsidR="00DE5F6E" w:rsidRPr="00972FDC" w:rsidRDefault="00DE5F6E" w:rsidP="00DE5F6E">
      <w:pPr>
        <w:jc w:val="both"/>
        <w:rPr>
          <w:rFonts w:ascii="Tw Cen MT" w:hAnsi="Tw Cen MT"/>
          <w:bCs/>
          <w:lang w:val="en-GB"/>
        </w:rPr>
      </w:pPr>
      <w:r w:rsidRPr="00972FDC">
        <w:rPr>
          <w:rFonts w:ascii="Tw Cen MT" w:hAnsi="Tw Cen MT"/>
          <w:bCs/>
          <w:lang w:val="en-GB"/>
        </w:rPr>
        <w:t>Galvanised and hot asphalting will ensure protection against corrosion. The average layer of lean concrete deposited should be at least 725g/m2 on both sides and general mass should be more than 640g/m2</w:t>
      </w:r>
    </w:p>
    <w:p w14:paraId="2A05FC9A" w14:textId="77777777" w:rsidR="00DE5F6E" w:rsidRPr="00972FDC" w:rsidRDefault="00DE5F6E" w:rsidP="00DE5F6E">
      <w:pPr>
        <w:jc w:val="both"/>
        <w:rPr>
          <w:rFonts w:ascii="Tw Cen MT" w:hAnsi="Tw Cen MT"/>
          <w:b/>
          <w:bCs/>
          <w:lang w:val="en-GB"/>
        </w:rPr>
      </w:pPr>
      <w:r w:rsidRPr="00972FDC">
        <w:rPr>
          <w:rFonts w:ascii="Tw Cen MT" w:hAnsi="Tw Cen MT"/>
          <w:b/>
          <w:bCs/>
          <w:lang w:val="en-GB"/>
        </w:rPr>
        <w:t>SAND</w:t>
      </w:r>
    </w:p>
    <w:p w14:paraId="42B87776" w14:textId="77777777" w:rsidR="00DE5F6E" w:rsidRPr="00972FDC" w:rsidRDefault="00DE5F6E" w:rsidP="00DE5F6E">
      <w:pPr>
        <w:jc w:val="both"/>
        <w:rPr>
          <w:rFonts w:ascii="Tw Cen MT" w:hAnsi="Tw Cen MT"/>
          <w:bCs/>
          <w:lang w:val="en-GB"/>
        </w:rPr>
      </w:pPr>
      <w:r w:rsidRPr="00972FDC">
        <w:rPr>
          <w:rFonts w:ascii="Tw Cen MT" w:hAnsi="Tw Cen MT"/>
          <w:bCs/>
          <w:lang w:val="en-GB"/>
        </w:rPr>
        <w:t>The nature and origin of sand shall remain the approval of the supervisor.</w:t>
      </w:r>
    </w:p>
    <w:p w14:paraId="39CBC9B4" w14:textId="77777777" w:rsidR="00DE5F6E" w:rsidRPr="00972FDC" w:rsidRDefault="00DE5F6E" w:rsidP="00DE5F6E">
      <w:pPr>
        <w:jc w:val="both"/>
        <w:rPr>
          <w:rFonts w:ascii="Tw Cen MT" w:hAnsi="Tw Cen MT"/>
          <w:bCs/>
          <w:lang w:val="en-GB"/>
        </w:rPr>
      </w:pPr>
      <w:r w:rsidRPr="00972FDC">
        <w:rPr>
          <w:rFonts w:ascii="Tw Cen MT" w:hAnsi="Tw Cen MT"/>
          <w:bCs/>
          <w:lang w:val="en-GB"/>
        </w:rPr>
        <w:t>Is shall be gotten from a river or through crushing. Sand components should not be more than 80% and very fine constituents eliminated by settling less than 4%</w:t>
      </w:r>
    </w:p>
    <w:p w14:paraId="5A05BE14" w14:textId="77777777" w:rsidR="00DE5F6E" w:rsidRPr="00972FDC" w:rsidRDefault="00DE5F6E" w:rsidP="00DE5F6E">
      <w:pPr>
        <w:jc w:val="both"/>
        <w:rPr>
          <w:rFonts w:ascii="Tw Cen MT" w:hAnsi="Tw Cen MT"/>
          <w:b/>
          <w:bCs/>
          <w:lang w:val="en-GB"/>
        </w:rPr>
      </w:pPr>
      <w:r w:rsidRPr="00972FDC">
        <w:rPr>
          <w:rFonts w:ascii="Tw Cen MT" w:hAnsi="Tw Cen MT"/>
          <w:b/>
          <w:bCs/>
          <w:lang w:val="en-GB"/>
        </w:rPr>
        <w:t>AGGREGATES</w:t>
      </w:r>
    </w:p>
    <w:p w14:paraId="2959EE3E" w14:textId="77777777" w:rsidR="00DE5F6E" w:rsidRPr="00972FDC" w:rsidRDefault="00DE5F6E" w:rsidP="00DE5F6E">
      <w:pPr>
        <w:jc w:val="both"/>
        <w:rPr>
          <w:rFonts w:ascii="Tw Cen MT" w:hAnsi="Tw Cen MT"/>
          <w:bCs/>
          <w:lang w:val="en-GB"/>
        </w:rPr>
      </w:pPr>
      <w:r w:rsidRPr="00972FDC">
        <w:rPr>
          <w:rFonts w:ascii="Tw Cen MT" w:hAnsi="Tw Cen MT"/>
          <w:bCs/>
          <w:lang w:val="en-GB"/>
        </w:rPr>
        <w:t>They shall be obtained from deposits or quarries chosen by the contractor, and approved by the supervisor.</w:t>
      </w:r>
    </w:p>
    <w:p w14:paraId="7A15865A" w14:textId="77777777" w:rsidR="00DE5F6E" w:rsidRPr="00972FDC" w:rsidRDefault="00DE5F6E" w:rsidP="00DE5F6E">
      <w:pPr>
        <w:jc w:val="both"/>
        <w:rPr>
          <w:rFonts w:ascii="Tw Cen MT" w:hAnsi="Tw Cen MT"/>
          <w:b/>
          <w:bCs/>
          <w:lang w:val="en-GB"/>
        </w:rPr>
      </w:pPr>
      <w:r w:rsidRPr="00972FDC">
        <w:rPr>
          <w:rFonts w:ascii="Tw Cen MT" w:hAnsi="Tw Cen MT"/>
          <w:b/>
          <w:bCs/>
          <w:lang w:val="en-GB"/>
        </w:rPr>
        <w:t>CEMENT</w:t>
      </w:r>
    </w:p>
    <w:p w14:paraId="26D035FD" w14:textId="77777777" w:rsidR="00DE5F6E" w:rsidRPr="00972FDC" w:rsidRDefault="00DE5F6E" w:rsidP="00DE5F6E">
      <w:pPr>
        <w:jc w:val="both"/>
        <w:rPr>
          <w:rFonts w:ascii="Tw Cen MT" w:hAnsi="Tw Cen MT"/>
          <w:bCs/>
          <w:lang w:val="en-GB"/>
        </w:rPr>
      </w:pPr>
      <w:r w:rsidRPr="00972FDC">
        <w:rPr>
          <w:rFonts w:ascii="Tw Cen MT" w:hAnsi="Tw Cen MT"/>
          <w:bCs/>
          <w:lang w:val="en-GB"/>
        </w:rPr>
        <w:t>They should be of CPA 42.5 class and be obtained from an approved factory</w:t>
      </w:r>
    </w:p>
    <w:p w14:paraId="1CB3F82A" w14:textId="77777777" w:rsidR="00DE5F6E" w:rsidRPr="00972FDC" w:rsidRDefault="00DE5F6E" w:rsidP="00DE5F6E">
      <w:pPr>
        <w:jc w:val="both"/>
        <w:rPr>
          <w:rFonts w:ascii="Tw Cen MT" w:hAnsi="Tw Cen MT"/>
          <w:bCs/>
          <w:lang w:val="en-GB"/>
        </w:rPr>
      </w:pPr>
      <w:r w:rsidRPr="00972FDC">
        <w:rPr>
          <w:rFonts w:ascii="Tw Cen MT" w:hAnsi="Tw Cen MT"/>
          <w:b/>
          <w:bCs/>
          <w:lang w:val="en-GB"/>
        </w:rPr>
        <w:t>STONES</w:t>
      </w:r>
    </w:p>
    <w:p w14:paraId="3F442126" w14:textId="77777777" w:rsidR="00DE5F6E" w:rsidRPr="00972FDC" w:rsidRDefault="00DE5F6E" w:rsidP="00DE5F6E">
      <w:pPr>
        <w:ind w:left="560" w:hanging="560"/>
        <w:jc w:val="both"/>
        <w:rPr>
          <w:rFonts w:ascii="Tw Cen MT" w:hAnsi="Tw Cen MT"/>
          <w:bCs/>
          <w:lang w:val="en-GB"/>
        </w:rPr>
      </w:pPr>
      <w:r w:rsidRPr="00972FDC">
        <w:rPr>
          <w:rFonts w:ascii="Tw Cen MT" w:hAnsi="Tw Cen MT"/>
          <w:bCs/>
          <w:lang w:val="en-GB"/>
        </w:rPr>
        <w:t>They shall be obtained from a quarry or an approved deposit and not smaller than 20 cm</w:t>
      </w:r>
    </w:p>
    <w:p w14:paraId="33B889FE" w14:textId="77777777" w:rsidR="00DE5F6E" w:rsidRPr="00972FDC" w:rsidRDefault="00DE5F6E" w:rsidP="00DE5F6E">
      <w:pPr>
        <w:jc w:val="both"/>
        <w:rPr>
          <w:rFonts w:ascii="Tw Cen MT" w:hAnsi="Tw Cen MT"/>
          <w:b/>
          <w:bCs/>
          <w:lang w:val="en-GB"/>
        </w:rPr>
      </w:pPr>
      <w:r w:rsidRPr="00972FDC">
        <w:rPr>
          <w:rFonts w:ascii="Tw Cen MT" w:hAnsi="Tw Cen MT"/>
          <w:b/>
          <w:bCs/>
          <w:lang w:val="en-GB"/>
        </w:rPr>
        <w:t>TIMBER WORKS</w:t>
      </w:r>
    </w:p>
    <w:p w14:paraId="4992B149" w14:textId="77777777" w:rsidR="00DE5F6E" w:rsidRPr="00972FDC" w:rsidRDefault="00DE5F6E" w:rsidP="00DE5F6E">
      <w:pPr>
        <w:jc w:val="both"/>
        <w:rPr>
          <w:rFonts w:ascii="Tw Cen MT" w:hAnsi="Tw Cen MT"/>
          <w:bCs/>
          <w:lang w:val="en-GB"/>
        </w:rPr>
      </w:pPr>
      <w:r w:rsidRPr="00972FDC">
        <w:rPr>
          <w:rFonts w:ascii="Tw Cen MT" w:hAnsi="Tw Cen MT"/>
          <w:bCs/>
          <w:lang w:val="en-GB"/>
        </w:rPr>
        <w:t>The wood use should have the following characteristics;</w:t>
      </w:r>
    </w:p>
    <w:p w14:paraId="1BA81976" w14:textId="77777777" w:rsidR="00DE5F6E" w:rsidRPr="00972FDC" w:rsidRDefault="00DE5F6E" w:rsidP="003973D1">
      <w:pPr>
        <w:jc w:val="both"/>
        <w:rPr>
          <w:rFonts w:ascii="Tw Cen MT" w:hAnsi="Tw Cen MT"/>
          <w:bCs/>
          <w:lang w:val="en-GB"/>
        </w:rPr>
      </w:pPr>
      <w:r w:rsidRPr="00972FDC">
        <w:rPr>
          <w:rFonts w:ascii="Tw Cen MT" w:hAnsi="Tw Cen MT"/>
          <w:bCs/>
          <w:lang w:val="en-GB"/>
        </w:rPr>
        <w:t>- should be very hard wood of bulk density at 12% humidity in g/cm3</w:t>
      </w:r>
    </w:p>
    <w:p w14:paraId="1AE5727A" w14:textId="77777777" w:rsidR="00DE5F6E" w:rsidRPr="00972FDC" w:rsidRDefault="00DE5F6E" w:rsidP="00DE5F6E">
      <w:pPr>
        <w:ind w:left="1980" w:hanging="1960"/>
        <w:rPr>
          <w:rFonts w:ascii="Tw Cen MT" w:hAnsi="Tw Cen MT"/>
          <w:b/>
          <w:lang w:val="en-GB"/>
        </w:rPr>
      </w:pPr>
      <w:r w:rsidRPr="00972FDC">
        <w:rPr>
          <w:rFonts w:ascii="Tw Cen MT" w:hAnsi="Tw Cen MT"/>
          <w:b/>
          <w:lang w:val="en-GB"/>
        </w:rPr>
        <w:t>PRELIMINARY WORKS</w:t>
      </w:r>
    </w:p>
    <w:p w14:paraId="6F65650B" w14:textId="77777777" w:rsidR="00DE5F6E" w:rsidRPr="00972FDC" w:rsidRDefault="00DE5F6E" w:rsidP="00DE5F6E">
      <w:pPr>
        <w:jc w:val="both"/>
        <w:rPr>
          <w:rFonts w:ascii="Tw Cen MT" w:hAnsi="Tw Cen MT"/>
          <w:bCs/>
          <w:lang w:val="en-GB"/>
        </w:rPr>
      </w:pPr>
      <w:r w:rsidRPr="00972FDC">
        <w:rPr>
          <w:rFonts w:ascii="Tw Cen MT" w:hAnsi="Tw Cen MT"/>
          <w:bCs/>
          <w:lang w:val="en-GB"/>
        </w:rPr>
        <w:t xml:space="preserve">This consist of areas to be cleared, trees to be felled and a width of the cleared area to be deforested, </w:t>
      </w:r>
    </w:p>
    <w:p w14:paraId="1FE25614" w14:textId="77777777" w:rsidR="00DE5F6E" w:rsidRPr="00972FDC" w:rsidRDefault="00DE5F6E" w:rsidP="00DE5F6E">
      <w:pPr>
        <w:ind w:left="90"/>
        <w:jc w:val="both"/>
        <w:rPr>
          <w:rFonts w:ascii="Tw Cen MT" w:hAnsi="Tw Cen MT"/>
          <w:bCs/>
          <w:lang w:val="en-GB"/>
        </w:rPr>
      </w:pPr>
      <w:r w:rsidRPr="00972FDC">
        <w:rPr>
          <w:rFonts w:ascii="Tw Cen MT" w:hAnsi="Tw Cen MT"/>
          <w:bCs/>
          <w:lang w:val="en-GB"/>
        </w:rPr>
        <w:lastRenderedPageBreak/>
        <w:t>Positioning of simple numbered markers (wooden pegs) on both sides of the road and beyond the width defined of the earthworks at 50m intervals such as to indicate the centre line of the road and the cross sections</w:t>
      </w:r>
    </w:p>
    <w:p w14:paraId="490CF324" w14:textId="77777777" w:rsidR="00DE5F6E" w:rsidRPr="00972FDC" w:rsidRDefault="00DE5F6E" w:rsidP="00DE5F6E">
      <w:pPr>
        <w:ind w:left="1980" w:hanging="1960"/>
        <w:rPr>
          <w:rFonts w:ascii="Tw Cen MT" w:hAnsi="Tw Cen MT"/>
          <w:b/>
          <w:lang w:val="en-GB"/>
        </w:rPr>
      </w:pPr>
      <w:r w:rsidRPr="00972FDC">
        <w:rPr>
          <w:rFonts w:ascii="Tw Cen MT" w:hAnsi="Tw Cen MT"/>
          <w:b/>
          <w:lang w:val="en-GB"/>
        </w:rPr>
        <w:t>EARTH WORKS</w:t>
      </w:r>
    </w:p>
    <w:p w14:paraId="10D8768F" w14:textId="77777777" w:rsidR="00DE5F6E" w:rsidRPr="00972FDC" w:rsidRDefault="00DE5F6E" w:rsidP="00DE5F6E">
      <w:pPr>
        <w:ind w:left="90"/>
        <w:jc w:val="both"/>
        <w:rPr>
          <w:rFonts w:ascii="Tw Cen MT" w:hAnsi="Tw Cen MT"/>
          <w:bCs/>
          <w:lang w:val="en-GB"/>
        </w:rPr>
      </w:pPr>
      <w:r w:rsidRPr="00972FDC">
        <w:rPr>
          <w:rFonts w:ascii="Tw Cen MT" w:hAnsi="Tw Cen MT"/>
          <w:bCs/>
          <w:lang w:val="en-GB"/>
        </w:rPr>
        <w:t>The aim of this works is to transform the existing roadway into a uniform road section 4-6 metres wide, dig triangular ditches 1.5m wide and 0.6m deep in accordance with the model cross-sections.</w:t>
      </w:r>
    </w:p>
    <w:p w14:paraId="5B49148E" w14:textId="77777777" w:rsidR="00DE5F6E" w:rsidRPr="00972FDC" w:rsidRDefault="00DE5F6E" w:rsidP="00DE5F6E">
      <w:pPr>
        <w:ind w:left="90"/>
        <w:jc w:val="both"/>
        <w:rPr>
          <w:rFonts w:ascii="Tw Cen MT" w:hAnsi="Tw Cen MT"/>
          <w:bCs/>
          <w:lang w:val="en-GB"/>
        </w:rPr>
      </w:pPr>
      <w:r w:rsidRPr="00972FDC">
        <w:rPr>
          <w:rFonts w:ascii="Tw Cen MT" w:hAnsi="Tw Cen MT"/>
          <w:bCs/>
          <w:lang w:val="en-GB"/>
        </w:rPr>
        <w:t xml:space="preserve">The earthworks should as much as possible be minimised by fixing the longitudinal profile such as to directly reuse on the road section, all the good materials from the earth works which are accepted by the supervisor. </w:t>
      </w:r>
    </w:p>
    <w:p w14:paraId="1DA665CD" w14:textId="77777777" w:rsidR="00DE5F6E" w:rsidRPr="00972FDC" w:rsidRDefault="00DE5F6E" w:rsidP="00DE5F6E">
      <w:pPr>
        <w:ind w:left="90"/>
        <w:jc w:val="both"/>
        <w:rPr>
          <w:rFonts w:ascii="Tw Cen MT" w:hAnsi="Tw Cen MT"/>
          <w:bCs/>
          <w:lang w:val="en-GB"/>
        </w:rPr>
      </w:pPr>
      <w:r w:rsidRPr="00972FDC">
        <w:rPr>
          <w:rFonts w:ascii="Tw Cen MT" w:hAnsi="Tw Cen MT"/>
          <w:bCs/>
          <w:lang w:val="en-GB"/>
        </w:rPr>
        <w:t>Special attention should be paid to the slope, which should not be, less than 4% on both sides of the centre line of the cross section and could reach 8% in the curves.</w:t>
      </w:r>
    </w:p>
    <w:p w14:paraId="139C37A0" w14:textId="77777777" w:rsidR="00DE5F6E" w:rsidRPr="00972FDC" w:rsidRDefault="00DE5F6E" w:rsidP="00DE5F6E">
      <w:pPr>
        <w:ind w:left="90"/>
        <w:jc w:val="both"/>
        <w:rPr>
          <w:rFonts w:ascii="Tw Cen MT" w:hAnsi="Tw Cen MT"/>
          <w:bCs/>
          <w:lang w:val="en-GB"/>
        </w:rPr>
      </w:pPr>
      <w:r w:rsidRPr="00972FDC">
        <w:rPr>
          <w:rFonts w:ascii="Tw Cen MT" w:hAnsi="Tw Cen MT"/>
          <w:bCs/>
          <w:lang w:val="en-GB"/>
        </w:rPr>
        <w:t>The compaction required for the road section shall be 95% of the dry modified optimum proctor density. This therefore requires the contractor to scarify existing road if necessary before reshaping it.</w:t>
      </w:r>
    </w:p>
    <w:p w14:paraId="6B0EB9E8" w14:textId="77777777" w:rsidR="00DE5F6E" w:rsidRPr="00972FDC" w:rsidRDefault="00DE5F6E" w:rsidP="00DE5F6E">
      <w:pPr>
        <w:ind w:left="90"/>
        <w:jc w:val="both"/>
        <w:rPr>
          <w:rFonts w:ascii="Tw Cen MT" w:hAnsi="Tw Cen MT"/>
          <w:b/>
          <w:bCs/>
          <w:lang w:val="en-GB"/>
        </w:rPr>
      </w:pPr>
      <w:r w:rsidRPr="00972FDC">
        <w:rPr>
          <w:rFonts w:ascii="Tw Cen MT" w:hAnsi="Tw Cen MT"/>
          <w:b/>
          <w:bCs/>
          <w:lang w:val="en-GB"/>
        </w:rPr>
        <w:t>REGRADING AND SHAPING OF EXISTING ROAD.</w:t>
      </w:r>
    </w:p>
    <w:p w14:paraId="2EFEEFBF" w14:textId="77777777" w:rsidR="00DE5F6E" w:rsidRPr="00972FDC" w:rsidRDefault="00DE5F6E" w:rsidP="00DE5F6E">
      <w:pPr>
        <w:jc w:val="both"/>
        <w:rPr>
          <w:rFonts w:ascii="Tw Cen MT" w:hAnsi="Tw Cen MT"/>
          <w:bCs/>
          <w:lang w:val="en-GB"/>
        </w:rPr>
      </w:pPr>
      <w:r w:rsidRPr="00972FDC">
        <w:rPr>
          <w:rFonts w:ascii="Tw Cen MT" w:hAnsi="Tw Cen MT"/>
          <w:bCs/>
          <w:lang w:val="en-GB"/>
        </w:rPr>
        <w:t>This has to be carried out with the use of a grader by shaping the road surface to be able to throw off water into the side drains that equally have to be created by the grader. </w:t>
      </w:r>
    </w:p>
    <w:p w14:paraId="05402C9C" w14:textId="77777777" w:rsidR="00DE5F6E" w:rsidRPr="00972FDC" w:rsidRDefault="00DE5F6E" w:rsidP="00DE5F6E">
      <w:pPr>
        <w:jc w:val="both"/>
        <w:rPr>
          <w:rFonts w:ascii="Tw Cen MT" w:hAnsi="Tw Cen MT"/>
          <w:lang w:val="en-GB"/>
        </w:rPr>
      </w:pPr>
      <w:r w:rsidRPr="00972FDC">
        <w:rPr>
          <w:rFonts w:ascii="Tw Cen MT" w:hAnsi="Tw Cen MT"/>
          <w:bCs/>
          <w:lang w:val="en-GB"/>
        </w:rPr>
        <w:t>Off-shoots to evacuate the water away from the sides of the road should be created at regular intervals if the nature of the area permits it.</w:t>
      </w:r>
    </w:p>
    <w:p w14:paraId="09FC1552" w14:textId="77777777" w:rsidR="00DE5F6E" w:rsidRPr="00972FDC" w:rsidRDefault="00DE5F6E" w:rsidP="00DE5F6E">
      <w:pPr>
        <w:ind w:left="90"/>
        <w:jc w:val="both"/>
        <w:rPr>
          <w:rFonts w:ascii="Tw Cen MT" w:hAnsi="Tw Cen MT"/>
          <w:bCs/>
          <w:lang w:val="en-GB"/>
        </w:rPr>
      </w:pPr>
      <w:r w:rsidRPr="00972FDC">
        <w:rPr>
          <w:rFonts w:ascii="Tw Cen MT" w:hAnsi="Tw Cen MT"/>
          <w:bCs/>
          <w:lang w:val="en-GB"/>
        </w:rPr>
        <w:t xml:space="preserve">Where the existing road is wide enough and requires no further earth works, the contactor shall reshape the road using a grader such as to give it a cross section that conforms to the typical drawings, such reshaping must respect the rules; putting of materials in cordons, watering, levelling off and followed by compaction such as not to lose materials. The min degree of compaction is 90% of the modified optimum proctor density. Geotechnical test at an interval of every 500m shall be conducted to determine this density with a reference proctor for every 5km stretch for uniform soil texture. </w:t>
      </w:r>
    </w:p>
    <w:p w14:paraId="26CAAA8E" w14:textId="77777777" w:rsidR="00DE5F6E" w:rsidRPr="00972FDC" w:rsidRDefault="00DE5F6E" w:rsidP="00254FEC">
      <w:pPr>
        <w:ind w:left="90"/>
        <w:jc w:val="both"/>
        <w:rPr>
          <w:rFonts w:ascii="Tw Cen MT" w:hAnsi="Tw Cen MT"/>
          <w:lang w:val="en-GB"/>
        </w:rPr>
      </w:pPr>
      <w:r w:rsidRPr="00972FDC">
        <w:rPr>
          <w:rFonts w:ascii="Tw Cen MT" w:hAnsi="Tw Cen MT"/>
          <w:bCs/>
          <w:lang w:val="en-GB"/>
        </w:rPr>
        <w:t xml:space="preserve"> </w:t>
      </w:r>
      <w:r w:rsidRPr="00972FDC">
        <w:rPr>
          <w:rFonts w:ascii="Tw Cen MT" w:hAnsi="Tw Cen MT"/>
          <w:b/>
          <w:bCs/>
          <w:lang w:val="en-GB"/>
        </w:rPr>
        <w:t> SURFACE COURSE</w:t>
      </w:r>
    </w:p>
    <w:p w14:paraId="47FDD32A" w14:textId="77777777" w:rsidR="00DE5F6E" w:rsidRPr="00972FDC" w:rsidRDefault="00DE5F6E" w:rsidP="00DE5F6E">
      <w:pPr>
        <w:spacing w:before="120" w:after="120"/>
        <w:jc w:val="both"/>
        <w:rPr>
          <w:rFonts w:ascii="Tw Cen MT" w:hAnsi="Tw Cen MT"/>
          <w:lang w:val="en-GB"/>
        </w:rPr>
      </w:pPr>
      <w:r w:rsidRPr="00972FDC">
        <w:rPr>
          <w:rFonts w:ascii="Tw Cen MT" w:hAnsi="Tw Cen MT"/>
          <w:lang w:val="en-GB"/>
        </w:rPr>
        <w:t>Before the execution of the surface course, the contractor shall submit to the National Laboratory "LABOGENIE" Civil Engineering or any other laboratory authorised by the control for approval, a composition of all materials from the possible borrow pits from which laterite to be used for the surface course.</w:t>
      </w:r>
    </w:p>
    <w:p w14:paraId="6F9ADA55" w14:textId="77777777" w:rsidR="00DE5F6E" w:rsidRPr="00972FDC" w:rsidRDefault="00DE5F6E" w:rsidP="00DE5F6E">
      <w:pPr>
        <w:spacing w:before="120" w:after="120"/>
        <w:jc w:val="both"/>
        <w:rPr>
          <w:rFonts w:ascii="Tw Cen MT" w:hAnsi="Tw Cen MT"/>
          <w:lang w:val="en-GB"/>
        </w:rPr>
      </w:pPr>
      <w:r w:rsidRPr="00972FDC">
        <w:rPr>
          <w:rFonts w:ascii="Tw Cen MT" w:hAnsi="Tw Cen MT"/>
          <w:lang w:val="en-GB"/>
        </w:rPr>
        <w:t>Material from the laterite pits shall be transported from the pit sites to the project site by the use of trucks.</w:t>
      </w:r>
    </w:p>
    <w:p w14:paraId="22B6D42F" w14:textId="77777777" w:rsidR="00DE5F6E" w:rsidRPr="00972FDC" w:rsidRDefault="00DE5F6E" w:rsidP="00DE5F6E">
      <w:pPr>
        <w:spacing w:before="120" w:after="120"/>
        <w:jc w:val="both"/>
        <w:rPr>
          <w:rFonts w:ascii="Tw Cen MT" w:hAnsi="Tw Cen MT"/>
          <w:lang w:val="en-GB"/>
        </w:rPr>
      </w:pPr>
      <w:r w:rsidRPr="00972FDC">
        <w:rPr>
          <w:rFonts w:ascii="Tw Cen MT" w:hAnsi="Tw Cen MT"/>
          <w:lang w:val="en-GB"/>
        </w:rPr>
        <w:t>The surface course has to be compacted by the use of a compactor to the standards required by the geotechnical tests carried out on the laterite.</w:t>
      </w:r>
    </w:p>
    <w:p w14:paraId="5AF6D8BA" w14:textId="77777777" w:rsidR="00DE5F6E" w:rsidRPr="00972FDC" w:rsidRDefault="00DE5F6E" w:rsidP="00DE5F6E">
      <w:pPr>
        <w:pStyle w:val="NormalTahoma"/>
        <w:tabs>
          <w:tab w:val="left" w:pos="0"/>
          <w:tab w:val="left" w:pos="3345"/>
        </w:tabs>
        <w:ind w:left="0" w:firstLine="0"/>
        <w:jc w:val="both"/>
        <w:rPr>
          <w:rFonts w:ascii="Tw Cen MT" w:hAnsi="Tw Cen MT" w:cs="Times New Roman"/>
          <w:sz w:val="22"/>
          <w:szCs w:val="22"/>
        </w:rPr>
      </w:pPr>
    </w:p>
    <w:p w14:paraId="4AE5469D" w14:textId="77777777" w:rsidR="003973D1" w:rsidRPr="00972FDC" w:rsidRDefault="003973D1" w:rsidP="00DE5F6E">
      <w:pPr>
        <w:pStyle w:val="NormalTahoma"/>
        <w:tabs>
          <w:tab w:val="left" w:pos="0"/>
        </w:tabs>
        <w:ind w:left="0" w:firstLine="0"/>
        <w:jc w:val="center"/>
        <w:rPr>
          <w:rFonts w:ascii="Tw Cen MT" w:hAnsi="Tw Cen MT" w:cs="Times New Roman"/>
          <w:sz w:val="52"/>
          <w:szCs w:val="56"/>
        </w:rPr>
      </w:pPr>
    </w:p>
    <w:p w14:paraId="58D2D637" w14:textId="77777777" w:rsidR="003973D1" w:rsidRPr="00972FDC" w:rsidRDefault="003973D1" w:rsidP="00DE5F6E">
      <w:pPr>
        <w:pStyle w:val="NormalTahoma"/>
        <w:tabs>
          <w:tab w:val="left" w:pos="0"/>
        </w:tabs>
        <w:ind w:left="0" w:firstLine="0"/>
        <w:jc w:val="center"/>
        <w:rPr>
          <w:rFonts w:ascii="Tw Cen MT" w:hAnsi="Tw Cen MT" w:cs="Times New Roman"/>
          <w:sz w:val="52"/>
          <w:szCs w:val="56"/>
        </w:rPr>
      </w:pPr>
    </w:p>
    <w:p w14:paraId="2B70EC60" w14:textId="77777777" w:rsidR="00254FEC" w:rsidRDefault="00254FEC" w:rsidP="004F4399">
      <w:pPr>
        <w:pStyle w:val="NormalTahoma"/>
        <w:tabs>
          <w:tab w:val="left" w:pos="0"/>
        </w:tabs>
        <w:ind w:left="0" w:firstLine="0"/>
        <w:rPr>
          <w:rFonts w:ascii="Tw Cen MT" w:hAnsi="Tw Cen MT" w:cs="Times New Roman"/>
          <w:sz w:val="52"/>
          <w:szCs w:val="56"/>
        </w:rPr>
      </w:pPr>
    </w:p>
    <w:p w14:paraId="2628E409" w14:textId="77777777" w:rsidR="00254FEC" w:rsidRDefault="00254FEC" w:rsidP="004F4399">
      <w:pPr>
        <w:pStyle w:val="NormalTahoma"/>
        <w:tabs>
          <w:tab w:val="left" w:pos="0"/>
        </w:tabs>
        <w:ind w:left="0" w:firstLine="0"/>
        <w:rPr>
          <w:rFonts w:ascii="Tw Cen MT" w:hAnsi="Tw Cen MT" w:cs="Times New Roman"/>
          <w:sz w:val="52"/>
          <w:szCs w:val="56"/>
        </w:rPr>
      </w:pPr>
    </w:p>
    <w:p w14:paraId="09C0F9DA" w14:textId="77777777" w:rsidR="00254FEC" w:rsidRDefault="00254FEC" w:rsidP="004F4399">
      <w:pPr>
        <w:pStyle w:val="NormalTahoma"/>
        <w:tabs>
          <w:tab w:val="left" w:pos="0"/>
        </w:tabs>
        <w:ind w:left="0" w:firstLine="0"/>
        <w:rPr>
          <w:rFonts w:ascii="Tw Cen MT" w:hAnsi="Tw Cen MT" w:cs="Times New Roman"/>
          <w:sz w:val="52"/>
          <w:szCs w:val="56"/>
        </w:rPr>
      </w:pPr>
    </w:p>
    <w:p w14:paraId="4B3DC5BC" w14:textId="77777777" w:rsidR="00254FEC" w:rsidRDefault="00254FEC" w:rsidP="004F4399">
      <w:pPr>
        <w:pStyle w:val="NormalTahoma"/>
        <w:tabs>
          <w:tab w:val="left" w:pos="0"/>
        </w:tabs>
        <w:ind w:left="0" w:firstLine="0"/>
        <w:rPr>
          <w:rFonts w:ascii="Tw Cen MT" w:hAnsi="Tw Cen MT" w:cs="Times New Roman"/>
          <w:sz w:val="52"/>
          <w:szCs w:val="56"/>
        </w:rPr>
      </w:pPr>
    </w:p>
    <w:p w14:paraId="1BD79737" w14:textId="77777777" w:rsidR="00254FEC" w:rsidRDefault="00254FEC" w:rsidP="004F4399">
      <w:pPr>
        <w:pStyle w:val="NormalTahoma"/>
        <w:tabs>
          <w:tab w:val="left" w:pos="0"/>
        </w:tabs>
        <w:ind w:left="0" w:firstLine="0"/>
        <w:rPr>
          <w:rFonts w:ascii="Tw Cen MT" w:hAnsi="Tw Cen MT" w:cs="Times New Roman"/>
          <w:sz w:val="52"/>
          <w:szCs w:val="56"/>
        </w:rPr>
      </w:pPr>
    </w:p>
    <w:p w14:paraId="38D0CB42" w14:textId="77777777" w:rsidR="00254FEC" w:rsidRPr="00972FDC" w:rsidRDefault="00254FEC" w:rsidP="004F4399">
      <w:pPr>
        <w:pStyle w:val="NormalTahoma"/>
        <w:tabs>
          <w:tab w:val="left" w:pos="0"/>
        </w:tabs>
        <w:ind w:left="0" w:firstLine="0"/>
        <w:rPr>
          <w:rFonts w:ascii="Tw Cen MT" w:hAnsi="Tw Cen MT" w:cs="Times New Roman"/>
          <w:sz w:val="52"/>
          <w:szCs w:val="56"/>
        </w:rPr>
      </w:pPr>
    </w:p>
    <w:p w14:paraId="3D12783F" w14:textId="77777777" w:rsidR="00F169D5" w:rsidRDefault="00F169D5" w:rsidP="004F4399">
      <w:pPr>
        <w:pStyle w:val="NormalTahoma"/>
        <w:tabs>
          <w:tab w:val="left" w:pos="0"/>
        </w:tabs>
        <w:ind w:left="0" w:firstLine="0"/>
        <w:rPr>
          <w:rFonts w:ascii="Tw Cen MT" w:hAnsi="Tw Cen MT" w:cs="Times New Roman"/>
          <w:sz w:val="52"/>
          <w:szCs w:val="56"/>
        </w:rPr>
      </w:pPr>
    </w:p>
    <w:p w14:paraId="089BD77D" w14:textId="77777777" w:rsidR="00C95E38" w:rsidRDefault="00C95E38" w:rsidP="004F4399">
      <w:pPr>
        <w:pStyle w:val="NormalTahoma"/>
        <w:tabs>
          <w:tab w:val="left" w:pos="0"/>
        </w:tabs>
        <w:ind w:left="0" w:firstLine="0"/>
        <w:rPr>
          <w:rFonts w:ascii="Tw Cen MT" w:hAnsi="Tw Cen MT" w:cs="Times New Roman"/>
          <w:sz w:val="52"/>
          <w:szCs w:val="56"/>
        </w:rPr>
      </w:pPr>
    </w:p>
    <w:p w14:paraId="5DA69EA4" w14:textId="77777777" w:rsidR="00C95E38" w:rsidRDefault="00C95E38" w:rsidP="004F4399">
      <w:pPr>
        <w:pStyle w:val="NormalTahoma"/>
        <w:tabs>
          <w:tab w:val="left" w:pos="0"/>
        </w:tabs>
        <w:ind w:left="0" w:firstLine="0"/>
        <w:rPr>
          <w:rFonts w:ascii="Tw Cen MT" w:hAnsi="Tw Cen MT" w:cs="Times New Roman"/>
          <w:sz w:val="52"/>
          <w:szCs w:val="56"/>
        </w:rPr>
      </w:pPr>
    </w:p>
    <w:p w14:paraId="5C20D750" w14:textId="77777777" w:rsidR="00C95E38" w:rsidRDefault="00C95E38" w:rsidP="004F4399">
      <w:pPr>
        <w:pStyle w:val="NormalTahoma"/>
        <w:tabs>
          <w:tab w:val="left" w:pos="0"/>
        </w:tabs>
        <w:ind w:left="0" w:firstLine="0"/>
        <w:rPr>
          <w:rFonts w:ascii="Tw Cen MT" w:hAnsi="Tw Cen MT" w:cs="Times New Roman"/>
          <w:sz w:val="52"/>
          <w:szCs w:val="56"/>
        </w:rPr>
      </w:pPr>
    </w:p>
    <w:p w14:paraId="72F0FAD1" w14:textId="77777777" w:rsidR="00C95E38" w:rsidRDefault="00C95E38" w:rsidP="004F4399">
      <w:pPr>
        <w:pStyle w:val="NormalTahoma"/>
        <w:tabs>
          <w:tab w:val="left" w:pos="0"/>
        </w:tabs>
        <w:ind w:left="0" w:firstLine="0"/>
        <w:rPr>
          <w:rFonts w:ascii="Tw Cen MT" w:hAnsi="Tw Cen MT" w:cs="Times New Roman"/>
          <w:sz w:val="52"/>
          <w:szCs w:val="56"/>
        </w:rPr>
      </w:pPr>
    </w:p>
    <w:p w14:paraId="21D30D34" w14:textId="77777777" w:rsidR="00C95E38" w:rsidRPr="00972FDC" w:rsidRDefault="00C95E38" w:rsidP="004F4399">
      <w:pPr>
        <w:pStyle w:val="NormalTahoma"/>
        <w:tabs>
          <w:tab w:val="left" w:pos="0"/>
        </w:tabs>
        <w:ind w:left="0" w:firstLine="0"/>
        <w:rPr>
          <w:rFonts w:ascii="Tw Cen MT" w:hAnsi="Tw Cen MT" w:cs="Times New Roman"/>
          <w:sz w:val="52"/>
          <w:szCs w:val="56"/>
        </w:rPr>
      </w:pPr>
    </w:p>
    <w:p w14:paraId="38AE3F4F" w14:textId="77777777" w:rsidR="00F169D5" w:rsidRPr="00972FDC" w:rsidRDefault="00F169D5" w:rsidP="004F4399">
      <w:pPr>
        <w:pStyle w:val="NormalTahoma"/>
        <w:tabs>
          <w:tab w:val="left" w:pos="0"/>
        </w:tabs>
        <w:ind w:left="0" w:firstLine="0"/>
        <w:rPr>
          <w:rFonts w:ascii="Tw Cen MT" w:hAnsi="Tw Cen MT" w:cs="Times New Roman"/>
          <w:sz w:val="52"/>
          <w:szCs w:val="56"/>
        </w:rPr>
      </w:pPr>
    </w:p>
    <w:p w14:paraId="0FBF951D" w14:textId="77777777" w:rsidR="00757D11" w:rsidRPr="00972FDC" w:rsidRDefault="00757D11" w:rsidP="004F4399">
      <w:pPr>
        <w:pStyle w:val="NormalTahoma"/>
        <w:tabs>
          <w:tab w:val="left" w:pos="0"/>
        </w:tabs>
        <w:ind w:left="0" w:firstLine="0"/>
        <w:rPr>
          <w:rFonts w:ascii="Tw Cen MT" w:hAnsi="Tw Cen MT" w:cs="Times New Roman"/>
          <w:sz w:val="52"/>
          <w:szCs w:val="56"/>
        </w:rPr>
      </w:pPr>
    </w:p>
    <w:p w14:paraId="43C84417" w14:textId="77777777" w:rsidR="00DE5F6E" w:rsidRPr="00972FDC" w:rsidRDefault="00DE5F6E" w:rsidP="00DE5F6E">
      <w:pPr>
        <w:pStyle w:val="NormalTahoma"/>
        <w:tabs>
          <w:tab w:val="left" w:pos="0"/>
        </w:tabs>
        <w:ind w:left="0" w:firstLine="0"/>
        <w:jc w:val="center"/>
        <w:rPr>
          <w:rFonts w:ascii="Tw Cen MT" w:hAnsi="Tw Cen MT" w:cs="Times New Roman"/>
          <w:sz w:val="52"/>
          <w:szCs w:val="56"/>
        </w:rPr>
      </w:pPr>
      <w:r w:rsidRPr="00972FDC">
        <w:rPr>
          <w:rFonts w:ascii="Tw Cen MT" w:hAnsi="Tw Cen MT" w:cs="Times New Roman"/>
          <w:sz w:val="52"/>
          <w:szCs w:val="56"/>
        </w:rPr>
        <w:t>Document No. 6:</w:t>
      </w:r>
    </w:p>
    <w:p w14:paraId="74E8F5ED" w14:textId="77777777" w:rsidR="00DE5F6E" w:rsidRPr="00972FDC" w:rsidRDefault="00DE5F6E" w:rsidP="00DE5F6E">
      <w:pPr>
        <w:pStyle w:val="NormalTahoma"/>
        <w:tabs>
          <w:tab w:val="left" w:pos="0"/>
        </w:tabs>
        <w:ind w:left="0" w:firstLine="0"/>
        <w:jc w:val="center"/>
        <w:rPr>
          <w:rFonts w:ascii="Tw Cen MT" w:hAnsi="Tw Cen MT" w:cs="Times New Roman"/>
          <w:sz w:val="52"/>
          <w:szCs w:val="56"/>
        </w:rPr>
      </w:pPr>
      <w:r w:rsidRPr="00972FDC">
        <w:rPr>
          <w:rFonts w:ascii="Tw Cen MT" w:hAnsi="Tw Cen MT" w:cs="Times New Roman"/>
          <w:sz w:val="52"/>
          <w:szCs w:val="56"/>
        </w:rPr>
        <w:t>Schedule of unit prices</w:t>
      </w:r>
    </w:p>
    <w:p w14:paraId="282F818E" w14:textId="77777777" w:rsidR="00BC74AA" w:rsidRPr="00972FDC" w:rsidRDefault="00BC74AA" w:rsidP="00DE5F6E">
      <w:pPr>
        <w:pStyle w:val="NormalTahoma"/>
        <w:tabs>
          <w:tab w:val="left" w:pos="0"/>
        </w:tabs>
        <w:ind w:left="0" w:firstLine="0"/>
        <w:jc w:val="center"/>
        <w:rPr>
          <w:rFonts w:ascii="Tw Cen MT" w:hAnsi="Tw Cen MT" w:cs="Times New Roman"/>
          <w:sz w:val="52"/>
          <w:szCs w:val="56"/>
        </w:rPr>
      </w:pPr>
    </w:p>
    <w:p w14:paraId="4189F330" w14:textId="77777777" w:rsidR="00F169D5" w:rsidRPr="00972FDC" w:rsidRDefault="00F169D5" w:rsidP="00DE5F6E">
      <w:pPr>
        <w:pStyle w:val="NormalTahoma"/>
        <w:tabs>
          <w:tab w:val="left" w:pos="0"/>
        </w:tabs>
        <w:ind w:left="0" w:firstLine="0"/>
        <w:jc w:val="center"/>
        <w:rPr>
          <w:rFonts w:ascii="Tw Cen MT" w:hAnsi="Tw Cen MT" w:cs="Times New Roman"/>
          <w:sz w:val="52"/>
          <w:szCs w:val="56"/>
        </w:rPr>
      </w:pPr>
    </w:p>
    <w:p w14:paraId="644340AB" w14:textId="77777777" w:rsidR="00F169D5" w:rsidRPr="00972FDC" w:rsidRDefault="00F169D5" w:rsidP="00DE5F6E">
      <w:pPr>
        <w:pStyle w:val="NormalTahoma"/>
        <w:tabs>
          <w:tab w:val="left" w:pos="0"/>
        </w:tabs>
        <w:ind w:left="0" w:firstLine="0"/>
        <w:jc w:val="center"/>
        <w:rPr>
          <w:rFonts w:ascii="Tw Cen MT" w:hAnsi="Tw Cen MT" w:cs="Times New Roman"/>
          <w:sz w:val="52"/>
          <w:szCs w:val="56"/>
        </w:rPr>
      </w:pPr>
    </w:p>
    <w:p w14:paraId="0314BDDC" w14:textId="77777777" w:rsidR="00F169D5" w:rsidRPr="00972FDC" w:rsidRDefault="00F169D5" w:rsidP="00DE5F6E">
      <w:pPr>
        <w:pStyle w:val="NormalTahoma"/>
        <w:tabs>
          <w:tab w:val="left" w:pos="0"/>
        </w:tabs>
        <w:ind w:left="0" w:firstLine="0"/>
        <w:jc w:val="center"/>
        <w:rPr>
          <w:rFonts w:ascii="Tw Cen MT" w:hAnsi="Tw Cen MT" w:cs="Times New Roman"/>
          <w:sz w:val="52"/>
          <w:szCs w:val="56"/>
        </w:rPr>
      </w:pPr>
    </w:p>
    <w:p w14:paraId="4DC45D50" w14:textId="77777777" w:rsidR="00F169D5" w:rsidRPr="00972FDC" w:rsidRDefault="00F169D5" w:rsidP="00DE5F6E">
      <w:pPr>
        <w:pStyle w:val="NormalTahoma"/>
        <w:tabs>
          <w:tab w:val="left" w:pos="0"/>
        </w:tabs>
        <w:ind w:left="0" w:firstLine="0"/>
        <w:jc w:val="center"/>
        <w:rPr>
          <w:rFonts w:ascii="Tw Cen MT" w:hAnsi="Tw Cen MT" w:cs="Times New Roman"/>
          <w:sz w:val="52"/>
          <w:szCs w:val="56"/>
        </w:rPr>
      </w:pPr>
    </w:p>
    <w:p w14:paraId="013CAF58" w14:textId="77777777" w:rsidR="00F169D5" w:rsidRPr="00972FDC" w:rsidRDefault="00F169D5" w:rsidP="00DE5F6E">
      <w:pPr>
        <w:pStyle w:val="NormalTahoma"/>
        <w:tabs>
          <w:tab w:val="left" w:pos="0"/>
        </w:tabs>
        <w:ind w:left="0" w:firstLine="0"/>
        <w:jc w:val="center"/>
        <w:rPr>
          <w:rFonts w:ascii="Tw Cen MT" w:hAnsi="Tw Cen MT" w:cs="Times New Roman"/>
          <w:sz w:val="52"/>
          <w:szCs w:val="56"/>
        </w:rPr>
      </w:pPr>
    </w:p>
    <w:p w14:paraId="101F6EF4" w14:textId="77777777" w:rsidR="00F169D5" w:rsidRPr="00972FDC" w:rsidRDefault="00F169D5" w:rsidP="00DE5F6E">
      <w:pPr>
        <w:pStyle w:val="NormalTahoma"/>
        <w:tabs>
          <w:tab w:val="left" w:pos="0"/>
        </w:tabs>
        <w:ind w:left="0" w:firstLine="0"/>
        <w:jc w:val="center"/>
        <w:rPr>
          <w:rFonts w:ascii="Tw Cen MT" w:hAnsi="Tw Cen MT" w:cs="Times New Roman"/>
          <w:sz w:val="52"/>
          <w:szCs w:val="56"/>
        </w:rPr>
      </w:pPr>
    </w:p>
    <w:p w14:paraId="20F05206" w14:textId="77777777" w:rsidR="00F169D5" w:rsidRPr="00972FDC" w:rsidRDefault="00F169D5" w:rsidP="00DE5F6E">
      <w:pPr>
        <w:pStyle w:val="NormalTahoma"/>
        <w:tabs>
          <w:tab w:val="left" w:pos="0"/>
        </w:tabs>
        <w:ind w:left="0" w:firstLine="0"/>
        <w:jc w:val="center"/>
        <w:rPr>
          <w:rFonts w:ascii="Tw Cen MT" w:hAnsi="Tw Cen MT" w:cs="Times New Roman"/>
          <w:sz w:val="52"/>
          <w:szCs w:val="56"/>
        </w:rPr>
      </w:pPr>
    </w:p>
    <w:p w14:paraId="3E8764D1" w14:textId="77777777" w:rsidR="00F169D5" w:rsidRPr="00972FDC" w:rsidRDefault="00F169D5" w:rsidP="00DE5F6E">
      <w:pPr>
        <w:pStyle w:val="NormalTahoma"/>
        <w:tabs>
          <w:tab w:val="left" w:pos="0"/>
        </w:tabs>
        <w:ind w:left="0" w:firstLine="0"/>
        <w:jc w:val="center"/>
        <w:rPr>
          <w:rFonts w:ascii="Tw Cen MT" w:hAnsi="Tw Cen MT" w:cs="Times New Roman"/>
          <w:sz w:val="52"/>
          <w:szCs w:val="56"/>
        </w:rPr>
      </w:pPr>
    </w:p>
    <w:p w14:paraId="6B3383B2" w14:textId="77777777" w:rsidR="00F169D5" w:rsidRDefault="00F169D5" w:rsidP="00DE5F6E">
      <w:pPr>
        <w:pStyle w:val="NormalTahoma"/>
        <w:tabs>
          <w:tab w:val="left" w:pos="0"/>
        </w:tabs>
        <w:ind w:left="0" w:firstLine="0"/>
        <w:jc w:val="center"/>
        <w:rPr>
          <w:rFonts w:ascii="Tw Cen MT" w:hAnsi="Tw Cen MT" w:cs="Times New Roman"/>
          <w:sz w:val="52"/>
          <w:szCs w:val="56"/>
        </w:rPr>
      </w:pPr>
    </w:p>
    <w:p w14:paraId="32503D0D" w14:textId="77777777" w:rsidR="00C95E38" w:rsidRDefault="00C95E38" w:rsidP="00DE5F6E">
      <w:pPr>
        <w:pStyle w:val="NormalTahoma"/>
        <w:tabs>
          <w:tab w:val="left" w:pos="0"/>
        </w:tabs>
        <w:ind w:left="0" w:firstLine="0"/>
        <w:jc w:val="center"/>
        <w:rPr>
          <w:rFonts w:ascii="Tw Cen MT" w:hAnsi="Tw Cen MT" w:cs="Times New Roman"/>
          <w:sz w:val="52"/>
          <w:szCs w:val="56"/>
        </w:rPr>
      </w:pPr>
    </w:p>
    <w:p w14:paraId="4B42D917" w14:textId="77777777" w:rsidR="00C95E38" w:rsidRPr="00972FDC" w:rsidRDefault="00C95E38" w:rsidP="00DE5F6E">
      <w:pPr>
        <w:pStyle w:val="NormalTahoma"/>
        <w:tabs>
          <w:tab w:val="left" w:pos="0"/>
        </w:tabs>
        <w:ind w:left="0" w:firstLine="0"/>
        <w:jc w:val="center"/>
        <w:rPr>
          <w:rFonts w:ascii="Tw Cen MT" w:hAnsi="Tw Cen MT" w:cs="Times New Roman"/>
          <w:sz w:val="52"/>
          <w:szCs w:val="56"/>
        </w:rPr>
      </w:pPr>
    </w:p>
    <w:p w14:paraId="5E8F1820" w14:textId="77777777" w:rsidR="00F169D5" w:rsidRPr="00972FDC" w:rsidRDefault="00F169D5" w:rsidP="00DE5F6E">
      <w:pPr>
        <w:pStyle w:val="NormalTahoma"/>
        <w:tabs>
          <w:tab w:val="left" w:pos="0"/>
        </w:tabs>
        <w:ind w:left="0" w:firstLine="0"/>
        <w:jc w:val="center"/>
        <w:rPr>
          <w:rFonts w:ascii="Tw Cen MT" w:hAnsi="Tw Cen MT" w:cs="Times New Roman"/>
          <w:sz w:val="52"/>
          <w:szCs w:val="56"/>
        </w:rPr>
      </w:pPr>
    </w:p>
    <w:p w14:paraId="329D7C7C" w14:textId="77777777" w:rsidR="00E01640" w:rsidRPr="00254FEC" w:rsidRDefault="00E01640" w:rsidP="00254FEC">
      <w:pPr>
        <w:pStyle w:val="NormalTahoma"/>
        <w:tabs>
          <w:tab w:val="left" w:pos="0"/>
        </w:tabs>
        <w:ind w:left="0" w:firstLine="0"/>
        <w:jc w:val="center"/>
        <w:rPr>
          <w:rFonts w:ascii="Tw Cen MT" w:hAnsi="Tw Cen MT"/>
          <w:b/>
          <w:sz w:val="22"/>
          <w:szCs w:val="22"/>
        </w:rPr>
      </w:pPr>
      <w:r w:rsidRPr="00CF77FD">
        <w:rPr>
          <w:rFonts w:ascii="Tw Cen MT" w:hAnsi="Tw Cen MT"/>
          <w:b/>
          <w:bCs/>
          <w:sz w:val="22"/>
          <w:szCs w:val="22"/>
        </w:rPr>
        <w:lastRenderedPageBreak/>
        <w:t>UNIT PRICE SCHEDULE</w:t>
      </w:r>
      <w:r w:rsidRPr="00254FEC">
        <w:rPr>
          <w:rFonts w:ascii="Tw Cen MT" w:hAnsi="Tw Cen MT"/>
          <w:b/>
          <w:bCs/>
          <w:sz w:val="22"/>
          <w:szCs w:val="22"/>
        </w:rPr>
        <w:t xml:space="preserve"> FOR THE </w:t>
      </w:r>
      <w:r w:rsidR="00B93341" w:rsidRPr="00254FEC">
        <w:rPr>
          <w:rFonts w:ascii="Tw Cen MT" w:hAnsi="Tw Cen MT" w:cs="Times New Roman"/>
          <w:b/>
          <w:sz w:val="22"/>
          <w:szCs w:val="22"/>
        </w:rPr>
        <w:t>TRIPLE</w:t>
      </w:r>
      <w:r w:rsidRPr="00254FEC">
        <w:rPr>
          <w:rFonts w:ascii="Tw Cen MT" w:hAnsi="Tw Cen MT" w:cs="Times New Roman"/>
          <w:b/>
          <w:sz w:val="22"/>
          <w:szCs w:val="22"/>
        </w:rPr>
        <w:t xml:space="preserve"> SURFACE DRESSING OF ROAD FROM FONCHA STREET</w:t>
      </w:r>
      <w:r w:rsidRPr="00254FEC">
        <w:rPr>
          <w:rFonts w:ascii="Tw Cen MT" w:hAnsi="Tw Cen MT"/>
          <w:b/>
          <w:snapToGrid w:val="0"/>
          <w:sz w:val="22"/>
          <w:szCs w:val="22"/>
        </w:rPr>
        <w:t xml:space="preserve"> </w:t>
      </w:r>
      <w:r w:rsidR="00A97741" w:rsidRPr="00254FEC">
        <w:rPr>
          <w:rFonts w:ascii="Tw Cen MT" w:hAnsi="Tw Cen MT" w:cs="Times New Roman"/>
          <w:b/>
          <w:sz w:val="22"/>
          <w:szCs w:val="22"/>
        </w:rPr>
        <w:t>J</w:t>
      </w:r>
      <w:r w:rsidRPr="00254FEC">
        <w:rPr>
          <w:rFonts w:ascii="Tw Cen MT" w:hAnsi="Tw Cen MT" w:cs="Times New Roman"/>
          <w:b/>
          <w:sz w:val="22"/>
          <w:szCs w:val="22"/>
        </w:rPr>
        <w:t xml:space="preserve">UNCTION TO GBTTC IN BAMENDA III COUNCIL AREA, </w:t>
      </w:r>
      <w:r w:rsidRPr="00254FEC">
        <w:rPr>
          <w:rFonts w:ascii="Tw Cen MT" w:hAnsi="Tw Cen MT"/>
          <w:b/>
          <w:sz w:val="22"/>
          <w:szCs w:val="22"/>
        </w:rPr>
        <w:t>MEZAM DIVISION OF THE NORTH WEST REGION</w:t>
      </w:r>
    </w:p>
    <w:p w14:paraId="5EBD7A5C" w14:textId="77777777" w:rsidR="00E01640" w:rsidRPr="00972FDC" w:rsidRDefault="00E01640" w:rsidP="00DE5F6E">
      <w:pPr>
        <w:pStyle w:val="NormalTahoma"/>
        <w:tabs>
          <w:tab w:val="left" w:pos="0"/>
        </w:tabs>
        <w:ind w:left="0" w:firstLine="0"/>
        <w:jc w:val="center"/>
        <w:rPr>
          <w:rFonts w:ascii="Tw Cen MT" w:hAnsi="Tw Cen MT" w:cs="Times New Roman"/>
          <w:sz w:val="22"/>
          <w:szCs w:val="22"/>
        </w:rPr>
      </w:pPr>
    </w:p>
    <w:tbl>
      <w:tblPr>
        <w:tblW w:w="9860" w:type="dxa"/>
        <w:tblLook w:val="04A0" w:firstRow="1" w:lastRow="0" w:firstColumn="1" w:lastColumn="0" w:noHBand="0" w:noVBand="1"/>
      </w:tblPr>
      <w:tblGrid>
        <w:gridCol w:w="760"/>
        <w:gridCol w:w="4050"/>
        <w:gridCol w:w="567"/>
        <w:gridCol w:w="1623"/>
        <w:gridCol w:w="2860"/>
      </w:tblGrid>
      <w:tr w:rsidR="00972FDC" w:rsidRPr="00972FDC" w14:paraId="3E8A3755" w14:textId="77777777" w:rsidTr="00F169D5">
        <w:trPr>
          <w:trHeight w:val="285"/>
        </w:trPr>
        <w:tc>
          <w:tcPr>
            <w:tcW w:w="760" w:type="dxa"/>
            <w:tcBorders>
              <w:top w:val="single" w:sz="8" w:space="0" w:color="auto"/>
              <w:left w:val="single" w:sz="8" w:space="0" w:color="auto"/>
              <w:bottom w:val="single" w:sz="8" w:space="0" w:color="auto"/>
              <w:right w:val="single" w:sz="8" w:space="0" w:color="000000"/>
            </w:tcBorders>
            <w:noWrap/>
            <w:vAlign w:val="center"/>
            <w:hideMark/>
          </w:tcPr>
          <w:p w14:paraId="260C090B" w14:textId="77777777" w:rsidR="00E01640" w:rsidRPr="00972FDC" w:rsidRDefault="00E01640"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N°</w:t>
            </w:r>
          </w:p>
        </w:tc>
        <w:tc>
          <w:tcPr>
            <w:tcW w:w="4050" w:type="dxa"/>
            <w:tcBorders>
              <w:top w:val="single" w:sz="8" w:space="0" w:color="auto"/>
              <w:left w:val="nil"/>
              <w:bottom w:val="single" w:sz="8" w:space="0" w:color="auto"/>
              <w:right w:val="single" w:sz="8" w:space="0" w:color="000000"/>
            </w:tcBorders>
            <w:vAlign w:val="center"/>
            <w:hideMark/>
          </w:tcPr>
          <w:p w14:paraId="36C3BADF" w14:textId="77777777" w:rsidR="00E01640" w:rsidRPr="00972FDC" w:rsidRDefault="00E01640"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DESIGNATION</w:t>
            </w:r>
          </w:p>
        </w:tc>
        <w:tc>
          <w:tcPr>
            <w:tcW w:w="567" w:type="dxa"/>
            <w:tcBorders>
              <w:top w:val="single" w:sz="8" w:space="0" w:color="auto"/>
              <w:left w:val="nil"/>
              <w:bottom w:val="single" w:sz="8" w:space="0" w:color="auto"/>
              <w:right w:val="single" w:sz="8" w:space="0" w:color="000000"/>
            </w:tcBorders>
            <w:noWrap/>
            <w:vAlign w:val="center"/>
            <w:hideMark/>
          </w:tcPr>
          <w:p w14:paraId="0DE4C89E" w14:textId="77777777" w:rsidR="00E01640" w:rsidRPr="00972FDC" w:rsidRDefault="00E01640"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U</w:t>
            </w:r>
          </w:p>
        </w:tc>
        <w:tc>
          <w:tcPr>
            <w:tcW w:w="1623" w:type="dxa"/>
            <w:tcBorders>
              <w:top w:val="single" w:sz="8" w:space="0" w:color="auto"/>
              <w:left w:val="nil"/>
              <w:bottom w:val="single" w:sz="8" w:space="0" w:color="auto"/>
              <w:right w:val="nil"/>
            </w:tcBorders>
            <w:noWrap/>
            <w:vAlign w:val="center"/>
            <w:hideMark/>
          </w:tcPr>
          <w:p w14:paraId="1CF11371" w14:textId="77777777" w:rsidR="00E01640" w:rsidRPr="00972FDC" w:rsidRDefault="00E01640" w:rsidP="00E01640">
            <w:pPr>
              <w:spacing w:after="0" w:line="240" w:lineRule="auto"/>
              <w:rPr>
                <w:rFonts w:ascii="Tw Cen MT" w:eastAsia="Times New Roman" w:hAnsi="Tw Cen MT" w:cs="Calibri"/>
                <w:b/>
                <w:bCs/>
              </w:rPr>
            </w:pPr>
            <w:r w:rsidRPr="00972FDC">
              <w:rPr>
                <w:rFonts w:ascii="Tw Cen MT" w:eastAsia="Times New Roman" w:hAnsi="Tw Cen MT" w:cs="Calibri"/>
                <w:b/>
                <w:bCs/>
              </w:rPr>
              <w:t>U.P IN FIGURE</w:t>
            </w:r>
          </w:p>
        </w:tc>
        <w:tc>
          <w:tcPr>
            <w:tcW w:w="2860" w:type="dxa"/>
            <w:tcBorders>
              <w:top w:val="single" w:sz="8" w:space="0" w:color="auto"/>
              <w:left w:val="nil"/>
              <w:bottom w:val="single" w:sz="8" w:space="0" w:color="auto"/>
              <w:right w:val="single" w:sz="8" w:space="0" w:color="auto"/>
            </w:tcBorders>
            <w:noWrap/>
            <w:vAlign w:val="center"/>
            <w:hideMark/>
          </w:tcPr>
          <w:p w14:paraId="678398CF" w14:textId="77777777" w:rsidR="00E01640" w:rsidRPr="00972FDC" w:rsidRDefault="00E01640" w:rsidP="00E01640">
            <w:pPr>
              <w:spacing w:after="0" w:line="240" w:lineRule="auto"/>
              <w:rPr>
                <w:rFonts w:ascii="Tw Cen MT" w:eastAsia="Times New Roman" w:hAnsi="Tw Cen MT" w:cs="Calibri"/>
                <w:b/>
                <w:bCs/>
              </w:rPr>
            </w:pPr>
            <w:r w:rsidRPr="00972FDC">
              <w:rPr>
                <w:rFonts w:ascii="Tw Cen MT" w:eastAsia="Times New Roman" w:hAnsi="Tw Cen MT" w:cs="Calibri"/>
                <w:b/>
                <w:bCs/>
              </w:rPr>
              <w:t>U.P IN WORDS</w:t>
            </w:r>
          </w:p>
        </w:tc>
      </w:tr>
      <w:tr w:rsidR="00972FDC" w:rsidRPr="00972FDC" w14:paraId="1072348F" w14:textId="77777777" w:rsidTr="00F169D5">
        <w:trPr>
          <w:trHeight w:val="285"/>
        </w:trPr>
        <w:tc>
          <w:tcPr>
            <w:tcW w:w="760" w:type="dxa"/>
            <w:tcBorders>
              <w:top w:val="nil"/>
              <w:left w:val="single" w:sz="8" w:space="0" w:color="auto"/>
              <w:bottom w:val="single" w:sz="8" w:space="0" w:color="000000"/>
              <w:right w:val="single" w:sz="8" w:space="0" w:color="000000"/>
            </w:tcBorders>
            <w:noWrap/>
            <w:vAlign w:val="center"/>
            <w:hideMark/>
          </w:tcPr>
          <w:p w14:paraId="57799490"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100</w:t>
            </w:r>
          </w:p>
        </w:tc>
        <w:tc>
          <w:tcPr>
            <w:tcW w:w="4050" w:type="dxa"/>
            <w:tcBorders>
              <w:top w:val="nil"/>
              <w:left w:val="nil"/>
              <w:bottom w:val="single" w:sz="8" w:space="0" w:color="000000"/>
              <w:right w:val="single" w:sz="8" w:space="0" w:color="000000"/>
            </w:tcBorders>
            <w:vAlign w:val="center"/>
            <w:hideMark/>
          </w:tcPr>
          <w:p w14:paraId="6E454C99" w14:textId="77777777" w:rsidR="00E01640" w:rsidRPr="00972FDC" w:rsidRDefault="00E01640"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PRELIMINARY WORKS</w:t>
            </w:r>
          </w:p>
        </w:tc>
        <w:tc>
          <w:tcPr>
            <w:tcW w:w="567" w:type="dxa"/>
            <w:tcBorders>
              <w:top w:val="nil"/>
              <w:left w:val="nil"/>
              <w:bottom w:val="single" w:sz="8" w:space="0" w:color="000000"/>
              <w:right w:val="single" w:sz="8" w:space="0" w:color="000000"/>
            </w:tcBorders>
            <w:noWrap/>
            <w:vAlign w:val="center"/>
            <w:hideMark/>
          </w:tcPr>
          <w:p w14:paraId="7398862F"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000000"/>
              <w:right w:val="single" w:sz="8" w:space="0" w:color="000000"/>
            </w:tcBorders>
            <w:noWrap/>
            <w:vAlign w:val="center"/>
            <w:hideMark/>
          </w:tcPr>
          <w:p w14:paraId="3D60BBF9"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431825E2"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r>
      <w:tr w:rsidR="00972FDC" w:rsidRPr="00972FDC" w14:paraId="5F022FB8" w14:textId="77777777" w:rsidTr="00F169D5">
        <w:trPr>
          <w:trHeight w:val="264"/>
        </w:trPr>
        <w:tc>
          <w:tcPr>
            <w:tcW w:w="760" w:type="dxa"/>
            <w:tcBorders>
              <w:top w:val="nil"/>
              <w:left w:val="single" w:sz="8" w:space="0" w:color="auto"/>
              <w:bottom w:val="single" w:sz="8" w:space="0" w:color="000000"/>
              <w:right w:val="single" w:sz="8" w:space="0" w:color="000000"/>
            </w:tcBorders>
            <w:noWrap/>
            <w:vAlign w:val="center"/>
            <w:hideMark/>
          </w:tcPr>
          <w:p w14:paraId="0857032E"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101</w:t>
            </w:r>
          </w:p>
        </w:tc>
        <w:tc>
          <w:tcPr>
            <w:tcW w:w="4050" w:type="dxa"/>
            <w:tcBorders>
              <w:top w:val="nil"/>
              <w:left w:val="nil"/>
              <w:bottom w:val="single" w:sz="8" w:space="0" w:color="000000"/>
              <w:right w:val="single" w:sz="8" w:space="0" w:color="000000"/>
            </w:tcBorders>
            <w:vAlign w:val="center"/>
            <w:hideMark/>
          </w:tcPr>
          <w:p w14:paraId="0D21BC27"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xml:space="preserve">Site installation, mobilization and demobilization of equipment </w:t>
            </w:r>
          </w:p>
        </w:tc>
        <w:tc>
          <w:tcPr>
            <w:tcW w:w="567" w:type="dxa"/>
            <w:tcBorders>
              <w:top w:val="nil"/>
              <w:left w:val="nil"/>
              <w:bottom w:val="single" w:sz="8" w:space="0" w:color="000000"/>
              <w:right w:val="single" w:sz="8" w:space="0" w:color="000000"/>
            </w:tcBorders>
            <w:noWrap/>
            <w:vAlign w:val="center"/>
            <w:hideMark/>
          </w:tcPr>
          <w:p w14:paraId="623BDFBC" w14:textId="77777777" w:rsidR="00E01640" w:rsidRPr="00972FDC" w:rsidRDefault="00E01640" w:rsidP="00E01640">
            <w:pPr>
              <w:spacing w:after="0" w:line="240" w:lineRule="auto"/>
              <w:jc w:val="center"/>
              <w:rPr>
                <w:rFonts w:ascii="Tw Cen MT" w:eastAsia="Times New Roman" w:hAnsi="Tw Cen MT" w:cs="Times New Roman"/>
              </w:rPr>
            </w:pPr>
            <w:r w:rsidRPr="00972FDC">
              <w:rPr>
                <w:rFonts w:ascii="Tw Cen MT" w:eastAsia="Times New Roman" w:hAnsi="Tw Cen MT" w:cs="Times New Roman"/>
              </w:rPr>
              <w:t>ft</w:t>
            </w:r>
          </w:p>
        </w:tc>
        <w:tc>
          <w:tcPr>
            <w:tcW w:w="1623" w:type="dxa"/>
            <w:tcBorders>
              <w:top w:val="nil"/>
              <w:left w:val="nil"/>
              <w:bottom w:val="single" w:sz="8" w:space="0" w:color="000000"/>
              <w:right w:val="single" w:sz="8" w:space="0" w:color="000000"/>
            </w:tcBorders>
            <w:noWrap/>
            <w:vAlign w:val="center"/>
            <w:hideMark/>
          </w:tcPr>
          <w:p w14:paraId="2E0318A6"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47D55A9E"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118A7BFF"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71ED9B41"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102</w:t>
            </w:r>
          </w:p>
        </w:tc>
        <w:tc>
          <w:tcPr>
            <w:tcW w:w="4050" w:type="dxa"/>
            <w:tcBorders>
              <w:top w:val="nil"/>
              <w:left w:val="nil"/>
              <w:bottom w:val="single" w:sz="8" w:space="0" w:color="000000"/>
              <w:right w:val="single" w:sz="8" w:space="0" w:color="000000"/>
            </w:tcBorders>
            <w:vAlign w:val="center"/>
            <w:hideMark/>
          </w:tcPr>
          <w:p w14:paraId="4369FEA7"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Execution program/ As built plan</w:t>
            </w:r>
          </w:p>
        </w:tc>
        <w:tc>
          <w:tcPr>
            <w:tcW w:w="567" w:type="dxa"/>
            <w:tcBorders>
              <w:top w:val="nil"/>
              <w:left w:val="nil"/>
              <w:bottom w:val="single" w:sz="8" w:space="0" w:color="000000"/>
              <w:right w:val="single" w:sz="8" w:space="0" w:color="000000"/>
            </w:tcBorders>
            <w:noWrap/>
            <w:vAlign w:val="center"/>
            <w:hideMark/>
          </w:tcPr>
          <w:p w14:paraId="545B3830" w14:textId="77777777" w:rsidR="00E01640" w:rsidRPr="00972FDC" w:rsidRDefault="00E01640" w:rsidP="00E01640">
            <w:pPr>
              <w:spacing w:after="0" w:line="240" w:lineRule="auto"/>
              <w:jc w:val="center"/>
              <w:rPr>
                <w:rFonts w:ascii="Tw Cen MT" w:eastAsia="Times New Roman" w:hAnsi="Tw Cen MT" w:cs="Times New Roman"/>
              </w:rPr>
            </w:pPr>
            <w:r w:rsidRPr="00972FDC">
              <w:rPr>
                <w:rFonts w:ascii="Tw Cen MT" w:eastAsia="Times New Roman" w:hAnsi="Tw Cen MT" w:cs="Times New Roman"/>
              </w:rPr>
              <w:t>ft</w:t>
            </w:r>
          </w:p>
        </w:tc>
        <w:tc>
          <w:tcPr>
            <w:tcW w:w="1623" w:type="dxa"/>
            <w:tcBorders>
              <w:top w:val="nil"/>
              <w:left w:val="nil"/>
              <w:bottom w:val="single" w:sz="8" w:space="0" w:color="000000"/>
              <w:right w:val="single" w:sz="8" w:space="0" w:color="000000"/>
            </w:tcBorders>
            <w:noWrap/>
            <w:vAlign w:val="center"/>
            <w:hideMark/>
          </w:tcPr>
          <w:p w14:paraId="4A877C61"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4ABB6124"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0733D25A" w14:textId="77777777" w:rsidTr="00F169D5">
        <w:trPr>
          <w:trHeight w:val="53"/>
        </w:trPr>
        <w:tc>
          <w:tcPr>
            <w:tcW w:w="760" w:type="dxa"/>
            <w:tcBorders>
              <w:top w:val="nil"/>
              <w:left w:val="single" w:sz="8" w:space="0" w:color="auto"/>
              <w:bottom w:val="single" w:sz="8" w:space="0" w:color="000000"/>
              <w:right w:val="single" w:sz="8" w:space="0" w:color="000000"/>
            </w:tcBorders>
            <w:shd w:val="clear" w:color="E7E6E6" w:fill="E7E6E6"/>
            <w:noWrap/>
            <w:vAlign w:val="center"/>
            <w:hideMark/>
          </w:tcPr>
          <w:p w14:paraId="08C397EB"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4050" w:type="dxa"/>
            <w:tcBorders>
              <w:top w:val="nil"/>
              <w:left w:val="nil"/>
              <w:bottom w:val="single" w:sz="8" w:space="0" w:color="000000"/>
              <w:right w:val="single" w:sz="8" w:space="0" w:color="000000"/>
            </w:tcBorders>
            <w:shd w:val="clear" w:color="E7E6E6" w:fill="E7E6E6"/>
            <w:vAlign w:val="center"/>
            <w:hideMark/>
          </w:tcPr>
          <w:p w14:paraId="52A7C147" w14:textId="77777777" w:rsidR="00E01640" w:rsidRPr="00972FDC" w:rsidRDefault="00F169D5"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E01640" w:rsidRPr="00972FDC">
              <w:rPr>
                <w:rFonts w:ascii="Tw Cen MT" w:eastAsia="Times New Roman" w:hAnsi="Tw Cen MT" w:cs="Times New Roman"/>
                <w:b/>
                <w:bCs/>
              </w:rPr>
              <w:t xml:space="preserve"> 100</w:t>
            </w:r>
          </w:p>
        </w:tc>
        <w:tc>
          <w:tcPr>
            <w:tcW w:w="567" w:type="dxa"/>
            <w:tcBorders>
              <w:top w:val="nil"/>
              <w:left w:val="nil"/>
              <w:bottom w:val="single" w:sz="8" w:space="0" w:color="000000"/>
              <w:right w:val="single" w:sz="8" w:space="0" w:color="000000"/>
            </w:tcBorders>
            <w:shd w:val="clear" w:color="E7E6E6" w:fill="E7E6E6"/>
            <w:noWrap/>
            <w:vAlign w:val="center"/>
            <w:hideMark/>
          </w:tcPr>
          <w:p w14:paraId="08AE8F65"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000000"/>
              <w:right w:val="single" w:sz="8" w:space="0" w:color="000000"/>
            </w:tcBorders>
            <w:shd w:val="clear" w:color="E7E6E6" w:fill="E7E6E6"/>
            <w:noWrap/>
            <w:vAlign w:val="center"/>
            <w:hideMark/>
          </w:tcPr>
          <w:p w14:paraId="2BBFDDED"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shd w:val="clear" w:color="E7E6E6" w:fill="E7E6E6"/>
            <w:noWrap/>
            <w:vAlign w:val="center"/>
            <w:hideMark/>
          </w:tcPr>
          <w:p w14:paraId="7AB18477"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 </w:t>
            </w:r>
          </w:p>
        </w:tc>
      </w:tr>
      <w:tr w:rsidR="00972FDC" w:rsidRPr="00972FDC" w14:paraId="43EF262B"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6A1989C1"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200</w:t>
            </w:r>
          </w:p>
        </w:tc>
        <w:tc>
          <w:tcPr>
            <w:tcW w:w="4050" w:type="dxa"/>
            <w:tcBorders>
              <w:top w:val="nil"/>
              <w:left w:val="nil"/>
              <w:bottom w:val="single" w:sz="8" w:space="0" w:color="000000"/>
              <w:right w:val="single" w:sz="8" w:space="0" w:color="000000"/>
            </w:tcBorders>
            <w:vAlign w:val="center"/>
            <w:hideMark/>
          </w:tcPr>
          <w:p w14:paraId="70C6A0C1" w14:textId="77777777" w:rsidR="00E01640" w:rsidRPr="00972FDC" w:rsidRDefault="00E01640"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EARTH WORKS</w:t>
            </w:r>
          </w:p>
        </w:tc>
        <w:tc>
          <w:tcPr>
            <w:tcW w:w="567" w:type="dxa"/>
            <w:tcBorders>
              <w:top w:val="nil"/>
              <w:left w:val="nil"/>
              <w:bottom w:val="single" w:sz="8" w:space="0" w:color="000000"/>
              <w:right w:val="single" w:sz="8" w:space="0" w:color="000000"/>
            </w:tcBorders>
            <w:noWrap/>
            <w:vAlign w:val="center"/>
            <w:hideMark/>
          </w:tcPr>
          <w:p w14:paraId="0F11FEAF"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000000"/>
              <w:right w:val="single" w:sz="8" w:space="0" w:color="000000"/>
            </w:tcBorders>
            <w:noWrap/>
            <w:vAlign w:val="center"/>
            <w:hideMark/>
          </w:tcPr>
          <w:p w14:paraId="406428B6"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5D7A9D3D"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r>
      <w:tr w:rsidR="00972FDC" w:rsidRPr="00972FDC" w14:paraId="2892F780"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489826DF"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201</w:t>
            </w:r>
          </w:p>
        </w:tc>
        <w:tc>
          <w:tcPr>
            <w:tcW w:w="4050" w:type="dxa"/>
            <w:tcBorders>
              <w:top w:val="nil"/>
              <w:left w:val="nil"/>
              <w:bottom w:val="single" w:sz="8" w:space="0" w:color="000000"/>
              <w:right w:val="single" w:sz="8" w:space="0" w:color="000000"/>
            </w:tcBorders>
            <w:vAlign w:val="center"/>
            <w:hideMark/>
          </w:tcPr>
          <w:p w14:paraId="10181E65" w14:textId="77777777" w:rsidR="00E01640" w:rsidRPr="00972FDC" w:rsidRDefault="00254FEC" w:rsidP="00E01640">
            <w:pPr>
              <w:spacing w:after="0" w:line="240" w:lineRule="auto"/>
              <w:rPr>
                <w:rFonts w:ascii="Tw Cen MT" w:eastAsia="Times New Roman" w:hAnsi="Tw Cen MT" w:cs="Times New Roman"/>
              </w:rPr>
            </w:pPr>
            <w:r w:rsidRPr="00972FDC">
              <w:rPr>
                <w:rFonts w:ascii="Tw Cen MT" w:eastAsia="Times New Roman" w:hAnsi="Tw Cen MT" w:cs="Times New Roman"/>
              </w:rPr>
              <w:t>Scarification</w:t>
            </w:r>
            <w:r w:rsidR="00E01640" w:rsidRPr="00972FDC">
              <w:rPr>
                <w:rFonts w:ascii="Tw Cen MT" w:eastAsia="Times New Roman" w:hAnsi="Tw Cen MT" w:cs="Times New Roman"/>
              </w:rPr>
              <w:t xml:space="preserve"> and compaction of  earth existing road surface and molding of platform with ditches and outlets</w:t>
            </w:r>
          </w:p>
        </w:tc>
        <w:tc>
          <w:tcPr>
            <w:tcW w:w="567" w:type="dxa"/>
            <w:tcBorders>
              <w:top w:val="nil"/>
              <w:left w:val="nil"/>
              <w:bottom w:val="single" w:sz="8" w:space="0" w:color="000000"/>
              <w:right w:val="single" w:sz="8" w:space="0" w:color="000000"/>
            </w:tcBorders>
            <w:shd w:val="clear" w:color="FFFFFF" w:fill="FFFFFF"/>
            <w:noWrap/>
            <w:vAlign w:val="center"/>
            <w:hideMark/>
          </w:tcPr>
          <w:p w14:paraId="0852B2F4" w14:textId="77777777" w:rsidR="00E01640" w:rsidRPr="00972FDC" w:rsidRDefault="00E01640" w:rsidP="00E01640">
            <w:pPr>
              <w:spacing w:after="0" w:line="240" w:lineRule="auto"/>
              <w:jc w:val="center"/>
              <w:rPr>
                <w:rFonts w:ascii="Tw Cen MT" w:eastAsia="Times New Roman" w:hAnsi="Tw Cen MT" w:cs="Times New Roman"/>
              </w:rPr>
            </w:pPr>
            <w:r w:rsidRPr="00972FDC">
              <w:rPr>
                <w:rFonts w:ascii="Tw Cen MT" w:eastAsia="Times New Roman" w:hAnsi="Tw Cen MT" w:cs="Times New Roman"/>
              </w:rPr>
              <w:t>m</w:t>
            </w:r>
            <w:r w:rsidRPr="00972FDC">
              <w:rPr>
                <w:rFonts w:ascii="Tw Cen MT" w:eastAsia="Times New Roman" w:hAnsi="Tw Cen MT" w:cs="Times New Roman"/>
                <w:vertAlign w:val="superscript"/>
              </w:rPr>
              <w:t>2</w:t>
            </w:r>
          </w:p>
        </w:tc>
        <w:tc>
          <w:tcPr>
            <w:tcW w:w="1623" w:type="dxa"/>
            <w:tcBorders>
              <w:top w:val="nil"/>
              <w:left w:val="nil"/>
              <w:bottom w:val="single" w:sz="8" w:space="0" w:color="000000"/>
              <w:right w:val="single" w:sz="8" w:space="0" w:color="000000"/>
            </w:tcBorders>
            <w:noWrap/>
            <w:vAlign w:val="center"/>
            <w:hideMark/>
          </w:tcPr>
          <w:p w14:paraId="67A7FF33"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32F62916"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6CBB7F32" w14:textId="77777777" w:rsidTr="00F169D5">
        <w:trPr>
          <w:trHeight w:val="53"/>
        </w:trPr>
        <w:tc>
          <w:tcPr>
            <w:tcW w:w="760" w:type="dxa"/>
            <w:tcBorders>
              <w:top w:val="nil"/>
              <w:left w:val="single" w:sz="8" w:space="0" w:color="auto"/>
              <w:bottom w:val="single" w:sz="8" w:space="0" w:color="000000"/>
              <w:right w:val="single" w:sz="8" w:space="0" w:color="000000"/>
            </w:tcBorders>
            <w:shd w:val="clear" w:color="E7E6E6" w:fill="E7E6E6"/>
            <w:noWrap/>
            <w:vAlign w:val="center"/>
            <w:hideMark/>
          </w:tcPr>
          <w:p w14:paraId="292DC06B"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4050" w:type="dxa"/>
            <w:tcBorders>
              <w:top w:val="nil"/>
              <w:left w:val="nil"/>
              <w:bottom w:val="single" w:sz="8" w:space="0" w:color="000000"/>
              <w:right w:val="single" w:sz="8" w:space="0" w:color="000000"/>
            </w:tcBorders>
            <w:shd w:val="clear" w:color="E7E6E6" w:fill="E7E6E6"/>
            <w:vAlign w:val="center"/>
            <w:hideMark/>
          </w:tcPr>
          <w:p w14:paraId="5B3B9752" w14:textId="77777777" w:rsidR="00E01640" w:rsidRPr="00972FDC" w:rsidRDefault="00F169D5"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E01640" w:rsidRPr="00972FDC">
              <w:rPr>
                <w:rFonts w:ascii="Tw Cen MT" w:eastAsia="Times New Roman" w:hAnsi="Tw Cen MT" w:cs="Times New Roman"/>
                <w:b/>
                <w:bCs/>
              </w:rPr>
              <w:t xml:space="preserve"> 200</w:t>
            </w:r>
          </w:p>
        </w:tc>
        <w:tc>
          <w:tcPr>
            <w:tcW w:w="567" w:type="dxa"/>
            <w:tcBorders>
              <w:top w:val="nil"/>
              <w:left w:val="nil"/>
              <w:bottom w:val="single" w:sz="8" w:space="0" w:color="000000"/>
              <w:right w:val="single" w:sz="8" w:space="0" w:color="000000"/>
            </w:tcBorders>
            <w:shd w:val="clear" w:color="E7E6E6" w:fill="E7E6E6"/>
            <w:noWrap/>
            <w:vAlign w:val="center"/>
            <w:hideMark/>
          </w:tcPr>
          <w:p w14:paraId="18290573"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000000"/>
              <w:right w:val="single" w:sz="8" w:space="0" w:color="000000"/>
            </w:tcBorders>
            <w:shd w:val="clear" w:color="E7E6E6" w:fill="E7E6E6"/>
            <w:noWrap/>
            <w:vAlign w:val="center"/>
            <w:hideMark/>
          </w:tcPr>
          <w:p w14:paraId="78C2CC63"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shd w:val="clear" w:color="E7E6E6" w:fill="E7E6E6"/>
            <w:noWrap/>
            <w:vAlign w:val="center"/>
            <w:hideMark/>
          </w:tcPr>
          <w:p w14:paraId="6427FA55"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 </w:t>
            </w:r>
          </w:p>
        </w:tc>
      </w:tr>
      <w:tr w:rsidR="00972FDC" w:rsidRPr="00972FDC" w14:paraId="63ACEF7E"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700B85B7"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300</w:t>
            </w:r>
          </w:p>
        </w:tc>
        <w:tc>
          <w:tcPr>
            <w:tcW w:w="4050" w:type="dxa"/>
            <w:tcBorders>
              <w:top w:val="nil"/>
              <w:left w:val="nil"/>
              <w:bottom w:val="single" w:sz="8" w:space="0" w:color="000000"/>
              <w:right w:val="single" w:sz="8" w:space="0" w:color="000000"/>
            </w:tcBorders>
            <w:vAlign w:val="center"/>
            <w:hideMark/>
          </w:tcPr>
          <w:p w14:paraId="0515B4B2" w14:textId="77777777" w:rsidR="00E01640" w:rsidRPr="00972FDC" w:rsidRDefault="00E01640"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ROAD SURFACE</w:t>
            </w:r>
          </w:p>
        </w:tc>
        <w:tc>
          <w:tcPr>
            <w:tcW w:w="567" w:type="dxa"/>
            <w:tcBorders>
              <w:top w:val="nil"/>
              <w:left w:val="nil"/>
              <w:bottom w:val="single" w:sz="8" w:space="0" w:color="000000"/>
              <w:right w:val="single" w:sz="8" w:space="0" w:color="000000"/>
            </w:tcBorders>
            <w:noWrap/>
            <w:vAlign w:val="center"/>
            <w:hideMark/>
          </w:tcPr>
          <w:p w14:paraId="2CC1C3D7"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000000"/>
              <w:right w:val="single" w:sz="8" w:space="0" w:color="000000"/>
            </w:tcBorders>
            <w:noWrap/>
            <w:vAlign w:val="center"/>
            <w:hideMark/>
          </w:tcPr>
          <w:p w14:paraId="2082EB45"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59887993"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r>
      <w:tr w:rsidR="00972FDC" w:rsidRPr="00972FDC" w14:paraId="072C52CD"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7C6C8E9C" w14:textId="77777777" w:rsidR="00E01640" w:rsidRPr="00972FDC" w:rsidRDefault="00E01640" w:rsidP="00E01640">
            <w:pPr>
              <w:spacing w:after="0" w:line="240" w:lineRule="auto"/>
              <w:jc w:val="right"/>
              <w:rPr>
                <w:rFonts w:ascii="Tw Cen MT" w:eastAsia="Times New Roman" w:hAnsi="Tw Cen MT" w:cs="Calibri"/>
              </w:rPr>
            </w:pPr>
            <w:r w:rsidRPr="00972FDC">
              <w:rPr>
                <w:rFonts w:ascii="Tw Cen MT" w:eastAsia="Times New Roman" w:hAnsi="Tw Cen MT" w:cs="Calibri"/>
              </w:rPr>
              <w:t>302</w:t>
            </w:r>
          </w:p>
        </w:tc>
        <w:tc>
          <w:tcPr>
            <w:tcW w:w="4050" w:type="dxa"/>
            <w:tcBorders>
              <w:top w:val="nil"/>
              <w:left w:val="nil"/>
              <w:bottom w:val="single" w:sz="8" w:space="0" w:color="000000"/>
              <w:right w:val="single" w:sz="8" w:space="0" w:color="000000"/>
            </w:tcBorders>
            <w:vAlign w:val="center"/>
            <w:hideMark/>
          </w:tcPr>
          <w:p w14:paraId="6BA7EEB4"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Base layer with natural lateritic gravel (thickness of 20cm)</w:t>
            </w:r>
          </w:p>
        </w:tc>
        <w:tc>
          <w:tcPr>
            <w:tcW w:w="567" w:type="dxa"/>
            <w:tcBorders>
              <w:top w:val="nil"/>
              <w:left w:val="nil"/>
              <w:bottom w:val="single" w:sz="8" w:space="0" w:color="000000"/>
              <w:right w:val="single" w:sz="8" w:space="0" w:color="000000"/>
            </w:tcBorders>
            <w:shd w:val="clear" w:color="FFFFFF" w:fill="FFFFFF"/>
            <w:noWrap/>
            <w:vAlign w:val="center"/>
            <w:hideMark/>
          </w:tcPr>
          <w:p w14:paraId="247D6F4C" w14:textId="77777777" w:rsidR="00E01640" w:rsidRPr="00972FDC" w:rsidRDefault="00E01640" w:rsidP="00E01640">
            <w:pPr>
              <w:spacing w:after="0" w:line="240" w:lineRule="auto"/>
              <w:jc w:val="center"/>
              <w:rPr>
                <w:rFonts w:ascii="Tw Cen MT" w:eastAsia="Times New Roman" w:hAnsi="Tw Cen MT" w:cs="Times New Roman"/>
              </w:rPr>
            </w:pPr>
            <w:r w:rsidRPr="00972FDC">
              <w:rPr>
                <w:rFonts w:ascii="Tw Cen MT" w:eastAsia="Times New Roman" w:hAnsi="Tw Cen MT" w:cs="Times New Roman"/>
              </w:rPr>
              <w:t>m</w:t>
            </w:r>
            <w:r w:rsidRPr="00972FDC">
              <w:rPr>
                <w:rFonts w:ascii="Tw Cen MT" w:eastAsia="Times New Roman" w:hAnsi="Tw Cen MT" w:cs="Times New Roman"/>
                <w:vertAlign w:val="superscript"/>
              </w:rPr>
              <w:t>3</w:t>
            </w:r>
          </w:p>
        </w:tc>
        <w:tc>
          <w:tcPr>
            <w:tcW w:w="1623" w:type="dxa"/>
            <w:tcBorders>
              <w:top w:val="nil"/>
              <w:left w:val="nil"/>
              <w:bottom w:val="single" w:sz="8" w:space="0" w:color="000000"/>
              <w:right w:val="single" w:sz="8" w:space="0" w:color="000000"/>
            </w:tcBorders>
            <w:noWrap/>
            <w:vAlign w:val="center"/>
            <w:hideMark/>
          </w:tcPr>
          <w:p w14:paraId="7B236C7B"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19059B87"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4E3F4619"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4A714442" w14:textId="77777777" w:rsidR="00E01640" w:rsidRPr="00972FDC" w:rsidRDefault="00E01640" w:rsidP="00E01640">
            <w:pPr>
              <w:spacing w:after="0" w:line="240" w:lineRule="auto"/>
              <w:rPr>
                <w:rFonts w:ascii="Tw Cen MT" w:eastAsia="Times New Roman" w:hAnsi="Tw Cen MT" w:cs="Calibri"/>
              </w:rPr>
            </w:pPr>
            <w:r w:rsidRPr="00972FDC">
              <w:rPr>
                <w:rFonts w:ascii="Tw Cen MT" w:eastAsia="Times New Roman" w:hAnsi="Tw Cen MT" w:cs="Calibri"/>
              </w:rPr>
              <w:t> </w:t>
            </w:r>
          </w:p>
        </w:tc>
        <w:tc>
          <w:tcPr>
            <w:tcW w:w="4050" w:type="dxa"/>
            <w:tcBorders>
              <w:top w:val="nil"/>
              <w:left w:val="nil"/>
              <w:bottom w:val="single" w:sz="8" w:space="0" w:color="000000"/>
              <w:right w:val="single" w:sz="8" w:space="0" w:color="000000"/>
            </w:tcBorders>
            <w:vAlign w:val="center"/>
            <w:hideMark/>
          </w:tcPr>
          <w:p w14:paraId="7654843F" w14:textId="77777777" w:rsidR="00E01640" w:rsidRPr="00972FDC" w:rsidRDefault="00F169D5" w:rsidP="00E01640">
            <w:pPr>
              <w:spacing w:after="0" w:line="240" w:lineRule="auto"/>
              <w:rPr>
                <w:rFonts w:ascii="Tw Cen MT" w:eastAsia="Times New Roman" w:hAnsi="Tw Cen MT" w:cs="Times New Roman"/>
              </w:rPr>
            </w:pPr>
            <w:r w:rsidRPr="00972FDC">
              <w:rPr>
                <w:rFonts w:ascii="Tw Cen MT" w:eastAsia="Times New Roman" w:hAnsi="Tw Cen MT" w:cs="Times New Roman"/>
              </w:rPr>
              <w:t>Impregnation</w:t>
            </w:r>
            <w:r w:rsidR="00E01640" w:rsidRPr="00972FDC">
              <w:rPr>
                <w:rFonts w:ascii="Tw Cen MT" w:eastAsia="Times New Roman" w:hAnsi="Tw Cen MT" w:cs="Times New Roman"/>
              </w:rPr>
              <w:t xml:space="preserve"> layer with sand</w:t>
            </w:r>
          </w:p>
        </w:tc>
        <w:tc>
          <w:tcPr>
            <w:tcW w:w="567" w:type="dxa"/>
            <w:tcBorders>
              <w:top w:val="nil"/>
              <w:left w:val="nil"/>
              <w:bottom w:val="single" w:sz="8" w:space="0" w:color="000000"/>
              <w:right w:val="single" w:sz="8" w:space="0" w:color="000000"/>
            </w:tcBorders>
            <w:shd w:val="clear" w:color="FFFFFF" w:fill="FFFFFF"/>
            <w:noWrap/>
            <w:vAlign w:val="center"/>
            <w:hideMark/>
          </w:tcPr>
          <w:p w14:paraId="236250C9" w14:textId="77777777" w:rsidR="00E01640" w:rsidRPr="00972FDC" w:rsidRDefault="00E01640" w:rsidP="00E01640">
            <w:pPr>
              <w:spacing w:after="0" w:line="240" w:lineRule="auto"/>
              <w:jc w:val="center"/>
              <w:rPr>
                <w:rFonts w:ascii="Tw Cen MT" w:eastAsia="Times New Roman" w:hAnsi="Tw Cen MT" w:cs="Times New Roman"/>
              </w:rPr>
            </w:pPr>
            <w:r w:rsidRPr="00972FDC">
              <w:rPr>
                <w:rFonts w:ascii="Tw Cen MT" w:eastAsia="Times New Roman" w:hAnsi="Tw Cen MT" w:cs="Times New Roman"/>
              </w:rPr>
              <w:t>m</w:t>
            </w:r>
            <w:r w:rsidRPr="00972FDC">
              <w:rPr>
                <w:rFonts w:ascii="Tw Cen MT" w:eastAsia="Times New Roman" w:hAnsi="Tw Cen MT" w:cs="Times New Roman"/>
                <w:vertAlign w:val="superscript"/>
              </w:rPr>
              <w:t>1</w:t>
            </w:r>
          </w:p>
        </w:tc>
        <w:tc>
          <w:tcPr>
            <w:tcW w:w="1623" w:type="dxa"/>
            <w:tcBorders>
              <w:top w:val="nil"/>
              <w:left w:val="nil"/>
              <w:bottom w:val="single" w:sz="8" w:space="0" w:color="000000"/>
              <w:right w:val="single" w:sz="8" w:space="0" w:color="000000"/>
            </w:tcBorders>
            <w:noWrap/>
            <w:vAlign w:val="center"/>
            <w:hideMark/>
          </w:tcPr>
          <w:p w14:paraId="0DC1F814"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6556CE90"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370B3446"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6C711A7A"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304</w:t>
            </w:r>
          </w:p>
        </w:tc>
        <w:tc>
          <w:tcPr>
            <w:tcW w:w="4050" w:type="dxa"/>
            <w:tcBorders>
              <w:top w:val="nil"/>
              <w:left w:val="nil"/>
              <w:bottom w:val="single" w:sz="8" w:space="0" w:color="000000"/>
              <w:right w:val="single" w:sz="8" w:space="0" w:color="000000"/>
            </w:tcBorders>
            <w:shd w:val="clear" w:color="FFFFFF" w:fill="FFFFFF"/>
            <w:vAlign w:val="center"/>
            <w:hideMark/>
          </w:tcPr>
          <w:p w14:paraId="4A119BA7" w14:textId="77777777" w:rsidR="00E01640" w:rsidRPr="00972FDC" w:rsidRDefault="00B93341" w:rsidP="00E01640">
            <w:pPr>
              <w:spacing w:after="0" w:line="240" w:lineRule="auto"/>
              <w:rPr>
                <w:rFonts w:ascii="Tw Cen MT" w:eastAsia="Times New Roman" w:hAnsi="Tw Cen MT" w:cs="Times New Roman"/>
              </w:rPr>
            </w:pPr>
            <w:r w:rsidRPr="00972FDC">
              <w:rPr>
                <w:rFonts w:ascii="Tw Cen MT" w:eastAsia="Times New Roman" w:hAnsi="Tw Cen MT" w:cs="Times New Roman"/>
              </w:rPr>
              <w:t>Tri</w:t>
            </w:r>
            <w:r w:rsidR="00E01640" w:rsidRPr="00972FDC">
              <w:rPr>
                <w:rFonts w:ascii="Tw Cen MT" w:eastAsia="Times New Roman" w:hAnsi="Tw Cen MT" w:cs="Times New Roman"/>
              </w:rPr>
              <w:t>ple superficial coating</w:t>
            </w:r>
          </w:p>
        </w:tc>
        <w:tc>
          <w:tcPr>
            <w:tcW w:w="567" w:type="dxa"/>
            <w:tcBorders>
              <w:top w:val="nil"/>
              <w:left w:val="nil"/>
              <w:bottom w:val="single" w:sz="8" w:space="0" w:color="000000"/>
              <w:right w:val="single" w:sz="8" w:space="0" w:color="000000"/>
            </w:tcBorders>
            <w:shd w:val="clear" w:color="FFFFFF" w:fill="FFFFFF"/>
            <w:noWrap/>
            <w:vAlign w:val="center"/>
            <w:hideMark/>
          </w:tcPr>
          <w:p w14:paraId="208D2DB6" w14:textId="77777777" w:rsidR="00E01640" w:rsidRPr="00972FDC" w:rsidRDefault="00E01640" w:rsidP="00E01640">
            <w:pPr>
              <w:spacing w:after="0" w:line="240" w:lineRule="auto"/>
              <w:jc w:val="center"/>
              <w:rPr>
                <w:rFonts w:ascii="Tw Cen MT" w:eastAsia="Times New Roman" w:hAnsi="Tw Cen MT" w:cs="Times New Roman"/>
              </w:rPr>
            </w:pPr>
            <w:r w:rsidRPr="00972FDC">
              <w:rPr>
                <w:rFonts w:ascii="Tw Cen MT" w:eastAsia="Times New Roman" w:hAnsi="Tw Cen MT" w:cs="Times New Roman"/>
              </w:rPr>
              <w:t>m</w:t>
            </w:r>
            <w:r w:rsidRPr="00972FDC">
              <w:rPr>
                <w:rFonts w:ascii="Tw Cen MT" w:eastAsia="Times New Roman" w:hAnsi="Tw Cen MT" w:cs="Times New Roman"/>
                <w:vertAlign w:val="superscript"/>
              </w:rPr>
              <w:t>2</w:t>
            </w:r>
          </w:p>
        </w:tc>
        <w:tc>
          <w:tcPr>
            <w:tcW w:w="1623" w:type="dxa"/>
            <w:tcBorders>
              <w:top w:val="nil"/>
              <w:left w:val="nil"/>
              <w:bottom w:val="single" w:sz="8" w:space="0" w:color="000000"/>
              <w:right w:val="single" w:sz="8" w:space="0" w:color="000000"/>
            </w:tcBorders>
            <w:shd w:val="clear" w:color="FFFFFF" w:fill="FFFFFF"/>
            <w:noWrap/>
            <w:vAlign w:val="center"/>
            <w:hideMark/>
          </w:tcPr>
          <w:p w14:paraId="631F6300"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4625E691"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28BE8BBF"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43E134FA"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4050" w:type="dxa"/>
            <w:tcBorders>
              <w:top w:val="nil"/>
              <w:left w:val="nil"/>
              <w:bottom w:val="single" w:sz="8" w:space="0" w:color="000000"/>
              <w:right w:val="single" w:sz="8" w:space="0" w:color="000000"/>
            </w:tcBorders>
            <w:shd w:val="clear" w:color="FFFFFF" w:fill="FFFFFF"/>
            <w:vAlign w:val="center"/>
            <w:hideMark/>
          </w:tcPr>
          <w:p w14:paraId="31BA229A" w14:textId="77777777" w:rsidR="00E01640" w:rsidRPr="00972FDC" w:rsidRDefault="00F169D5"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E01640" w:rsidRPr="00972FDC">
              <w:rPr>
                <w:rFonts w:ascii="Tw Cen MT" w:eastAsia="Times New Roman" w:hAnsi="Tw Cen MT" w:cs="Times New Roman"/>
                <w:b/>
                <w:bCs/>
              </w:rPr>
              <w:t xml:space="preserve"> 300</w:t>
            </w:r>
          </w:p>
        </w:tc>
        <w:tc>
          <w:tcPr>
            <w:tcW w:w="567" w:type="dxa"/>
            <w:tcBorders>
              <w:top w:val="nil"/>
              <w:left w:val="nil"/>
              <w:bottom w:val="single" w:sz="8" w:space="0" w:color="000000"/>
              <w:right w:val="single" w:sz="8" w:space="0" w:color="000000"/>
            </w:tcBorders>
            <w:shd w:val="clear" w:color="FFFFFF" w:fill="FFFFFF"/>
            <w:noWrap/>
            <w:vAlign w:val="center"/>
            <w:hideMark/>
          </w:tcPr>
          <w:p w14:paraId="4CCE483C" w14:textId="77777777" w:rsidR="00E01640" w:rsidRPr="00972FDC" w:rsidRDefault="00E01640" w:rsidP="00E01640">
            <w:pPr>
              <w:spacing w:after="0" w:line="240" w:lineRule="auto"/>
              <w:jc w:val="center"/>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000000"/>
              <w:right w:val="single" w:sz="8" w:space="0" w:color="000000"/>
            </w:tcBorders>
            <w:shd w:val="clear" w:color="FFFFFF" w:fill="FFFFFF"/>
            <w:noWrap/>
            <w:vAlign w:val="center"/>
            <w:hideMark/>
          </w:tcPr>
          <w:p w14:paraId="20B5FAEB"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0067CA0A"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 </w:t>
            </w:r>
          </w:p>
        </w:tc>
      </w:tr>
      <w:tr w:rsidR="00972FDC" w:rsidRPr="00972FDC" w14:paraId="14E8756A"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3103D503"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400</w:t>
            </w:r>
          </w:p>
        </w:tc>
        <w:tc>
          <w:tcPr>
            <w:tcW w:w="4050" w:type="dxa"/>
            <w:tcBorders>
              <w:top w:val="nil"/>
              <w:left w:val="nil"/>
              <w:bottom w:val="single" w:sz="8" w:space="0" w:color="000000"/>
              <w:right w:val="single" w:sz="8" w:space="0" w:color="000000"/>
            </w:tcBorders>
            <w:vAlign w:val="center"/>
            <w:hideMark/>
          </w:tcPr>
          <w:p w14:paraId="7B0FA5E9" w14:textId="77777777" w:rsidR="00E01640" w:rsidRPr="00972FDC" w:rsidRDefault="00E01640"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DRIANAGE WORKS</w:t>
            </w:r>
          </w:p>
        </w:tc>
        <w:tc>
          <w:tcPr>
            <w:tcW w:w="567" w:type="dxa"/>
            <w:tcBorders>
              <w:top w:val="nil"/>
              <w:left w:val="nil"/>
              <w:bottom w:val="single" w:sz="8" w:space="0" w:color="000000"/>
              <w:right w:val="single" w:sz="8" w:space="0" w:color="000000"/>
            </w:tcBorders>
            <w:noWrap/>
            <w:vAlign w:val="center"/>
            <w:hideMark/>
          </w:tcPr>
          <w:p w14:paraId="225CC2F9"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000000"/>
              <w:right w:val="single" w:sz="8" w:space="0" w:color="000000"/>
            </w:tcBorders>
            <w:noWrap/>
            <w:vAlign w:val="center"/>
            <w:hideMark/>
          </w:tcPr>
          <w:p w14:paraId="5BB09083"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1FA4EB6D"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r>
      <w:tr w:rsidR="00972FDC" w:rsidRPr="00972FDC" w14:paraId="55613D98"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34ED1B8E"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401</w:t>
            </w:r>
          </w:p>
        </w:tc>
        <w:tc>
          <w:tcPr>
            <w:tcW w:w="4050" w:type="dxa"/>
            <w:tcBorders>
              <w:top w:val="nil"/>
              <w:left w:val="nil"/>
              <w:bottom w:val="single" w:sz="8" w:space="0" w:color="000000"/>
              <w:right w:val="single" w:sz="8" w:space="0" w:color="000000"/>
            </w:tcBorders>
            <w:vAlign w:val="center"/>
            <w:hideMark/>
          </w:tcPr>
          <w:p w14:paraId="0746EB55"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xml:space="preserve">Ring culvert diameter 1000 </w:t>
            </w:r>
          </w:p>
        </w:tc>
        <w:tc>
          <w:tcPr>
            <w:tcW w:w="567" w:type="dxa"/>
            <w:tcBorders>
              <w:top w:val="nil"/>
              <w:left w:val="nil"/>
              <w:bottom w:val="single" w:sz="8" w:space="0" w:color="000000"/>
              <w:right w:val="single" w:sz="8" w:space="0" w:color="000000"/>
            </w:tcBorders>
            <w:noWrap/>
            <w:vAlign w:val="center"/>
            <w:hideMark/>
          </w:tcPr>
          <w:p w14:paraId="46BEE010"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ml</w:t>
            </w:r>
          </w:p>
        </w:tc>
        <w:tc>
          <w:tcPr>
            <w:tcW w:w="1623" w:type="dxa"/>
            <w:tcBorders>
              <w:top w:val="nil"/>
              <w:left w:val="nil"/>
              <w:bottom w:val="single" w:sz="8" w:space="0" w:color="000000"/>
              <w:right w:val="single" w:sz="8" w:space="0" w:color="000000"/>
            </w:tcBorders>
            <w:noWrap/>
            <w:vAlign w:val="center"/>
            <w:hideMark/>
          </w:tcPr>
          <w:p w14:paraId="23A6AAE5"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4BF6C7F1"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7107BA20"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0E84D048"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402</w:t>
            </w:r>
          </w:p>
        </w:tc>
        <w:tc>
          <w:tcPr>
            <w:tcW w:w="4050" w:type="dxa"/>
            <w:tcBorders>
              <w:top w:val="nil"/>
              <w:left w:val="nil"/>
              <w:bottom w:val="single" w:sz="8" w:space="0" w:color="000000"/>
              <w:right w:val="single" w:sz="8" w:space="0" w:color="000000"/>
            </w:tcBorders>
            <w:vAlign w:val="center"/>
            <w:hideMark/>
          </w:tcPr>
          <w:p w14:paraId="18370864"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Reinforced concrete gutters of V- shape section 0,60 cm x (50≤h≤70 cm)</w:t>
            </w:r>
          </w:p>
        </w:tc>
        <w:tc>
          <w:tcPr>
            <w:tcW w:w="567" w:type="dxa"/>
            <w:tcBorders>
              <w:top w:val="nil"/>
              <w:left w:val="nil"/>
              <w:bottom w:val="single" w:sz="8" w:space="0" w:color="000000"/>
              <w:right w:val="single" w:sz="8" w:space="0" w:color="000000"/>
            </w:tcBorders>
            <w:noWrap/>
            <w:vAlign w:val="center"/>
            <w:hideMark/>
          </w:tcPr>
          <w:p w14:paraId="12499A94"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ml</w:t>
            </w:r>
          </w:p>
        </w:tc>
        <w:tc>
          <w:tcPr>
            <w:tcW w:w="1623" w:type="dxa"/>
            <w:tcBorders>
              <w:top w:val="nil"/>
              <w:left w:val="nil"/>
              <w:bottom w:val="single" w:sz="8" w:space="0" w:color="000000"/>
              <w:right w:val="single" w:sz="8" w:space="0" w:color="000000"/>
            </w:tcBorders>
            <w:noWrap/>
            <w:vAlign w:val="center"/>
            <w:hideMark/>
          </w:tcPr>
          <w:p w14:paraId="2CBBE6B9"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3F8F2192"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3B4E51DA"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507C4088"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403</w:t>
            </w:r>
          </w:p>
        </w:tc>
        <w:tc>
          <w:tcPr>
            <w:tcW w:w="4050" w:type="dxa"/>
            <w:tcBorders>
              <w:top w:val="nil"/>
              <w:left w:val="nil"/>
              <w:bottom w:val="single" w:sz="8" w:space="0" w:color="000000"/>
              <w:right w:val="single" w:sz="8" w:space="0" w:color="000000"/>
            </w:tcBorders>
            <w:vAlign w:val="center"/>
            <w:hideMark/>
          </w:tcPr>
          <w:p w14:paraId="49C47241"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Reinforced gutter slabs of width= 50 cm thickness = 15 cm)</w:t>
            </w:r>
          </w:p>
        </w:tc>
        <w:tc>
          <w:tcPr>
            <w:tcW w:w="567" w:type="dxa"/>
            <w:tcBorders>
              <w:top w:val="nil"/>
              <w:left w:val="nil"/>
              <w:bottom w:val="single" w:sz="8" w:space="0" w:color="000000"/>
              <w:right w:val="single" w:sz="8" w:space="0" w:color="000000"/>
            </w:tcBorders>
            <w:noWrap/>
            <w:vAlign w:val="center"/>
            <w:hideMark/>
          </w:tcPr>
          <w:p w14:paraId="10600115"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ml</w:t>
            </w:r>
          </w:p>
        </w:tc>
        <w:tc>
          <w:tcPr>
            <w:tcW w:w="1623" w:type="dxa"/>
            <w:tcBorders>
              <w:top w:val="nil"/>
              <w:left w:val="nil"/>
              <w:bottom w:val="single" w:sz="8" w:space="0" w:color="000000"/>
              <w:right w:val="single" w:sz="8" w:space="0" w:color="000000"/>
            </w:tcBorders>
            <w:noWrap/>
            <w:vAlign w:val="center"/>
            <w:hideMark/>
          </w:tcPr>
          <w:p w14:paraId="4E163175"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44744380"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758CEBF0"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46A6F58E"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404</w:t>
            </w:r>
          </w:p>
        </w:tc>
        <w:tc>
          <w:tcPr>
            <w:tcW w:w="4050" w:type="dxa"/>
            <w:tcBorders>
              <w:top w:val="nil"/>
              <w:left w:val="nil"/>
              <w:bottom w:val="single" w:sz="8" w:space="0" w:color="000000"/>
              <w:right w:val="single" w:sz="8" w:space="0" w:color="000000"/>
            </w:tcBorders>
            <w:vAlign w:val="center"/>
            <w:hideMark/>
          </w:tcPr>
          <w:p w14:paraId="0E272EDE"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Catch basin with black stones</w:t>
            </w:r>
          </w:p>
        </w:tc>
        <w:tc>
          <w:tcPr>
            <w:tcW w:w="567" w:type="dxa"/>
            <w:tcBorders>
              <w:top w:val="nil"/>
              <w:left w:val="nil"/>
              <w:bottom w:val="single" w:sz="8" w:space="0" w:color="000000"/>
              <w:right w:val="single" w:sz="8" w:space="0" w:color="000000"/>
            </w:tcBorders>
            <w:noWrap/>
            <w:vAlign w:val="center"/>
            <w:hideMark/>
          </w:tcPr>
          <w:p w14:paraId="103DABCE"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u</w:t>
            </w:r>
          </w:p>
        </w:tc>
        <w:tc>
          <w:tcPr>
            <w:tcW w:w="1623" w:type="dxa"/>
            <w:tcBorders>
              <w:top w:val="nil"/>
              <w:left w:val="nil"/>
              <w:bottom w:val="single" w:sz="8" w:space="0" w:color="000000"/>
              <w:right w:val="single" w:sz="8" w:space="0" w:color="000000"/>
            </w:tcBorders>
            <w:noWrap/>
            <w:vAlign w:val="center"/>
            <w:hideMark/>
          </w:tcPr>
          <w:p w14:paraId="28F4B74F"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4F291163"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17647770"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3A444262"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405</w:t>
            </w:r>
          </w:p>
        </w:tc>
        <w:tc>
          <w:tcPr>
            <w:tcW w:w="4050" w:type="dxa"/>
            <w:tcBorders>
              <w:top w:val="nil"/>
              <w:left w:val="nil"/>
              <w:bottom w:val="single" w:sz="8" w:space="0" w:color="000000"/>
              <w:right w:val="single" w:sz="8" w:space="0" w:color="000000"/>
            </w:tcBorders>
            <w:vAlign w:val="center"/>
            <w:hideMark/>
          </w:tcPr>
          <w:p w14:paraId="67B38E87"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Ring culvert heads for diameter 1000 mm with black stones</w:t>
            </w:r>
          </w:p>
        </w:tc>
        <w:tc>
          <w:tcPr>
            <w:tcW w:w="567" w:type="dxa"/>
            <w:tcBorders>
              <w:top w:val="nil"/>
              <w:left w:val="nil"/>
              <w:bottom w:val="single" w:sz="8" w:space="0" w:color="000000"/>
              <w:right w:val="single" w:sz="8" w:space="0" w:color="000000"/>
            </w:tcBorders>
            <w:noWrap/>
            <w:vAlign w:val="center"/>
            <w:hideMark/>
          </w:tcPr>
          <w:p w14:paraId="6E6FC494"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u</w:t>
            </w:r>
          </w:p>
        </w:tc>
        <w:tc>
          <w:tcPr>
            <w:tcW w:w="1623" w:type="dxa"/>
            <w:tcBorders>
              <w:top w:val="nil"/>
              <w:left w:val="nil"/>
              <w:bottom w:val="single" w:sz="8" w:space="0" w:color="000000"/>
              <w:right w:val="single" w:sz="8" w:space="0" w:color="000000"/>
            </w:tcBorders>
            <w:noWrap/>
            <w:vAlign w:val="center"/>
            <w:hideMark/>
          </w:tcPr>
          <w:p w14:paraId="50D5656A"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25A072E5"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11DF9905"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0446B8AA"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405</w:t>
            </w:r>
          </w:p>
        </w:tc>
        <w:tc>
          <w:tcPr>
            <w:tcW w:w="4050" w:type="dxa"/>
            <w:tcBorders>
              <w:top w:val="nil"/>
              <w:left w:val="nil"/>
              <w:bottom w:val="single" w:sz="8" w:space="0" w:color="000000"/>
              <w:right w:val="single" w:sz="8" w:space="0" w:color="000000"/>
            </w:tcBorders>
            <w:shd w:val="clear" w:color="FFFFFF" w:fill="FFFFFF"/>
            <w:vAlign w:val="center"/>
            <w:hideMark/>
          </w:tcPr>
          <w:p w14:paraId="28271558"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Border type T2</w:t>
            </w:r>
          </w:p>
        </w:tc>
        <w:tc>
          <w:tcPr>
            <w:tcW w:w="567" w:type="dxa"/>
            <w:tcBorders>
              <w:top w:val="nil"/>
              <w:left w:val="nil"/>
              <w:bottom w:val="single" w:sz="8" w:space="0" w:color="000000"/>
              <w:right w:val="single" w:sz="8" w:space="0" w:color="000000"/>
            </w:tcBorders>
            <w:shd w:val="clear" w:color="FFFFFF" w:fill="FFFFFF"/>
            <w:noWrap/>
            <w:vAlign w:val="center"/>
            <w:hideMark/>
          </w:tcPr>
          <w:p w14:paraId="7E6AA4A9" w14:textId="77777777" w:rsidR="00E01640" w:rsidRPr="00972FDC" w:rsidRDefault="00E01640" w:rsidP="00E01640">
            <w:pPr>
              <w:spacing w:after="0" w:line="240" w:lineRule="auto"/>
              <w:jc w:val="center"/>
              <w:rPr>
                <w:rFonts w:ascii="Tw Cen MT" w:eastAsia="Times New Roman" w:hAnsi="Tw Cen MT" w:cs="Times New Roman"/>
              </w:rPr>
            </w:pPr>
            <w:r w:rsidRPr="00972FDC">
              <w:rPr>
                <w:rFonts w:ascii="Tw Cen MT" w:eastAsia="Times New Roman" w:hAnsi="Tw Cen MT" w:cs="Times New Roman"/>
              </w:rPr>
              <w:t>ml</w:t>
            </w:r>
          </w:p>
        </w:tc>
        <w:tc>
          <w:tcPr>
            <w:tcW w:w="1623" w:type="dxa"/>
            <w:tcBorders>
              <w:top w:val="nil"/>
              <w:left w:val="nil"/>
              <w:bottom w:val="single" w:sz="8" w:space="0" w:color="000000"/>
              <w:right w:val="single" w:sz="8" w:space="0" w:color="000000"/>
            </w:tcBorders>
            <w:shd w:val="clear" w:color="FFFFFF" w:fill="FFFFFF"/>
            <w:noWrap/>
            <w:vAlign w:val="center"/>
            <w:hideMark/>
          </w:tcPr>
          <w:p w14:paraId="5C3BE379" w14:textId="77777777" w:rsidR="00E01640" w:rsidRPr="00972FDC" w:rsidRDefault="00E01640" w:rsidP="00E01640">
            <w:pPr>
              <w:spacing w:after="0" w:line="240" w:lineRule="auto"/>
              <w:jc w:val="right"/>
              <w:rPr>
                <w:rFonts w:ascii="Tw Cen MT" w:eastAsia="Times New Roman" w:hAnsi="Tw Cen MT" w:cs="Arial"/>
              </w:rPr>
            </w:pPr>
            <w:r w:rsidRPr="00972FDC">
              <w:rPr>
                <w:rFonts w:ascii="Tw Cen MT" w:eastAsia="Times New Roman" w:hAnsi="Tw Cen MT" w:cs="Arial"/>
              </w:rPr>
              <w:t> </w:t>
            </w:r>
          </w:p>
        </w:tc>
        <w:tc>
          <w:tcPr>
            <w:tcW w:w="2860" w:type="dxa"/>
            <w:tcBorders>
              <w:top w:val="nil"/>
              <w:left w:val="nil"/>
              <w:bottom w:val="single" w:sz="8" w:space="0" w:color="000000"/>
              <w:right w:val="single" w:sz="8" w:space="0" w:color="auto"/>
            </w:tcBorders>
            <w:noWrap/>
            <w:vAlign w:val="center"/>
            <w:hideMark/>
          </w:tcPr>
          <w:p w14:paraId="0092915F"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0229FFAE"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49FE0E70"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4050" w:type="dxa"/>
            <w:tcBorders>
              <w:top w:val="nil"/>
              <w:left w:val="nil"/>
              <w:bottom w:val="single" w:sz="8" w:space="0" w:color="000000"/>
              <w:right w:val="single" w:sz="8" w:space="0" w:color="000000"/>
            </w:tcBorders>
            <w:vAlign w:val="center"/>
            <w:hideMark/>
          </w:tcPr>
          <w:p w14:paraId="327CB7D1" w14:textId="77777777" w:rsidR="00E01640" w:rsidRPr="00972FDC" w:rsidRDefault="00F169D5"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E01640" w:rsidRPr="00972FDC">
              <w:rPr>
                <w:rFonts w:ascii="Tw Cen MT" w:eastAsia="Times New Roman" w:hAnsi="Tw Cen MT" w:cs="Times New Roman"/>
                <w:b/>
                <w:bCs/>
              </w:rPr>
              <w:t xml:space="preserve"> 400</w:t>
            </w:r>
          </w:p>
        </w:tc>
        <w:tc>
          <w:tcPr>
            <w:tcW w:w="567" w:type="dxa"/>
            <w:tcBorders>
              <w:top w:val="nil"/>
              <w:left w:val="nil"/>
              <w:bottom w:val="single" w:sz="8" w:space="0" w:color="000000"/>
              <w:right w:val="single" w:sz="8" w:space="0" w:color="000000"/>
            </w:tcBorders>
            <w:noWrap/>
            <w:vAlign w:val="center"/>
            <w:hideMark/>
          </w:tcPr>
          <w:p w14:paraId="75A495E7"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000000"/>
              <w:right w:val="single" w:sz="8" w:space="0" w:color="000000"/>
            </w:tcBorders>
            <w:noWrap/>
            <w:vAlign w:val="center"/>
            <w:hideMark/>
          </w:tcPr>
          <w:p w14:paraId="4617BBF9"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17931F71"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 </w:t>
            </w:r>
          </w:p>
        </w:tc>
      </w:tr>
      <w:tr w:rsidR="00972FDC" w:rsidRPr="00972FDC" w14:paraId="7F594695"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20427095"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500</w:t>
            </w:r>
          </w:p>
        </w:tc>
        <w:tc>
          <w:tcPr>
            <w:tcW w:w="4050" w:type="dxa"/>
            <w:tcBorders>
              <w:top w:val="nil"/>
              <w:left w:val="nil"/>
              <w:bottom w:val="single" w:sz="8" w:space="0" w:color="000000"/>
              <w:right w:val="single" w:sz="8" w:space="0" w:color="000000"/>
            </w:tcBorders>
            <w:vAlign w:val="center"/>
            <w:hideMark/>
          </w:tcPr>
          <w:p w14:paraId="2FE5CAB7" w14:textId="77777777" w:rsidR="00E01640" w:rsidRPr="00972FDC" w:rsidRDefault="00E01640"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DISPLACEMENT OF NETWORK</w:t>
            </w:r>
          </w:p>
        </w:tc>
        <w:tc>
          <w:tcPr>
            <w:tcW w:w="567" w:type="dxa"/>
            <w:tcBorders>
              <w:top w:val="nil"/>
              <w:left w:val="nil"/>
              <w:bottom w:val="single" w:sz="8" w:space="0" w:color="000000"/>
              <w:right w:val="single" w:sz="8" w:space="0" w:color="000000"/>
            </w:tcBorders>
            <w:noWrap/>
            <w:vAlign w:val="center"/>
            <w:hideMark/>
          </w:tcPr>
          <w:p w14:paraId="1D9E9D02"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000000"/>
              <w:right w:val="single" w:sz="8" w:space="0" w:color="000000"/>
            </w:tcBorders>
            <w:noWrap/>
            <w:vAlign w:val="center"/>
            <w:hideMark/>
          </w:tcPr>
          <w:p w14:paraId="68FA16FD"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5D50C9C4"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r>
      <w:tr w:rsidR="00972FDC" w:rsidRPr="00972FDC" w14:paraId="6CE798ED"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1EF5AEED"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501</w:t>
            </w:r>
          </w:p>
        </w:tc>
        <w:tc>
          <w:tcPr>
            <w:tcW w:w="4050" w:type="dxa"/>
            <w:tcBorders>
              <w:top w:val="nil"/>
              <w:left w:val="nil"/>
              <w:bottom w:val="single" w:sz="8" w:space="0" w:color="000000"/>
              <w:right w:val="single" w:sz="8" w:space="0" w:color="000000"/>
            </w:tcBorders>
            <w:vAlign w:val="center"/>
            <w:hideMark/>
          </w:tcPr>
          <w:p w14:paraId="52448A0C"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displacement of CAM water</w:t>
            </w:r>
          </w:p>
        </w:tc>
        <w:tc>
          <w:tcPr>
            <w:tcW w:w="567" w:type="dxa"/>
            <w:tcBorders>
              <w:top w:val="nil"/>
              <w:left w:val="nil"/>
              <w:bottom w:val="single" w:sz="8" w:space="0" w:color="000000"/>
              <w:right w:val="single" w:sz="8" w:space="0" w:color="000000"/>
            </w:tcBorders>
            <w:noWrap/>
            <w:vAlign w:val="center"/>
            <w:hideMark/>
          </w:tcPr>
          <w:p w14:paraId="2A70C0EF"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ls</w:t>
            </w:r>
          </w:p>
        </w:tc>
        <w:tc>
          <w:tcPr>
            <w:tcW w:w="1623" w:type="dxa"/>
            <w:tcBorders>
              <w:top w:val="nil"/>
              <w:left w:val="nil"/>
              <w:bottom w:val="single" w:sz="8" w:space="0" w:color="000000"/>
              <w:right w:val="single" w:sz="8" w:space="0" w:color="000000"/>
            </w:tcBorders>
            <w:noWrap/>
            <w:vAlign w:val="center"/>
            <w:hideMark/>
          </w:tcPr>
          <w:p w14:paraId="42A64ABE"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008E4487"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5FFB5228"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0BE2AA8C"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502</w:t>
            </w:r>
          </w:p>
        </w:tc>
        <w:tc>
          <w:tcPr>
            <w:tcW w:w="4050" w:type="dxa"/>
            <w:tcBorders>
              <w:top w:val="nil"/>
              <w:left w:val="nil"/>
              <w:bottom w:val="single" w:sz="8" w:space="0" w:color="000000"/>
              <w:right w:val="single" w:sz="8" w:space="0" w:color="000000"/>
            </w:tcBorders>
            <w:vAlign w:val="center"/>
            <w:hideMark/>
          </w:tcPr>
          <w:p w14:paraId="11B571D6"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xml:space="preserve">Displacement of ENEO </w:t>
            </w:r>
          </w:p>
        </w:tc>
        <w:tc>
          <w:tcPr>
            <w:tcW w:w="567" w:type="dxa"/>
            <w:tcBorders>
              <w:top w:val="nil"/>
              <w:left w:val="nil"/>
              <w:bottom w:val="single" w:sz="8" w:space="0" w:color="000000"/>
              <w:right w:val="single" w:sz="8" w:space="0" w:color="000000"/>
            </w:tcBorders>
            <w:noWrap/>
            <w:vAlign w:val="center"/>
            <w:hideMark/>
          </w:tcPr>
          <w:p w14:paraId="78DCE253"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ls</w:t>
            </w:r>
          </w:p>
        </w:tc>
        <w:tc>
          <w:tcPr>
            <w:tcW w:w="1623" w:type="dxa"/>
            <w:tcBorders>
              <w:top w:val="nil"/>
              <w:left w:val="nil"/>
              <w:bottom w:val="single" w:sz="8" w:space="0" w:color="000000"/>
              <w:right w:val="single" w:sz="8" w:space="0" w:color="000000"/>
            </w:tcBorders>
            <w:noWrap/>
            <w:vAlign w:val="center"/>
            <w:hideMark/>
          </w:tcPr>
          <w:p w14:paraId="4CE38436"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4F53E169"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61D2A127" w14:textId="77777777" w:rsidTr="00F169D5">
        <w:trPr>
          <w:trHeight w:val="53"/>
        </w:trPr>
        <w:tc>
          <w:tcPr>
            <w:tcW w:w="760" w:type="dxa"/>
            <w:tcBorders>
              <w:top w:val="nil"/>
              <w:left w:val="single" w:sz="8" w:space="0" w:color="auto"/>
              <w:bottom w:val="single" w:sz="8" w:space="0" w:color="000000"/>
              <w:right w:val="single" w:sz="8" w:space="0" w:color="000000"/>
            </w:tcBorders>
            <w:noWrap/>
            <w:vAlign w:val="center"/>
            <w:hideMark/>
          </w:tcPr>
          <w:p w14:paraId="478BC0A4"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503</w:t>
            </w:r>
          </w:p>
        </w:tc>
        <w:tc>
          <w:tcPr>
            <w:tcW w:w="4050" w:type="dxa"/>
            <w:tcBorders>
              <w:top w:val="nil"/>
              <w:left w:val="nil"/>
              <w:bottom w:val="single" w:sz="8" w:space="0" w:color="000000"/>
              <w:right w:val="single" w:sz="8" w:space="0" w:color="000000"/>
            </w:tcBorders>
            <w:vAlign w:val="center"/>
            <w:hideMark/>
          </w:tcPr>
          <w:p w14:paraId="576A33EF"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Alignment of trees and grass for beautification</w:t>
            </w:r>
          </w:p>
        </w:tc>
        <w:tc>
          <w:tcPr>
            <w:tcW w:w="567" w:type="dxa"/>
            <w:tcBorders>
              <w:top w:val="nil"/>
              <w:left w:val="nil"/>
              <w:bottom w:val="single" w:sz="8" w:space="0" w:color="000000"/>
              <w:right w:val="single" w:sz="8" w:space="0" w:color="000000"/>
            </w:tcBorders>
            <w:noWrap/>
            <w:vAlign w:val="center"/>
            <w:hideMark/>
          </w:tcPr>
          <w:p w14:paraId="2057484B"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ls</w:t>
            </w:r>
          </w:p>
        </w:tc>
        <w:tc>
          <w:tcPr>
            <w:tcW w:w="1623" w:type="dxa"/>
            <w:tcBorders>
              <w:top w:val="nil"/>
              <w:left w:val="nil"/>
              <w:bottom w:val="single" w:sz="8" w:space="0" w:color="000000"/>
              <w:right w:val="single" w:sz="8" w:space="0" w:color="000000"/>
            </w:tcBorders>
            <w:noWrap/>
            <w:vAlign w:val="center"/>
            <w:hideMark/>
          </w:tcPr>
          <w:p w14:paraId="4F7D315F"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000000"/>
              <w:right w:val="single" w:sz="8" w:space="0" w:color="auto"/>
            </w:tcBorders>
            <w:noWrap/>
            <w:vAlign w:val="center"/>
            <w:hideMark/>
          </w:tcPr>
          <w:p w14:paraId="10DBF855" w14:textId="77777777" w:rsidR="00E01640" w:rsidRPr="00972FDC" w:rsidRDefault="00E01640" w:rsidP="00E01640">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r>
      <w:tr w:rsidR="00972FDC" w:rsidRPr="00972FDC" w14:paraId="4747BC42" w14:textId="77777777" w:rsidTr="00F169D5">
        <w:trPr>
          <w:trHeight w:val="285"/>
        </w:trPr>
        <w:tc>
          <w:tcPr>
            <w:tcW w:w="760" w:type="dxa"/>
            <w:tcBorders>
              <w:top w:val="nil"/>
              <w:left w:val="single" w:sz="8" w:space="0" w:color="auto"/>
              <w:bottom w:val="single" w:sz="8" w:space="0" w:color="auto"/>
              <w:right w:val="single" w:sz="8" w:space="0" w:color="000000"/>
            </w:tcBorders>
            <w:shd w:val="clear" w:color="E7E6E6" w:fill="E7E6E6"/>
            <w:noWrap/>
            <w:vAlign w:val="center"/>
            <w:hideMark/>
          </w:tcPr>
          <w:p w14:paraId="687D51EC"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4050" w:type="dxa"/>
            <w:tcBorders>
              <w:top w:val="nil"/>
              <w:left w:val="nil"/>
              <w:bottom w:val="single" w:sz="8" w:space="0" w:color="auto"/>
              <w:right w:val="single" w:sz="8" w:space="0" w:color="000000"/>
            </w:tcBorders>
            <w:shd w:val="clear" w:color="E7E6E6" w:fill="E7E6E6"/>
            <w:vAlign w:val="center"/>
            <w:hideMark/>
          </w:tcPr>
          <w:p w14:paraId="2ABCB522" w14:textId="77777777" w:rsidR="00E01640" w:rsidRPr="00972FDC" w:rsidRDefault="00F169D5" w:rsidP="00E01640">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E01640" w:rsidRPr="00972FDC">
              <w:rPr>
                <w:rFonts w:ascii="Tw Cen MT" w:eastAsia="Times New Roman" w:hAnsi="Tw Cen MT" w:cs="Times New Roman"/>
                <w:b/>
                <w:bCs/>
              </w:rPr>
              <w:t xml:space="preserve"> 500</w:t>
            </w:r>
          </w:p>
        </w:tc>
        <w:tc>
          <w:tcPr>
            <w:tcW w:w="567" w:type="dxa"/>
            <w:tcBorders>
              <w:top w:val="nil"/>
              <w:left w:val="nil"/>
              <w:bottom w:val="single" w:sz="8" w:space="0" w:color="auto"/>
              <w:right w:val="single" w:sz="8" w:space="0" w:color="000000"/>
            </w:tcBorders>
            <w:shd w:val="clear" w:color="E7E6E6" w:fill="E7E6E6"/>
            <w:noWrap/>
            <w:vAlign w:val="center"/>
            <w:hideMark/>
          </w:tcPr>
          <w:p w14:paraId="247DB07F"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623" w:type="dxa"/>
            <w:tcBorders>
              <w:top w:val="nil"/>
              <w:left w:val="nil"/>
              <w:bottom w:val="single" w:sz="8" w:space="0" w:color="auto"/>
              <w:right w:val="single" w:sz="8" w:space="0" w:color="000000"/>
            </w:tcBorders>
            <w:shd w:val="clear" w:color="E7E6E6" w:fill="E7E6E6"/>
            <w:noWrap/>
            <w:vAlign w:val="center"/>
            <w:hideMark/>
          </w:tcPr>
          <w:p w14:paraId="04E8B522" w14:textId="77777777" w:rsidR="00E01640" w:rsidRPr="00972FDC" w:rsidRDefault="00E01640" w:rsidP="00E01640">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2860" w:type="dxa"/>
            <w:tcBorders>
              <w:top w:val="nil"/>
              <w:left w:val="nil"/>
              <w:bottom w:val="single" w:sz="8" w:space="0" w:color="auto"/>
              <w:right w:val="single" w:sz="8" w:space="0" w:color="auto"/>
            </w:tcBorders>
            <w:shd w:val="clear" w:color="E7E6E6" w:fill="E7E6E6"/>
            <w:noWrap/>
            <w:vAlign w:val="center"/>
            <w:hideMark/>
          </w:tcPr>
          <w:p w14:paraId="6E798748" w14:textId="77777777" w:rsidR="00E01640" w:rsidRPr="00972FDC" w:rsidRDefault="00E01640" w:rsidP="00E01640">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 </w:t>
            </w:r>
          </w:p>
        </w:tc>
      </w:tr>
    </w:tbl>
    <w:p w14:paraId="260E076B" w14:textId="77777777" w:rsidR="00BC74AA" w:rsidRPr="00972FDC" w:rsidRDefault="00BC74AA" w:rsidP="00DE5F6E">
      <w:pPr>
        <w:pStyle w:val="NormalTahoma"/>
        <w:tabs>
          <w:tab w:val="left" w:pos="0"/>
        </w:tabs>
        <w:ind w:left="0" w:firstLine="0"/>
        <w:jc w:val="center"/>
        <w:rPr>
          <w:rFonts w:ascii="Tw Cen MT" w:hAnsi="Tw Cen MT" w:cs="Times New Roman"/>
          <w:sz w:val="52"/>
          <w:szCs w:val="56"/>
        </w:rPr>
      </w:pPr>
    </w:p>
    <w:p w14:paraId="033F6CBD" w14:textId="77777777" w:rsidR="00DE5F6E" w:rsidRPr="00972FDC" w:rsidRDefault="00DE5F6E" w:rsidP="00DE5F6E">
      <w:pPr>
        <w:jc w:val="center"/>
        <w:rPr>
          <w:rFonts w:ascii="Tw Cen MT" w:hAnsi="Tw Cen MT" w:cs="Times New Roman"/>
          <w:sz w:val="28"/>
          <w:szCs w:val="24"/>
          <w:lang w:val="en-GB"/>
        </w:rPr>
      </w:pPr>
    </w:p>
    <w:p w14:paraId="333B5279" w14:textId="77777777" w:rsidR="00BC74AA" w:rsidRPr="00972FDC" w:rsidRDefault="00BC74AA" w:rsidP="00DE5F6E">
      <w:pPr>
        <w:rPr>
          <w:rFonts w:ascii="Tw Cen MT" w:hAnsi="Tw Cen MT"/>
          <w:b/>
          <w:sz w:val="36"/>
          <w:szCs w:val="36"/>
          <w:lang w:eastAsia="fr-FR"/>
        </w:rPr>
      </w:pPr>
    </w:p>
    <w:p w14:paraId="05D7AE33" w14:textId="77777777" w:rsidR="00BC74AA" w:rsidRPr="00972FDC" w:rsidRDefault="00BC74AA" w:rsidP="00DE5F6E">
      <w:pPr>
        <w:rPr>
          <w:rFonts w:ascii="Tw Cen MT" w:hAnsi="Tw Cen MT"/>
          <w:b/>
          <w:sz w:val="36"/>
          <w:szCs w:val="36"/>
          <w:lang w:eastAsia="fr-FR"/>
        </w:rPr>
      </w:pPr>
    </w:p>
    <w:p w14:paraId="3E429486" w14:textId="77777777" w:rsidR="00BC74AA" w:rsidRPr="00972FDC" w:rsidRDefault="00BC74AA" w:rsidP="00DE5F6E">
      <w:pPr>
        <w:rPr>
          <w:rFonts w:ascii="Tw Cen MT" w:hAnsi="Tw Cen MT"/>
          <w:b/>
          <w:sz w:val="36"/>
          <w:szCs w:val="36"/>
          <w:lang w:eastAsia="fr-FR"/>
        </w:rPr>
      </w:pPr>
    </w:p>
    <w:p w14:paraId="1B48A2C9" w14:textId="77777777" w:rsidR="00BC74AA" w:rsidRPr="00972FDC" w:rsidRDefault="00BC74AA" w:rsidP="00DE5F6E">
      <w:pPr>
        <w:rPr>
          <w:rFonts w:ascii="Tw Cen MT" w:hAnsi="Tw Cen MT"/>
          <w:b/>
          <w:sz w:val="36"/>
          <w:szCs w:val="36"/>
          <w:lang w:eastAsia="fr-FR"/>
        </w:rPr>
      </w:pPr>
    </w:p>
    <w:p w14:paraId="4C99C525" w14:textId="77777777" w:rsidR="00BC74AA" w:rsidRPr="00972FDC" w:rsidRDefault="00BC74AA" w:rsidP="00DE5F6E">
      <w:pPr>
        <w:rPr>
          <w:rFonts w:ascii="Tw Cen MT" w:hAnsi="Tw Cen MT"/>
          <w:b/>
          <w:sz w:val="36"/>
          <w:szCs w:val="36"/>
          <w:lang w:eastAsia="fr-FR"/>
        </w:rPr>
      </w:pPr>
    </w:p>
    <w:p w14:paraId="422D0B43" w14:textId="77777777" w:rsidR="00BC74AA" w:rsidRPr="00972FDC" w:rsidRDefault="00BC74AA" w:rsidP="00DE5F6E">
      <w:pPr>
        <w:rPr>
          <w:rFonts w:ascii="Tw Cen MT" w:hAnsi="Tw Cen MT"/>
          <w:b/>
          <w:sz w:val="36"/>
          <w:szCs w:val="36"/>
          <w:lang w:eastAsia="fr-FR"/>
        </w:rPr>
      </w:pPr>
    </w:p>
    <w:p w14:paraId="5515D59E" w14:textId="77777777" w:rsidR="00BC74AA" w:rsidRPr="00972FDC" w:rsidRDefault="00BC74AA" w:rsidP="00DE5F6E">
      <w:pPr>
        <w:rPr>
          <w:rFonts w:ascii="Tw Cen MT" w:hAnsi="Tw Cen MT"/>
          <w:b/>
          <w:sz w:val="36"/>
          <w:szCs w:val="36"/>
          <w:lang w:eastAsia="fr-FR"/>
        </w:rPr>
      </w:pPr>
    </w:p>
    <w:p w14:paraId="41B0E4CA" w14:textId="77777777" w:rsidR="00BC74AA" w:rsidRPr="00972FDC" w:rsidRDefault="00BC74AA" w:rsidP="00DE5F6E">
      <w:pPr>
        <w:rPr>
          <w:rFonts w:ascii="Tw Cen MT" w:hAnsi="Tw Cen MT"/>
          <w:b/>
          <w:sz w:val="36"/>
          <w:szCs w:val="36"/>
          <w:lang w:eastAsia="fr-FR"/>
        </w:rPr>
      </w:pPr>
    </w:p>
    <w:p w14:paraId="3A4603C8" w14:textId="77777777" w:rsidR="00BC74AA" w:rsidRPr="00972FDC" w:rsidRDefault="00BC74AA" w:rsidP="00DE5F6E">
      <w:pPr>
        <w:rPr>
          <w:rFonts w:ascii="Tw Cen MT" w:hAnsi="Tw Cen MT"/>
          <w:b/>
          <w:sz w:val="36"/>
          <w:szCs w:val="36"/>
          <w:lang w:eastAsia="fr-FR"/>
        </w:rPr>
      </w:pPr>
    </w:p>
    <w:p w14:paraId="2B0BE6CD" w14:textId="77777777" w:rsidR="00BC74AA" w:rsidRPr="00972FDC" w:rsidRDefault="00BC74AA" w:rsidP="00DE5F6E">
      <w:pPr>
        <w:rPr>
          <w:rFonts w:ascii="Tw Cen MT" w:hAnsi="Tw Cen MT"/>
          <w:b/>
          <w:sz w:val="36"/>
          <w:szCs w:val="36"/>
          <w:lang w:eastAsia="fr-FR"/>
        </w:rPr>
      </w:pPr>
    </w:p>
    <w:p w14:paraId="02A20378" w14:textId="77777777" w:rsidR="00F169D5" w:rsidRPr="00972FDC" w:rsidRDefault="00F169D5" w:rsidP="00DE5F6E">
      <w:pPr>
        <w:rPr>
          <w:rFonts w:ascii="Tw Cen MT" w:hAnsi="Tw Cen MT"/>
          <w:b/>
          <w:sz w:val="36"/>
          <w:szCs w:val="36"/>
          <w:lang w:eastAsia="fr-FR"/>
        </w:rPr>
      </w:pPr>
    </w:p>
    <w:p w14:paraId="1C6BC087" w14:textId="77777777" w:rsidR="00F169D5" w:rsidRPr="00972FDC" w:rsidRDefault="00F169D5" w:rsidP="00DE5F6E">
      <w:pPr>
        <w:rPr>
          <w:rFonts w:ascii="Tw Cen MT" w:hAnsi="Tw Cen MT"/>
          <w:b/>
          <w:sz w:val="36"/>
          <w:szCs w:val="36"/>
          <w:lang w:eastAsia="fr-FR"/>
        </w:rPr>
      </w:pPr>
    </w:p>
    <w:p w14:paraId="6CC5BBC8" w14:textId="77777777" w:rsidR="00DE5F6E" w:rsidRDefault="00DE5F6E" w:rsidP="00DE5F6E">
      <w:pPr>
        <w:jc w:val="center"/>
        <w:rPr>
          <w:rFonts w:ascii="Tw Cen MT" w:hAnsi="Tw Cen MT"/>
          <w:b/>
          <w:sz w:val="36"/>
          <w:szCs w:val="36"/>
        </w:rPr>
      </w:pPr>
    </w:p>
    <w:p w14:paraId="78C1D619" w14:textId="77777777" w:rsidR="00CF77FD" w:rsidRDefault="00CF77FD" w:rsidP="00DE5F6E">
      <w:pPr>
        <w:jc w:val="center"/>
        <w:rPr>
          <w:rFonts w:ascii="Tw Cen MT" w:hAnsi="Tw Cen MT"/>
          <w:b/>
          <w:sz w:val="36"/>
          <w:szCs w:val="36"/>
        </w:rPr>
      </w:pPr>
    </w:p>
    <w:p w14:paraId="3F3F7365" w14:textId="77777777" w:rsidR="00CF77FD" w:rsidRPr="00972FDC" w:rsidRDefault="00CF77FD" w:rsidP="00DE5F6E">
      <w:pPr>
        <w:jc w:val="center"/>
        <w:rPr>
          <w:rFonts w:ascii="Tw Cen MT" w:hAnsi="Tw Cen MT"/>
          <w:b/>
          <w:sz w:val="36"/>
          <w:szCs w:val="36"/>
        </w:rPr>
      </w:pPr>
    </w:p>
    <w:p w14:paraId="003ABC57" w14:textId="77777777" w:rsidR="00DE5F6E" w:rsidRPr="00024746" w:rsidRDefault="00DE5F6E" w:rsidP="00DE5F6E">
      <w:pPr>
        <w:jc w:val="center"/>
        <w:rPr>
          <w:rFonts w:ascii="Tw Cen MT" w:hAnsi="Tw Cen MT"/>
          <w:b/>
          <w:sz w:val="48"/>
          <w:szCs w:val="60"/>
        </w:rPr>
      </w:pPr>
      <w:r w:rsidRPr="00024746">
        <w:rPr>
          <w:rFonts w:ascii="Tw Cen MT" w:hAnsi="Tw Cen MT"/>
          <w:b/>
          <w:sz w:val="48"/>
          <w:szCs w:val="60"/>
        </w:rPr>
        <w:t>Document No. 7:</w:t>
      </w:r>
    </w:p>
    <w:p w14:paraId="6858167E" w14:textId="77777777" w:rsidR="00DE5F6E" w:rsidRPr="00024746" w:rsidRDefault="00DE5F6E" w:rsidP="00DE5F6E">
      <w:pPr>
        <w:jc w:val="center"/>
        <w:rPr>
          <w:rFonts w:ascii="Tw Cen MT" w:hAnsi="Tw Cen MT"/>
          <w:b/>
          <w:bCs/>
        </w:rPr>
      </w:pPr>
      <w:r w:rsidRPr="00024746">
        <w:rPr>
          <w:rFonts w:ascii="Tw Cen MT" w:hAnsi="Tw Cen MT"/>
          <w:b/>
          <w:sz w:val="48"/>
          <w:szCs w:val="60"/>
        </w:rPr>
        <w:t xml:space="preserve"> Bill of quantities and estimate</w:t>
      </w:r>
      <w:r w:rsidRPr="00024746">
        <w:rPr>
          <w:rFonts w:ascii="Tw Cen MT" w:hAnsi="Tw Cen MT"/>
          <w:b/>
          <w:bCs/>
        </w:rPr>
        <w:t xml:space="preserve"> </w:t>
      </w:r>
    </w:p>
    <w:p w14:paraId="1663C528" w14:textId="77777777" w:rsidR="00F169D5" w:rsidRPr="00024746" w:rsidRDefault="00F169D5" w:rsidP="00DE5F6E">
      <w:pPr>
        <w:jc w:val="center"/>
        <w:rPr>
          <w:rFonts w:ascii="Tw Cen MT" w:hAnsi="Tw Cen MT"/>
          <w:b/>
          <w:bCs/>
        </w:rPr>
      </w:pPr>
    </w:p>
    <w:p w14:paraId="0C8F482E" w14:textId="77777777" w:rsidR="00F169D5" w:rsidRPr="00024746" w:rsidRDefault="00F169D5" w:rsidP="00DE5F6E">
      <w:pPr>
        <w:jc w:val="center"/>
        <w:rPr>
          <w:rFonts w:ascii="Tw Cen MT" w:hAnsi="Tw Cen MT"/>
          <w:b/>
          <w:bCs/>
        </w:rPr>
      </w:pPr>
    </w:p>
    <w:p w14:paraId="6FD0CC79" w14:textId="77777777" w:rsidR="00F169D5" w:rsidRPr="00024746" w:rsidRDefault="00F169D5" w:rsidP="00DE5F6E">
      <w:pPr>
        <w:jc w:val="center"/>
        <w:rPr>
          <w:rFonts w:ascii="Tw Cen MT" w:hAnsi="Tw Cen MT"/>
          <w:b/>
          <w:bCs/>
        </w:rPr>
      </w:pPr>
    </w:p>
    <w:p w14:paraId="38412DE7" w14:textId="77777777" w:rsidR="00F169D5" w:rsidRPr="00972FDC" w:rsidRDefault="00F169D5" w:rsidP="00DE5F6E">
      <w:pPr>
        <w:jc w:val="center"/>
        <w:rPr>
          <w:rFonts w:ascii="Tw Cen MT" w:hAnsi="Tw Cen MT"/>
          <w:b/>
          <w:bCs/>
        </w:rPr>
      </w:pPr>
    </w:p>
    <w:p w14:paraId="378AB8C8" w14:textId="77777777" w:rsidR="00F169D5" w:rsidRPr="00972FDC" w:rsidRDefault="00F169D5" w:rsidP="00DE5F6E">
      <w:pPr>
        <w:jc w:val="center"/>
        <w:rPr>
          <w:rFonts w:ascii="Tw Cen MT" w:hAnsi="Tw Cen MT"/>
          <w:b/>
          <w:bCs/>
        </w:rPr>
      </w:pPr>
    </w:p>
    <w:p w14:paraId="5FDF9D88" w14:textId="77777777" w:rsidR="00F169D5" w:rsidRPr="00972FDC" w:rsidRDefault="00F169D5" w:rsidP="00DE5F6E">
      <w:pPr>
        <w:jc w:val="center"/>
        <w:rPr>
          <w:rFonts w:ascii="Tw Cen MT" w:hAnsi="Tw Cen MT"/>
          <w:b/>
          <w:bCs/>
        </w:rPr>
      </w:pPr>
    </w:p>
    <w:p w14:paraId="20AB522F" w14:textId="77777777" w:rsidR="00F169D5" w:rsidRPr="00972FDC" w:rsidRDefault="00F169D5" w:rsidP="00DE5F6E">
      <w:pPr>
        <w:jc w:val="center"/>
        <w:rPr>
          <w:rFonts w:ascii="Tw Cen MT" w:hAnsi="Tw Cen MT"/>
          <w:b/>
          <w:bCs/>
        </w:rPr>
      </w:pPr>
    </w:p>
    <w:p w14:paraId="677C9E80" w14:textId="77777777" w:rsidR="00F169D5" w:rsidRPr="00972FDC" w:rsidRDefault="00F169D5" w:rsidP="00DE5F6E">
      <w:pPr>
        <w:jc w:val="center"/>
        <w:rPr>
          <w:rFonts w:ascii="Tw Cen MT" w:hAnsi="Tw Cen MT"/>
          <w:b/>
          <w:bCs/>
        </w:rPr>
      </w:pPr>
    </w:p>
    <w:p w14:paraId="32D99501" w14:textId="77777777" w:rsidR="00F169D5" w:rsidRPr="00972FDC" w:rsidRDefault="00F169D5" w:rsidP="00DE5F6E">
      <w:pPr>
        <w:jc w:val="center"/>
        <w:rPr>
          <w:rFonts w:ascii="Tw Cen MT" w:hAnsi="Tw Cen MT"/>
          <w:b/>
          <w:bCs/>
        </w:rPr>
      </w:pPr>
    </w:p>
    <w:p w14:paraId="60360E8B" w14:textId="77777777" w:rsidR="00F169D5" w:rsidRPr="00972FDC" w:rsidRDefault="00F169D5" w:rsidP="00DE5F6E">
      <w:pPr>
        <w:jc w:val="center"/>
        <w:rPr>
          <w:rFonts w:ascii="Tw Cen MT" w:hAnsi="Tw Cen MT"/>
          <w:b/>
          <w:bCs/>
        </w:rPr>
      </w:pPr>
    </w:p>
    <w:p w14:paraId="14D8D9C4" w14:textId="77777777" w:rsidR="00F169D5" w:rsidRPr="00972FDC" w:rsidRDefault="00F169D5" w:rsidP="00DE5F6E">
      <w:pPr>
        <w:jc w:val="center"/>
        <w:rPr>
          <w:rFonts w:ascii="Tw Cen MT" w:hAnsi="Tw Cen MT"/>
          <w:b/>
          <w:bCs/>
        </w:rPr>
      </w:pPr>
    </w:p>
    <w:p w14:paraId="5E2703ED" w14:textId="77777777" w:rsidR="00F169D5" w:rsidRPr="00972FDC" w:rsidRDefault="00F169D5" w:rsidP="00DE5F6E">
      <w:pPr>
        <w:jc w:val="center"/>
        <w:rPr>
          <w:rFonts w:ascii="Tw Cen MT" w:hAnsi="Tw Cen MT"/>
          <w:b/>
          <w:bCs/>
        </w:rPr>
      </w:pPr>
    </w:p>
    <w:p w14:paraId="19CE7F21" w14:textId="77777777" w:rsidR="00F169D5" w:rsidRPr="00972FDC" w:rsidRDefault="00F169D5" w:rsidP="00DE5F6E">
      <w:pPr>
        <w:jc w:val="center"/>
        <w:rPr>
          <w:rFonts w:ascii="Tw Cen MT" w:hAnsi="Tw Cen MT"/>
          <w:b/>
          <w:bCs/>
        </w:rPr>
      </w:pPr>
    </w:p>
    <w:p w14:paraId="21EFDB46" w14:textId="77777777" w:rsidR="00F169D5" w:rsidRPr="00972FDC" w:rsidRDefault="00F169D5" w:rsidP="00DE5F6E">
      <w:pPr>
        <w:jc w:val="center"/>
        <w:rPr>
          <w:rFonts w:ascii="Tw Cen MT" w:hAnsi="Tw Cen MT"/>
          <w:b/>
          <w:bCs/>
        </w:rPr>
      </w:pPr>
    </w:p>
    <w:p w14:paraId="09BBCE72" w14:textId="77777777" w:rsidR="00F169D5" w:rsidRDefault="00F169D5" w:rsidP="00DE5F6E">
      <w:pPr>
        <w:jc w:val="center"/>
        <w:rPr>
          <w:rFonts w:ascii="Tw Cen MT" w:hAnsi="Tw Cen MT"/>
          <w:b/>
          <w:bCs/>
        </w:rPr>
      </w:pPr>
    </w:p>
    <w:p w14:paraId="04EB9FDE" w14:textId="77777777" w:rsidR="00CF77FD" w:rsidRDefault="00CF77FD" w:rsidP="00DE5F6E">
      <w:pPr>
        <w:jc w:val="center"/>
        <w:rPr>
          <w:rFonts w:ascii="Tw Cen MT" w:hAnsi="Tw Cen MT"/>
          <w:b/>
          <w:bCs/>
        </w:rPr>
      </w:pPr>
    </w:p>
    <w:p w14:paraId="5E60C0D1" w14:textId="77777777" w:rsidR="00F169D5" w:rsidRDefault="00F169D5" w:rsidP="00DE5F6E">
      <w:pPr>
        <w:jc w:val="center"/>
        <w:rPr>
          <w:rFonts w:ascii="Tw Cen MT" w:hAnsi="Tw Cen MT"/>
          <w:b/>
          <w:bCs/>
        </w:rPr>
      </w:pPr>
    </w:p>
    <w:p w14:paraId="40D20278" w14:textId="77777777" w:rsidR="00024746" w:rsidRPr="00972FDC" w:rsidRDefault="00024746" w:rsidP="00DE5F6E">
      <w:pPr>
        <w:jc w:val="center"/>
        <w:rPr>
          <w:rFonts w:ascii="Tw Cen MT" w:hAnsi="Tw Cen MT"/>
          <w:b/>
          <w:bCs/>
        </w:rPr>
      </w:pPr>
    </w:p>
    <w:tbl>
      <w:tblPr>
        <w:tblW w:w="10027" w:type="dxa"/>
        <w:tblInd w:w="-360" w:type="dxa"/>
        <w:tblLayout w:type="fixed"/>
        <w:tblLook w:val="04A0" w:firstRow="1" w:lastRow="0" w:firstColumn="1" w:lastColumn="0" w:noHBand="0" w:noVBand="1"/>
      </w:tblPr>
      <w:tblGrid>
        <w:gridCol w:w="1014"/>
        <w:gridCol w:w="3307"/>
        <w:gridCol w:w="1035"/>
        <w:gridCol w:w="1028"/>
        <w:gridCol w:w="1504"/>
        <w:gridCol w:w="1864"/>
        <w:gridCol w:w="275"/>
      </w:tblGrid>
      <w:tr w:rsidR="00972FDC" w:rsidRPr="00254FEC" w14:paraId="7649B2A2" w14:textId="77777777" w:rsidTr="00941872">
        <w:trPr>
          <w:gridAfter w:val="1"/>
          <w:wAfter w:w="275" w:type="dxa"/>
          <w:trHeight w:val="450"/>
        </w:trPr>
        <w:tc>
          <w:tcPr>
            <w:tcW w:w="9752" w:type="dxa"/>
            <w:gridSpan w:val="6"/>
            <w:vMerge w:val="restart"/>
            <w:tcBorders>
              <w:top w:val="single" w:sz="4" w:space="0" w:color="auto"/>
              <w:left w:val="single" w:sz="4" w:space="0" w:color="auto"/>
              <w:bottom w:val="single" w:sz="4" w:space="0" w:color="auto"/>
              <w:right w:val="single" w:sz="4" w:space="0" w:color="auto"/>
            </w:tcBorders>
            <w:vAlign w:val="bottom"/>
            <w:hideMark/>
          </w:tcPr>
          <w:p w14:paraId="53B588B0" w14:textId="77777777" w:rsidR="00BC74AA" w:rsidRPr="00254FEC" w:rsidRDefault="00DB32CC" w:rsidP="00EC74E9">
            <w:pPr>
              <w:spacing w:after="0" w:line="240" w:lineRule="auto"/>
              <w:jc w:val="center"/>
              <w:rPr>
                <w:rFonts w:ascii="Tw Cen MT" w:eastAsia="Times New Roman" w:hAnsi="Tw Cen MT" w:cs="Calibri"/>
                <w:b/>
              </w:rPr>
            </w:pPr>
            <w:r w:rsidRPr="00254FEC">
              <w:rPr>
                <w:rFonts w:ascii="Tw Cen MT" w:hAnsi="Tw Cen MT"/>
                <w:b/>
              </w:rPr>
              <w:lastRenderedPageBreak/>
              <w:t>BILL OF QUANTITIES AND ESTIMATE</w:t>
            </w:r>
            <w:r w:rsidRPr="00254FEC">
              <w:rPr>
                <w:rFonts w:ascii="Tw Cen MT" w:hAnsi="Tw Cen MT"/>
                <w:b/>
                <w:bCs/>
              </w:rPr>
              <w:t xml:space="preserve"> </w:t>
            </w:r>
            <w:r w:rsidR="00B93341" w:rsidRPr="00254FEC">
              <w:rPr>
                <w:rFonts w:ascii="Tw Cen MT" w:eastAsia="Times New Roman" w:hAnsi="Tw Cen MT" w:cs="Calibri"/>
                <w:b/>
              </w:rPr>
              <w:t>TRIPLE</w:t>
            </w:r>
            <w:r w:rsidR="00BC74AA" w:rsidRPr="00254FEC">
              <w:rPr>
                <w:rFonts w:ascii="Tw Cen MT" w:eastAsia="Times New Roman" w:hAnsi="Tw Cen MT" w:cs="Calibri"/>
                <w:b/>
              </w:rPr>
              <w:t xml:space="preserve"> SURFACE DRESSING OF </w:t>
            </w:r>
            <w:r w:rsidR="00A97741" w:rsidRPr="00254FEC">
              <w:rPr>
                <w:rFonts w:ascii="Tw Cen MT" w:eastAsia="Times New Roman" w:hAnsi="Tw Cen MT" w:cs="Calibri"/>
                <w:b/>
              </w:rPr>
              <w:t>STRETCH FONCHA</w:t>
            </w:r>
            <w:r w:rsidR="00BC74AA" w:rsidRPr="00254FEC">
              <w:rPr>
                <w:rFonts w:ascii="Tw Cen MT" w:eastAsia="Times New Roman" w:hAnsi="Tw Cen MT" w:cs="Calibri"/>
                <w:b/>
              </w:rPr>
              <w:t xml:space="preserve"> JUNCTION TO GBTTC BAMENDA - BAMENDA 3 SUB DIVISION - MEZAM - NORTH WEST REGION</w:t>
            </w:r>
          </w:p>
        </w:tc>
      </w:tr>
      <w:tr w:rsidR="00972FDC" w:rsidRPr="00972FDC" w14:paraId="3D1B39FB" w14:textId="77777777" w:rsidTr="00941872">
        <w:trPr>
          <w:trHeight w:val="127"/>
        </w:trPr>
        <w:tc>
          <w:tcPr>
            <w:tcW w:w="9752" w:type="dxa"/>
            <w:gridSpan w:val="6"/>
            <w:vMerge/>
            <w:tcBorders>
              <w:top w:val="single" w:sz="4" w:space="0" w:color="auto"/>
              <w:left w:val="single" w:sz="4" w:space="0" w:color="auto"/>
              <w:bottom w:val="single" w:sz="4" w:space="0" w:color="auto"/>
              <w:right w:val="single" w:sz="4" w:space="0" w:color="auto"/>
            </w:tcBorders>
            <w:vAlign w:val="center"/>
            <w:hideMark/>
          </w:tcPr>
          <w:p w14:paraId="0456E3DF" w14:textId="77777777" w:rsidR="00BC74AA" w:rsidRPr="00972FDC" w:rsidRDefault="00BC74AA" w:rsidP="00A97741">
            <w:pPr>
              <w:spacing w:after="0" w:line="240" w:lineRule="auto"/>
              <w:rPr>
                <w:rFonts w:ascii="Tw Cen MT" w:eastAsia="Times New Roman" w:hAnsi="Tw Cen MT" w:cs="Calibri"/>
              </w:rPr>
            </w:pPr>
          </w:p>
        </w:tc>
        <w:tc>
          <w:tcPr>
            <w:tcW w:w="275" w:type="dxa"/>
            <w:tcBorders>
              <w:top w:val="nil"/>
              <w:left w:val="single" w:sz="4" w:space="0" w:color="auto"/>
              <w:bottom w:val="nil"/>
              <w:right w:val="nil"/>
            </w:tcBorders>
            <w:noWrap/>
            <w:vAlign w:val="bottom"/>
            <w:hideMark/>
          </w:tcPr>
          <w:p w14:paraId="14708E99" w14:textId="77777777" w:rsidR="00BC74AA" w:rsidRPr="00972FDC" w:rsidRDefault="00BC74AA" w:rsidP="00BC74AA">
            <w:pPr>
              <w:spacing w:after="0" w:line="240" w:lineRule="auto"/>
              <w:jc w:val="center"/>
              <w:rPr>
                <w:rFonts w:ascii="Tw Cen MT" w:eastAsia="Times New Roman" w:hAnsi="Tw Cen MT" w:cs="Calibri"/>
              </w:rPr>
            </w:pPr>
          </w:p>
        </w:tc>
      </w:tr>
      <w:tr w:rsidR="00972FDC" w:rsidRPr="00972FDC" w14:paraId="210CAAA4" w14:textId="77777777" w:rsidTr="00941872">
        <w:trPr>
          <w:trHeight w:val="253"/>
        </w:trPr>
        <w:tc>
          <w:tcPr>
            <w:tcW w:w="4321" w:type="dxa"/>
            <w:gridSpan w:val="2"/>
            <w:tcBorders>
              <w:top w:val="single" w:sz="4" w:space="0" w:color="auto"/>
              <w:left w:val="single" w:sz="4" w:space="0" w:color="auto"/>
              <w:bottom w:val="single" w:sz="4" w:space="0" w:color="auto"/>
              <w:right w:val="single" w:sz="4" w:space="0" w:color="auto"/>
            </w:tcBorders>
            <w:vAlign w:val="bottom"/>
            <w:hideMark/>
          </w:tcPr>
          <w:p w14:paraId="588C2714" w14:textId="77777777" w:rsidR="00BC74AA" w:rsidRPr="00972FDC" w:rsidRDefault="00BC74AA" w:rsidP="00BC74AA">
            <w:pPr>
              <w:spacing w:after="0" w:line="240" w:lineRule="auto"/>
              <w:jc w:val="center"/>
              <w:rPr>
                <w:rFonts w:ascii="Tw Cen MT" w:eastAsia="Times New Roman" w:hAnsi="Tw Cen MT" w:cs="Calibri"/>
              </w:rPr>
            </w:pPr>
            <w:r w:rsidRPr="00972FDC">
              <w:rPr>
                <w:rFonts w:ascii="Tw Cen MT" w:eastAsia="Times New Roman" w:hAnsi="Tw Cen MT" w:cs="Calibri"/>
              </w:rPr>
              <w:t>Length = 700 m,  Average width = 6m</w:t>
            </w:r>
          </w:p>
        </w:tc>
        <w:tc>
          <w:tcPr>
            <w:tcW w:w="1035" w:type="dxa"/>
            <w:tcBorders>
              <w:top w:val="single" w:sz="4" w:space="0" w:color="auto"/>
              <w:left w:val="single" w:sz="4" w:space="0" w:color="auto"/>
              <w:bottom w:val="single" w:sz="4" w:space="0" w:color="auto"/>
              <w:right w:val="single" w:sz="4" w:space="0" w:color="auto"/>
            </w:tcBorders>
            <w:vAlign w:val="bottom"/>
            <w:hideMark/>
          </w:tcPr>
          <w:p w14:paraId="13C3FC64" w14:textId="77777777" w:rsidR="00BC74AA" w:rsidRPr="00972FDC" w:rsidRDefault="00BC74AA" w:rsidP="00BC74AA">
            <w:pPr>
              <w:spacing w:after="0" w:line="240" w:lineRule="auto"/>
              <w:jc w:val="center"/>
              <w:rPr>
                <w:rFonts w:ascii="Tw Cen MT" w:eastAsia="Times New Roman" w:hAnsi="Tw Cen MT" w:cs="Calibri"/>
              </w:rPr>
            </w:pPr>
          </w:p>
        </w:tc>
        <w:tc>
          <w:tcPr>
            <w:tcW w:w="1028" w:type="dxa"/>
            <w:tcBorders>
              <w:top w:val="single" w:sz="4" w:space="0" w:color="auto"/>
              <w:left w:val="single" w:sz="4" w:space="0" w:color="auto"/>
              <w:bottom w:val="single" w:sz="4" w:space="0" w:color="auto"/>
              <w:right w:val="single" w:sz="4" w:space="0" w:color="auto"/>
            </w:tcBorders>
            <w:vAlign w:val="bottom"/>
            <w:hideMark/>
          </w:tcPr>
          <w:p w14:paraId="60B63ECD" w14:textId="77777777" w:rsidR="00BC74AA" w:rsidRPr="00972FDC" w:rsidRDefault="00BC74AA" w:rsidP="00BC74AA">
            <w:pPr>
              <w:spacing w:after="0" w:line="240" w:lineRule="auto"/>
              <w:rPr>
                <w:rFonts w:ascii="Tw Cen MT" w:eastAsia="Times New Roman" w:hAnsi="Tw Cen MT" w:cs="Times New Roman"/>
              </w:rPr>
            </w:pPr>
          </w:p>
        </w:tc>
        <w:tc>
          <w:tcPr>
            <w:tcW w:w="1504" w:type="dxa"/>
            <w:tcBorders>
              <w:top w:val="single" w:sz="4" w:space="0" w:color="auto"/>
              <w:left w:val="single" w:sz="4" w:space="0" w:color="auto"/>
              <w:bottom w:val="single" w:sz="4" w:space="0" w:color="auto"/>
              <w:right w:val="single" w:sz="4" w:space="0" w:color="auto"/>
            </w:tcBorders>
            <w:vAlign w:val="bottom"/>
            <w:hideMark/>
          </w:tcPr>
          <w:p w14:paraId="4A941A56" w14:textId="77777777" w:rsidR="00BC74AA" w:rsidRPr="00972FDC" w:rsidRDefault="00BC74AA" w:rsidP="00A97741">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vAlign w:val="bottom"/>
            <w:hideMark/>
          </w:tcPr>
          <w:p w14:paraId="2EC3233E" w14:textId="77777777" w:rsidR="00BC74AA" w:rsidRPr="00972FDC" w:rsidRDefault="00BC74AA" w:rsidP="00BC74AA">
            <w:pPr>
              <w:spacing w:after="0" w:line="240" w:lineRule="auto"/>
              <w:rPr>
                <w:rFonts w:ascii="Tw Cen MT" w:eastAsia="Times New Roman" w:hAnsi="Tw Cen MT" w:cs="Times New Roman"/>
              </w:rPr>
            </w:pPr>
          </w:p>
        </w:tc>
        <w:tc>
          <w:tcPr>
            <w:tcW w:w="275" w:type="dxa"/>
            <w:tcBorders>
              <w:left w:val="single" w:sz="4" w:space="0" w:color="auto"/>
            </w:tcBorders>
            <w:vAlign w:val="center"/>
            <w:hideMark/>
          </w:tcPr>
          <w:p w14:paraId="0F2BDEBD"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5E959D20"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7DFB0EF8"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N°</w:t>
            </w:r>
          </w:p>
        </w:tc>
        <w:tc>
          <w:tcPr>
            <w:tcW w:w="3307" w:type="dxa"/>
            <w:tcBorders>
              <w:top w:val="single" w:sz="4" w:space="0" w:color="auto"/>
              <w:left w:val="single" w:sz="4" w:space="0" w:color="auto"/>
              <w:bottom w:val="single" w:sz="4" w:space="0" w:color="auto"/>
              <w:right w:val="single" w:sz="4" w:space="0" w:color="auto"/>
            </w:tcBorders>
            <w:vAlign w:val="center"/>
            <w:hideMark/>
          </w:tcPr>
          <w:p w14:paraId="237A458B"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DESIGNATION</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24CAAC4E"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U</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0E40F8C4"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QTE</w:t>
            </w:r>
          </w:p>
        </w:tc>
        <w:tc>
          <w:tcPr>
            <w:tcW w:w="1504" w:type="dxa"/>
            <w:tcBorders>
              <w:top w:val="single" w:sz="4" w:space="0" w:color="auto"/>
              <w:left w:val="single" w:sz="4" w:space="0" w:color="auto"/>
              <w:bottom w:val="single" w:sz="4" w:space="0" w:color="auto"/>
              <w:right w:val="single" w:sz="4" w:space="0" w:color="auto"/>
            </w:tcBorders>
            <w:noWrap/>
            <w:vAlign w:val="center"/>
            <w:hideMark/>
          </w:tcPr>
          <w:p w14:paraId="6D94352B"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UP</w:t>
            </w:r>
          </w:p>
        </w:tc>
        <w:tc>
          <w:tcPr>
            <w:tcW w:w="1862" w:type="dxa"/>
            <w:tcBorders>
              <w:top w:val="single" w:sz="4" w:space="0" w:color="auto"/>
              <w:left w:val="single" w:sz="4" w:space="0" w:color="auto"/>
              <w:bottom w:val="single" w:sz="4" w:space="0" w:color="auto"/>
              <w:right w:val="single" w:sz="4" w:space="0" w:color="auto"/>
            </w:tcBorders>
            <w:noWrap/>
            <w:vAlign w:val="center"/>
            <w:hideMark/>
          </w:tcPr>
          <w:p w14:paraId="69C894C6"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AMOUNT</w:t>
            </w:r>
          </w:p>
        </w:tc>
        <w:tc>
          <w:tcPr>
            <w:tcW w:w="275" w:type="dxa"/>
            <w:tcBorders>
              <w:left w:val="single" w:sz="4" w:space="0" w:color="auto"/>
            </w:tcBorders>
            <w:vAlign w:val="center"/>
            <w:hideMark/>
          </w:tcPr>
          <w:p w14:paraId="4F006E55"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2E314171" w14:textId="77777777" w:rsidTr="00941872">
        <w:trPr>
          <w:trHeight w:val="400"/>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2CB9C432" w14:textId="77777777" w:rsidR="00BC74AA" w:rsidRPr="00972FDC" w:rsidRDefault="00BC74AA" w:rsidP="00BC74AA">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100</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DA87765"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PRELIMINARY WORKS</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72F95799"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62A276CD"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noWrap/>
            <w:vAlign w:val="center"/>
          </w:tcPr>
          <w:p w14:paraId="0DB477CF"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5F64F1CD" w14:textId="77777777" w:rsidR="00BC74AA" w:rsidRPr="00972FDC" w:rsidRDefault="00BC74AA" w:rsidP="00BC74AA">
            <w:pPr>
              <w:spacing w:after="0" w:line="240" w:lineRule="auto"/>
              <w:rPr>
                <w:rFonts w:ascii="Tw Cen MT" w:eastAsia="Times New Roman" w:hAnsi="Tw Cen MT" w:cs="Times New Roman"/>
              </w:rPr>
            </w:pPr>
          </w:p>
        </w:tc>
        <w:tc>
          <w:tcPr>
            <w:tcW w:w="275" w:type="dxa"/>
            <w:tcBorders>
              <w:left w:val="single" w:sz="4" w:space="0" w:color="auto"/>
            </w:tcBorders>
            <w:vAlign w:val="center"/>
            <w:hideMark/>
          </w:tcPr>
          <w:p w14:paraId="3E9D28C1"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5CAD9A02" w14:textId="77777777" w:rsidTr="00941872">
        <w:trPr>
          <w:trHeight w:val="101"/>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32A850E9"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101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7E34D1B5"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xml:space="preserve">Site installation, mobilization and demobilization of equipment </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4B5E0F81" w14:textId="77777777" w:rsidR="00BC74AA" w:rsidRPr="00972FDC" w:rsidRDefault="00024746" w:rsidP="00BC74AA">
            <w:pPr>
              <w:spacing w:after="0" w:line="240" w:lineRule="auto"/>
              <w:jc w:val="center"/>
              <w:rPr>
                <w:rFonts w:ascii="Tw Cen MT" w:eastAsia="Times New Roman" w:hAnsi="Tw Cen MT" w:cs="Times New Roman"/>
              </w:rPr>
            </w:pPr>
            <w:r w:rsidRPr="00972FDC">
              <w:rPr>
                <w:rFonts w:ascii="Tw Cen MT" w:eastAsia="Times New Roman" w:hAnsi="Tw Cen MT" w:cs="Times New Roman"/>
              </w:rPr>
              <w:t>F</w:t>
            </w:r>
            <w:r w:rsidR="00BC74AA" w:rsidRPr="00972FDC">
              <w:rPr>
                <w:rFonts w:ascii="Tw Cen MT" w:eastAsia="Times New Roman" w:hAnsi="Tw Cen MT" w:cs="Times New Roman"/>
              </w:rPr>
              <w:t>t</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7285A05A"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1</w:t>
            </w:r>
          </w:p>
        </w:tc>
        <w:tc>
          <w:tcPr>
            <w:tcW w:w="1504" w:type="dxa"/>
            <w:tcBorders>
              <w:top w:val="single" w:sz="4" w:space="0" w:color="auto"/>
              <w:left w:val="single" w:sz="4" w:space="0" w:color="auto"/>
              <w:bottom w:val="single" w:sz="4" w:space="0" w:color="auto"/>
              <w:right w:val="single" w:sz="4" w:space="0" w:color="auto"/>
            </w:tcBorders>
            <w:noWrap/>
            <w:vAlign w:val="center"/>
          </w:tcPr>
          <w:p w14:paraId="0B658A65"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517AF52B"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751C6077"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4335AA27" w14:textId="77777777" w:rsidTr="00941872">
        <w:trPr>
          <w:trHeight w:val="6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0AFA2468"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102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536FEA"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Execution program/ As built plan</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50F93E72" w14:textId="77777777" w:rsidR="00BC74AA" w:rsidRPr="00972FDC" w:rsidRDefault="00024746" w:rsidP="00BC74AA">
            <w:pPr>
              <w:spacing w:after="0" w:line="240" w:lineRule="auto"/>
              <w:jc w:val="center"/>
              <w:rPr>
                <w:rFonts w:ascii="Tw Cen MT" w:eastAsia="Times New Roman" w:hAnsi="Tw Cen MT" w:cs="Times New Roman"/>
              </w:rPr>
            </w:pPr>
            <w:r w:rsidRPr="00972FDC">
              <w:rPr>
                <w:rFonts w:ascii="Tw Cen MT" w:eastAsia="Times New Roman" w:hAnsi="Tw Cen MT" w:cs="Times New Roman"/>
              </w:rPr>
              <w:t>F</w:t>
            </w:r>
            <w:r w:rsidR="00BC74AA" w:rsidRPr="00972FDC">
              <w:rPr>
                <w:rFonts w:ascii="Tw Cen MT" w:eastAsia="Times New Roman" w:hAnsi="Tw Cen MT" w:cs="Times New Roman"/>
              </w:rPr>
              <w:t>t</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04DD7E79"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1</w:t>
            </w:r>
          </w:p>
        </w:tc>
        <w:tc>
          <w:tcPr>
            <w:tcW w:w="1504" w:type="dxa"/>
            <w:tcBorders>
              <w:top w:val="single" w:sz="4" w:space="0" w:color="auto"/>
              <w:left w:val="single" w:sz="4" w:space="0" w:color="auto"/>
              <w:bottom w:val="single" w:sz="4" w:space="0" w:color="auto"/>
              <w:right w:val="single" w:sz="4" w:space="0" w:color="auto"/>
            </w:tcBorders>
            <w:noWrap/>
            <w:vAlign w:val="center"/>
          </w:tcPr>
          <w:p w14:paraId="4049A061"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639A7A75"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3858D6D0"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6BDEE5B3"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7CCD63AB"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3307" w:type="dxa"/>
            <w:tcBorders>
              <w:top w:val="single" w:sz="4" w:space="0" w:color="auto"/>
              <w:left w:val="single" w:sz="4" w:space="0" w:color="auto"/>
              <w:bottom w:val="single" w:sz="4" w:space="0" w:color="auto"/>
              <w:right w:val="single" w:sz="4" w:space="0" w:color="auto"/>
            </w:tcBorders>
            <w:shd w:val="clear" w:color="E7E6E6" w:fill="E7E6E6"/>
            <w:vAlign w:val="center"/>
            <w:hideMark/>
          </w:tcPr>
          <w:p w14:paraId="6E759E97" w14:textId="77777777" w:rsidR="00BC74AA" w:rsidRPr="00972FDC" w:rsidRDefault="004A7C4D"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BC74AA" w:rsidRPr="00972FDC">
              <w:rPr>
                <w:rFonts w:ascii="Tw Cen MT" w:eastAsia="Times New Roman" w:hAnsi="Tw Cen MT" w:cs="Times New Roman"/>
                <w:b/>
                <w:bCs/>
              </w:rPr>
              <w:t xml:space="preserve"> 100</w:t>
            </w:r>
          </w:p>
        </w:tc>
        <w:tc>
          <w:tcPr>
            <w:tcW w:w="1035"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3151F048"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2F7BC383"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shd w:val="clear" w:color="E7E6E6" w:fill="E7E6E6"/>
            <w:noWrap/>
            <w:vAlign w:val="center"/>
          </w:tcPr>
          <w:p w14:paraId="3A084BC3"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shd w:val="clear" w:color="E7E6E6" w:fill="E7E6E6"/>
            <w:noWrap/>
            <w:vAlign w:val="center"/>
          </w:tcPr>
          <w:p w14:paraId="6B4F4324" w14:textId="77777777" w:rsidR="00BC74AA" w:rsidRPr="00972FDC" w:rsidRDefault="00BC74AA" w:rsidP="00BC74AA">
            <w:pPr>
              <w:spacing w:after="0" w:line="240" w:lineRule="auto"/>
              <w:jc w:val="right"/>
              <w:rPr>
                <w:rFonts w:ascii="Tw Cen MT" w:eastAsia="Times New Roman" w:hAnsi="Tw Cen MT" w:cs="Times New Roman"/>
                <w:b/>
                <w:bCs/>
              </w:rPr>
            </w:pPr>
          </w:p>
        </w:tc>
        <w:tc>
          <w:tcPr>
            <w:tcW w:w="275" w:type="dxa"/>
            <w:tcBorders>
              <w:left w:val="single" w:sz="4" w:space="0" w:color="auto"/>
            </w:tcBorders>
            <w:vAlign w:val="center"/>
            <w:hideMark/>
          </w:tcPr>
          <w:p w14:paraId="5ACFAAF8"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5A8890EE" w14:textId="77777777" w:rsidTr="00941872">
        <w:trPr>
          <w:trHeight w:val="41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611EFCA9" w14:textId="77777777" w:rsidR="00BC74AA" w:rsidRPr="00972FDC" w:rsidRDefault="00BC74AA" w:rsidP="00BC74AA">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200</w:t>
            </w:r>
          </w:p>
        </w:tc>
        <w:tc>
          <w:tcPr>
            <w:tcW w:w="3307" w:type="dxa"/>
            <w:tcBorders>
              <w:top w:val="single" w:sz="4" w:space="0" w:color="auto"/>
              <w:left w:val="single" w:sz="4" w:space="0" w:color="auto"/>
              <w:bottom w:val="single" w:sz="4" w:space="0" w:color="auto"/>
              <w:right w:val="single" w:sz="4" w:space="0" w:color="auto"/>
            </w:tcBorders>
            <w:vAlign w:val="center"/>
            <w:hideMark/>
          </w:tcPr>
          <w:p w14:paraId="7CCFCA50"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EARTH WORKS</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4A9166FB"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47289834"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noWrap/>
            <w:vAlign w:val="center"/>
          </w:tcPr>
          <w:p w14:paraId="7B63E7BE"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42BE5098" w14:textId="77777777" w:rsidR="00BC74AA" w:rsidRPr="00972FDC" w:rsidRDefault="00BC74AA" w:rsidP="00BC74AA">
            <w:pPr>
              <w:spacing w:after="0" w:line="240" w:lineRule="auto"/>
              <w:rPr>
                <w:rFonts w:ascii="Tw Cen MT" w:eastAsia="Times New Roman" w:hAnsi="Tw Cen MT" w:cs="Times New Roman"/>
              </w:rPr>
            </w:pPr>
          </w:p>
        </w:tc>
        <w:tc>
          <w:tcPr>
            <w:tcW w:w="275" w:type="dxa"/>
            <w:tcBorders>
              <w:left w:val="single" w:sz="4" w:space="0" w:color="auto"/>
            </w:tcBorders>
            <w:vAlign w:val="center"/>
            <w:hideMark/>
          </w:tcPr>
          <w:p w14:paraId="1A26B8B4"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61E29361" w14:textId="77777777" w:rsidTr="00941872">
        <w:trPr>
          <w:trHeight w:val="518"/>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442CD580"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201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07075D94" w14:textId="77777777" w:rsidR="00BC74AA" w:rsidRPr="00972FDC" w:rsidRDefault="00757D11" w:rsidP="00BC74AA">
            <w:pPr>
              <w:spacing w:after="0" w:line="240" w:lineRule="auto"/>
              <w:rPr>
                <w:rFonts w:ascii="Tw Cen MT" w:eastAsia="Times New Roman" w:hAnsi="Tw Cen MT" w:cs="Times New Roman"/>
              </w:rPr>
            </w:pPr>
            <w:r w:rsidRPr="00972FDC">
              <w:rPr>
                <w:rFonts w:ascii="Tw Cen MT" w:eastAsia="Times New Roman" w:hAnsi="Tw Cen MT" w:cs="Times New Roman"/>
              </w:rPr>
              <w:t>Scarification</w:t>
            </w:r>
            <w:r w:rsidR="00BC74AA" w:rsidRPr="00972FDC">
              <w:rPr>
                <w:rFonts w:ascii="Tw Cen MT" w:eastAsia="Times New Roman" w:hAnsi="Tw Cen MT" w:cs="Times New Roman"/>
              </w:rPr>
              <w:t xml:space="preserve"> and compaction of  earth existing road surface and molding of platform with ditches and outlets</w:t>
            </w:r>
          </w:p>
        </w:tc>
        <w:tc>
          <w:tcPr>
            <w:tcW w:w="103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09DB495" w14:textId="77777777" w:rsidR="00BC74AA" w:rsidRPr="00972FDC" w:rsidRDefault="00BC74AA" w:rsidP="00BC74AA">
            <w:pPr>
              <w:spacing w:after="0" w:line="240" w:lineRule="auto"/>
              <w:jc w:val="center"/>
              <w:rPr>
                <w:rFonts w:ascii="Tw Cen MT" w:eastAsia="Times New Roman" w:hAnsi="Tw Cen MT" w:cs="Times New Roman"/>
              </w:rPr>
            </w:pPr>
            <w:r w:rsidRPr="00972FDC">
              <w:rPr>
                <w:rFonts w:ascii="Tw Cen MT" w:eastAsia="Times New Roman" w:hAnsi="Tw Cen MT" w:cs="Times New Roman"/>
              </w:rPr>
              <w:t>m</w:t>
            </w:r>
            <w:r w:rsidRPr="00972FDC">
              <w:rPr>
                <w:rFonts w:ascii="Tw Cen MT" w:eastAsia="Times New Roman" w:hAnsi="Tw Cen MT" w:cs="Times New Roman"/>
                <w:vertAlign w:val="superscript"/>
              </w:rPr>
              <w:t>2</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7D258C58"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4200</w:t>
            </w:r>
          </w:p>
        </w:tc>
        <w:tc>
          <w:tcPr>
            <w:tcW w:w="1504" w:type="dxa"/>
            <w:tcBorders>
              <w:top w:val="single" w:sz="4" w:space="0" w:color="auto"/>
              <w:left w:val="single" w:sz="4" w:space="0" w:color="auto"/>
              <w:bottom w:val="single" w:sz="4" w:space="0" w:color="auto"/>
              <w:right w:val="single" w:sz="4" w:space="0" w:color="auto"/>
            </w:tcBorders>
            <w:noWrap/>
            <w:vAlign w:val="center"/>
          </w:tcPr>
          <w:p w14:paraId="24861278"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467F3ADE"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1A02361C"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777E215D"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4C3CEDD1"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3307" w:type="dxa"/>
            <w:tcBorders>
              <w:top w:val="single" w:sz="4" w:space="0" w:color="auto"/>
              <w:left w:val="single" w:sz="4" w:space="0" w:color="auto"/>
              <w:bottom w:val="single" w:sz="4" w:space="0" w:color="auto"/>
              <w:right w:val="single" w:sz="4" w:space="0" w:color="auto"/>
            </w:tcBorders>
            <w:shd w:val="clear" w:color="E7E6E6" w:fill="E7E6E6"/>
            <w:vAlign w:val="center"/>
            <w:hideMark/>
          </w:tcPr>
          <w:p w14:paraId="587C553F" w14:textId="77777777" w:rsidR="00BC74AA" w:rsidRPr="00972FDC" w:rsidRDefault="004A7C4D"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BC74AA" w:rsidRPr="00972FDC">
              <w:rPr>
                <w:rFonts w:ascii="Tw Cen MT" w:eastAsia="Times New Roman" w:hAnsi="Tw Cen MT" w:cs="Times New Roman"/>
                <w:b/>
                <w:bCs/>
              </w:rPr>
              <w:t xml:space="preserve"> 200</w:t>
            </w:r>
          </w:p>
        </w:tc>
        <w:tc>
          <w:tcPr>
            <w:tcW w:w="1035"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34DF486D"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74EA3EB5"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shd w:val="clear" w:color="E7E6E6" w:fill="E7E6E6"/>
            <w:noWrap/>
            <w:vAlign w:val="center"/>
          </w:tcPr>
          <w:p w14:paraId="5974A009"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shd w:val="clear" w:color="E7E6E6" w:fill="E7E6E6"/>
            <w:noWrap/>
            <w:vAlign w:val="center"/>
          </w:tcPr>
          <w:p w14:paraId="6A2C63E4" w14:textId="77777777" w:rsidR="00BC74AA" w:rsidRPr="00972FDC" w:rsidRDefault="00BC74AA" w:rsidP="00BC74AA">
            <w:pPr>
              <w:spacing w:after="0" w:line="240" w:lineRule="auto"/>
              <w:jc w:val="right"/>
              <w:rPr>
                <w:rFonts w:ascii="Tw Cen MT" w:eastAsia="Times New Roman" w:hAnsi="Tw Cen MT" w:cs="Times New Roman"/>
                <w:b/>
                <w:bCs/>
              </w:rPr>
            </w:pPr>
          </w:p>
        </w:tc>
        <w:tc>
          <w:tcPr>
            <w:tcW w:w="275" w:type="dxa"/>
            <w:tcBorders>
              <w:left w:val="single" w:sz="4" w:space="0" w:color="auto"/>
            </w:tcBorders>
            <w:vAlign w:val="center"/>
            <w:hideMark/>
          </w:tcPr>
          <w:p w14:paraId="44010DE0"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19CCC4B1" w14:textId="77777777" w:rsidTr="00941872">
        <w:trPr>
          <w:trHeight w:val="37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3CD2E891" w14:textId="77777777" w:rsidR="00BC74AA" w:rsidRPr="00972FDC" w:rsidRDefault="00BC74AA" w:rsidP="00BC74AA">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300</w:t>
            </w:r>
          </w:p>
        </w:tc>
        <w:tc>
          <w:tcPr>
            <w:tcW w:w="3307" w:type="dxa"/>
            <w:tcBorders>
              <w:top w:val="single" w:sz="4" w:space="0" w:color="auto"/>
              <w:left w:val="single" w:sz="4" w:space="0" w:color="auto"/>
              <w:bottom w:val="single" w:sz="4" w:space="0" w:color="auto"/>
              <w:right w:val="single" w:sz="4" w:space="0" w:color="auto"/>
            </w:tcBorders>
            <w:vAlign w:val="center"/>
            <w:hideMark/>
          </w:tcPr>
          <w:p w14:paraId="0230DF37"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ROAD SURFACE</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27F000F9"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3D620895"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noWrap/>
            <w:vAlign w:val="center"/>
          </w:tcPr>
          <w:p w14:paraId="74F0087A"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3782340C" w14:textId="77777777" w:rsidR="00BC74AA" w:rsidRPr="00972FDC" w:rsidRDefault="00BC74AA" w:rsidP="00BC74AA">
            <w:pPr>
              <w:spacing w:after="0" w:line="240" w:lineRule="auto"/>
              <w:rPr>
                <w:rFonts w:ascii="Tw Cen MT" w:eastAsia="Times New Roman" w:hAnsi="Tw Cen MT" w:cs="Times New Roman"/>
              </w:rPr>
            </w:pPr>
          </w:p>
        </w:tc>
        <w:tc>
          <w:tcPr>
            <w:tcW w:w="275" w:type="dxa"/>
            <w:tcBorders>
              <w:left w:val="single" w:sz="4" w:space="0" w:color="auto"/>
            </w:tcBorders>
            <w:vAlign w:val="center"/>
            <w:hideMark/>
          </w:tcPr>
          <w:p w14:paraId="1913706D"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4F6E2B68" w14:textId="77777777" w:rsidTr="00941872">
        <w:trPr>
          <w:trHeight w:val="186"/>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5FA26B87" w14:textId="77777777" w:rsidR="00BC74AA" w:rsidRPr="00972FDC" w:rsidRDefault="00BC74AA" w:rsidP="00BC74AA">
            <w:pPr>
              <w:spacing w:after="0" w:line="240" w:lineRule="auto"/>
              <w:jc w:val="right"/>
              <w:rPr>
                <w:rFonts w:ascii="Tw Cen MT" w:eastAsia="Times New Roman" w:hAnsi="Tw Cen MT" w:cs="Calibri"/>
              </w:rPr>
            </w:pPr>
            <w:r w:rsidRPr="00972FDC">
              <w:rPr>
                <w:rFonts w:ascii="Tw Cen MT" w:eastAsia="Times New Roman" w:hAnsi="Tw Cen MT" w:cs="Calibri"/>
              </w:rPr>
              <w:t>302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750400D7"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Base layer with natural lateritic gravel (thickness of 20cm)</w:t>
            </w:r>
          </w:p>
        </w:tc>
        <w:tc>
          <w:tcPr>
            <w:tcW w:w="103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5A14067" w14:textId="77777777" w:rsidR="00BC74AA" w:rsidRPr="00972FDC" w:rsidRDefault="00BC74AA" w:rsidP="00BC74AA">
            <w:pPr>
              <w:spacing w:after="0" w:line="240" w:lineRule="auto"/>
              <w:jc w:val="center"/>
              <w:rPr>
                <w:rFonts w:ascii="Tw Cen MT" w:eastAsia="Times New Roman" w:hAnsi="Tw Cen MT" w:cs="Times New Roman"/>
              </w:rPr>
            </w:pPr>
            <w:r w:rsidRPr="00972FDC">
              <w:rPr>
                <w:rFonts w:ascii="Tw Cen MT" w:eastAsia="Times New Roman" w:hAnsi="Tw Cen MT" w:cs="Times New Roman"/>
              </w:rPr>
              <w:t>m</w:t>
            </w:r>
            <w:r w:rsidRPr="00972FDC">
              <w:rPr>
                <w:rFonts w:ascii="Tw Cen MT" w:eastAsia="Times New Roman" w:hAnsi="Tw Cen MT" w:cs="Times New Roman"/>
                <w:vertAlign w:val="superscript"/>
              </w:rPr>
              <w:t>3</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0630727C"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840</w:t>
            </w:r>
          </w:p>
        </w:tc>
        <w:tc>
          <w:tcPr>
            <w:tcW w:w="1504" w:type="dxa"/>
            <w:tcBorders>
              <w:top w:val="single" w:sz="4" w:space="0" w:color="auto"/>
              <w:left w:val="single" w:sz="4" w:space="0" w:color="auto"/>
              <w:bottom w:val="single" w:sz="4" w:space="0" w:color="auto"/>
              <w:right w:val="single" w:sz="4" w:space="0" w:color="auto"/>
            </w:tcBorders>
            <w:noWrap/>
            <w:vAlign w:val="center"/>
          </w:tcPr>
          <w:p w14:paraId="0BA4A1F8"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45E64CEF"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2F223C40"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76489F78" w14:textId="77777777" w:rsidTr="00941872">
        <w:trPr>
          <w:trHeight w:val="6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50840B8C" w14:textId="77777777" w:rsidR="00BC74AA" w:rsidRPr="00972FDC" w:rsidRDefault="00BC74AA" w:rsidP="00BC74AA">
            <w:pPr>
              <w:spacing w:after="0" w:line="240" w:lineRule="auto"/>
              <w:rPr>
                <w:rFonts w:ascii="Tw Cen MT" w:eastAsia="Times New Roman" w:hAnsi="Tw Cen MT" w:cs="Calibri"/>
              </w:rPr>
            </w:pPr>
            <w:r w:rsidRPr="00972FDC">
              <w:rPr>
                <w:rFonts w:ascii="Tw Cen MT" w:eastAsia="Times New Roman" w:hAnsi="Tw Cen MT" w:cs="Calibri"/>
              </w:rPr>
              <w:t> </w:t>
            </w:r>
          </w:p>
        </w:tc>
        <w:tc>
          <w:tcPr>
            <w:tcW w:w="3307" w:type="dxa"/>
            <w:tcBorders>
              <w:top w:val="single" w:sz="4" w:space="0" w:color="auto"/>
              <w:left w:val="single" w:sz="4" w:space="0" w:color="auto"/>
              <w:bottom w:val="single" w:sz="4" w:space="0" w:color="auto"/>
              <w:right w:val="single" w:sz="4" w:space="0" w:color="auto"/>
            </w:tcBorders>
            <w:vAlign w:val="center"/>
            <w:hideMark/>
          </w:tcPr>
          <w:p w14:paraId="74BBE0BC" w14:textId="77777777" w:rsidR="00BC74AA" w:rsidRPr="00972FDC" w:rsidRDefault="00757D11" w:rsidP="00BC74AA">
            <w:pPr>
              <w:spacing w:after="0" w:line="240" w:lineRule="auto"/>
              <w:rPr>
                <w:rFonts w:ascii="Tw Cen MT" w:eastAsia="Times New Roman" w:hAnsi="Tw Cen MT" w:cs="Times New Roman"/>
              </w:rPr>
            </w:pPr>
            <w:r w:rsidRPr="00972FDC">
              <w:rPr>
                <w:rFonts w:ascii="Tw Cen MT" w:eastAsia="Times New Roman" w:hAnsi="Tw Cen MT" w:cs="Times New Roman"/>
              </w:rPr>
              <w:t>Impregnation</w:t>
            </w:r>
            <w:r w:rsidR="00BC74AA" w:rsidRPr="00972FDC">
              <w:rPr>
                <w:rFonts w:ascii="Tw Cen MT" w:eastAsia="Times New Roman" w:hAnsi="Tw Cen MT" w:cs="Times New Roman"/>
              </w:rPr>
              <w:t xml:space="preserve"> layer with sand</w:t>
            </w:r>
          </w:p>
        </w:tc>
        <w:tc>
          <w:tcPr>
            <w:tcW w:w="103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A97532" w14:textId="77777777" w:rsidR="00BC74AA" w:rsidRPr="00972FDC" w:rsidRDefault="00BC74AA" w:rsidP="00BC74AA">
            <w:pPr>
              <w:spacing w:after="0" w:line="240" w:lineRule="auto"/>
              <w:jc w:val="center"/>
              <w:rPr>
                <w:rFonts w:ascii="Tw Cen MT" w:eastAsia="Times New Roman" w:hAnsi="Tw Cen MT" w:cs="Times New Roman"/>
              </w:rPr>
            </w:pPr>
            <w:r w:rsidRPr="00972FDC">
              <w:rPr>
                <w:rFonts w:ascii="Tw Cen MT" w:eastAsia="Times New Roman" w:hAnsi="Tw Cen MT" w:cs="Times New Roman"/>
              </w:rPr>
              <w:t>m</w:t>
            </w:r>
            <w:r w:rsidRPr="00972FDC">
              <w:rPr>
                <w:rFonts w:ascii="Tw Cen MT" w:eastAsia="Times New Roman" w:hAnsi="Tw Cen MT" w:cs="Times New Roman"/>
                <w:vertAlign w:val="superscript"/>
              </w:rPr>
              <w:t>1</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0E01E465"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0</w:t>
            </w:r>
          </w:p>
        </w:tc>
        <w:tc>
          <w:tcPr>
            <w:tcW w:w="1504" w:type="dxa"/>
            <w:tcBorders>
              <w:top w:val="single" w:sz="4" w:space="0" w:color="auto"/>
              <w:left w:val="single" w:sz="4" w:space="0" w:color="auto"/>
              <w:bottom w:val="single" w:sz="4" w:space="0" w:color="auto"/>
              <w:right w:val="single" w:sz="4" w:space="0" w:color="auto"/>
            </w:tcBorders>
            <w:noWrap/>
            <w:vAlign w:val="center"/>
          </w:tcPr>
          <w:p w14:paraId="79A3B960"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190B8B0B"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6AE1DF83"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35A9B49A" w14:textId="77777777" w:rsidTr="00941872">
        <w:trPr>
          <w:trHeight w:val="41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5B1ABA99"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304</w:t>
            </w:r>
          </w:p>
        </w:tc>
        <w:tc>
          <w:tcPr>
            <w:tcW w:w="330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B75711A" w14:textId="77777777" w:rsidR="00BC74AA" w:rsidRPr="00972FDC" w:rsidRDefault="007268E0" w:rsidP="00BC74AA">
            <w:pPr>
              <w:spacing w:after="0" w:line="240" w:lineRule="auto"/>
              <w:rPr>
                <w:rFonts w:ascii="Tw Cen MT" w:eastAsia="Times New Roman" w:hAnsi="Tw Cen MT" w:cs="Times New Roman"/>
              </w:rPr>
            </w:pPr>
            <w:r w:rsidRPr="00972FDC">
              <w:rPr>
                <w:rFonts w:ascii="Tw Cen MT" w:eastAsia="Times New Roman" w:hAnsi="Tw Cen MT" w:cs="Times New Roman"/>
              </w:rPr>
              <w:t>Tri</w:t>
            </w:r>
            <w:r w:rsidR="00BC74AA" w:rsidRPr="00972FDC">
              <w:rPr>
                <w:rFonts w:ascii="Tw Cen MT" w:eastAsia="Times New Roman" w:hAnsi="Tw Cen MT" w:cs="Times New Roman"/>
              </w:rPr>
              <w:t>ple superficial coating</w:t>
            </w:r>
          </w:p>
        </w:tc>
        <w:tc>
          <w:tcPr>
            <w:tcW w:w="103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380AD0A" w14:textId="77777777" w:rsidR="00BC74AA" w:rsidRPr="00972FDC" w:rsidRDefault="00BC74AA" w:rsidP="00BC74AA">
            <w:pPr>
              <w:spacing w:after="0" w:line="240" w:lineRule="auto"/>
              <w:jc w:val="center"/>
              <w:rPr>
                <w:rFonts w:ascii="Tw Cen MT" w:eastAsia="Times New Roman" w:hAnsi="Tw Cen MT" w:cs="Times New Roman"/>
              </w:rPr>
            </w:pPr>
            <w:r w:rsidRPr="00972FDC">
              <w:rPr>
                <w:rFonts w:ascii="Tw Cen MT" w:eastAsia="Times New Roman" w:hAnsi="Tw Cen MT" w:cs="Times New Roman"/>
              </w:rPr>
              <w:t>m</w:t>
            </w:r>
            <w:r w:rsidRPr="00972FDC">
              <w:rPr>
                <w:rFonts w:ascii="Tw Cen MT" w:eastAsia="Times New Roman" w:hAnsi="Tw Cen MT" w:cs="Times New Roman"/>
                <w:vertAlign w:val="superscript"/>
              </w:rPr>
              <w:t>2</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0A7B3420"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4200</w:t>
            </w:r>
          </w:p>
        </w:tc>
        <w:tc>
          <w:tcPr>
            <w:tcW w:w="150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38B5AC9"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04269C7A"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584DA46C"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14CE51D7"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4A824AF7"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330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382C977" w14:textId="77777777" w:rsidR="00BC74AA" w:rsidRPr="00972FDC" w:rsidRDefault="004A7C4D"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BC74AA" w:rsidRPr="00972FDC">
              <w:rPr>
                <w:rFonts w:ascii="Tw Cen MT" w:eastAsia="Times New Roman" w:hAnsi="Tw Cen MT" w:cs="Times New Roman"/>
                <w:b/>
                <w:bCs/>
              </w:rPr>
              <w:t xml:space="preserve"> 300</w:t>
            </w:r>
          </w:p>
        </w:tc>
        <w:tc>
          <w:tcPr>
            <w:tcW w:w="103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B7784A4" w14:textId="77777777" w:rsidR="00BC74AA" w:rsidRPr="00972FDC" w:rsidRDefault="00BC74AA" w:rsidP="00BC74AA">
            <w:pPr>
              <w:spacing w:after="0" w:line="240" w:lineRule="auto"/>
              <w:jc w:val="center"/>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43285A13"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E146437"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6F557F99" w14:textId="77777777" w:rsidR="00BC74AA" w:rsidRPr="00972FDC" w:rsidRDefault="00BC74AA" w:rsidP="00BC74AA">
            <w:pPr>
              <w:spacing w:after="0" w:line="240" w:lineRule="auto"/>
              <w:jc w:val="right"/>
              <w:rPr>
                <w:rFonts w:ascii="Tw Cen MT" w:eastAsia="Times New Roman" w:hAnsi="Tw Cen MT" w:cs="Times New Roman"/>
                <w:b/>
                <w:bCs/>
              </w:rPr>
            </w:pPr>
          </w:p>
        </w:tc>
        <w:tc>
          <w:tcPr>
            <w:tcW w:w="275" w:type="dxa"/>
            <w:tcBorders>
              <w:left w:val="single" w:sz="4" w:space="0" w:color="auto"/>
            </w:tcBorders>
            <w:vAlign w:val="center"/>
            <w:hideMark/>
          </w:tcPr>
          <w:p w14:paraId="3E0D06E5"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6B2DA610" w14:textId="77777777" w:rsidTr="00941872">
        <w:trPr>
          <w:trHeight w:val="360"/>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4A2665FE" w14:textId="77777777" w:rsidR="00BC74AA" w:rsidRPr="00972FDC" w:rsidRDefault="00BC74AA" w:rsidP="00BC74AA">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500</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E23A6A7"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DRIANAGE WORKS</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78BD254A"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0B4C72CF"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noWrap/>
            <w:vAlign w:val="center"/>
          </w:tcPr>
          <w:p w14:paraId="0EDD2A79"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55B30B12" w14:textId="77777777" w:rsidR="00BC74AA" w:rsidRPr="00972FDC" w:rsidRDefault="00BC74AA" w:rsidP="00BC74AA">
            <w:pPr>
              <w:spacing w:after="0" w:line="240" w:lineRule="auto"/>
              <w:rPr>
                <w:rFonts w:ascii="Tw Cen MT" w:eastAsia="Times New Roman" w:hAnsi="Tw Cen MT" w:cs="Times New Roman"/>
              </w:rPr>
            </w:pPr>
          </w:p>
        </w:tc>
        <w:tc>
          <w:tcPr>
            <w:tcW w:w="275" w:type="dxa"/>
            <w:tcBorders>
              <w:left w:val="single" w:sz="4" w:space="0" w:color="auto"/>
            </w:tcBorders>
            <w:vAlign w:val="center"/>
            <w:hideMark/>
          </w:tcPr>
          <w:p w14:paraId="50BC8456"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097C553F" w14:textId="77777777" w:rsidTr="00941872">
        <w:trPr>
          <w:trHeight w:val="6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5148B750"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401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DAD4982"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xml:space="preserve">Ring culvert diameter 1000 </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2BE9EB13" w14:textId="77777777" w:rsidR="00BC74AA" w:rsidRPr="00972FDC" w:rsidRDefault="00024746" w:rsidP="00BC74AA">
            <w:pPr>
              <w:spacing w:after="0" w:line="240" w:lineRule="auto"/>
              <w:rPr>
                <w:rFonts w:ascii="Tw Cen MT" w:eastAsia="Times New Roman" w:hAnsi="Tw Cen MT" w:cs="Times New Roman"/>
              </w:rPr>
            </w:pPr>
            <w:r w:rsidRPr="00972FDC">
              <w:rPr>
                <w:rFonts w:ascii="Tw Cen MT" w:eastAsia="Times New Roman" w:hAnsi="Tw Cen MT" w:cs="Times New Roman"/>
              </w:rPr>
              <w:t>M</w:t>
            </w:r>
            <w:r w:rsidR="00BC74AA" w:rsidRPr="00972FDC">
              <w:rPr>
                <w:rFonts w:ascii="Tw Cen MT" w:eastAsia="Times New Roman" w:hAnsi="Tw Cen MT" w:cs="Times New Roman"/>
              </w:rPr>
              <w:t>l</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47EC12A4"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0</w:t>
            </w:r>
          </w:p>
        </w:tc>
        <w:tc>
          <w:tcPr>
            <w:tcW w:w="1504" w:type="dxa"/>
            <w:tcBorders>
              <w:top w:val="single" w:sz="4" w:space="0" w:color="auto"/>
              <w:left w:val="single" w:sz="4" w:space="0" w:color="auto"/>
              <w:bottom w:val="single" w:sz="4" w:space="0" w:color="auto"/>
              <w:right w:val="single" w:sz="4" w:space="0" w:color="auto"/>
            </w:tcBorders>
            <w:noWrap/>
            <w:vAlign w:val="center"/>
          </w:tcPr>
          <w:p w14:paraId="4693F625"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3556B7BE"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5AD3C6BE"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67EE171B" w14:textId="77777777" w:rsidTr="00941872">
        <w:trPr>
          <w:trHeight w:val="507"/>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01DF0CC9"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402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4FA25A7"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Reinforced concrete gutters of V- shape section 0,60 cm x (50≤h≤70 cm)</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6B835F12" w14:textId="77777777" w:rsidR="00BC74AA" w:rsidRPr="00972FDC" w:rsidRDefault="00024746" w:rsidP="00BC74AA">
            <w:pPr>
              <w:spacing w:after="0" w:line="240" w:lineRule="auto"/>
              <w:rPr>
                <w:rFonts w:ascii="Tw Cen MT" w:eastAsia="Times New Roman" w:hAnsi="Tw Cen MT" w:cs="Times New Roman"/>
              </w:rPr>
            </w:pPr>
            <w:r w:rsidRPr="00972FDC">
              <w:rPr>
                <w:rFonts w:ascii="Tw Cen MT" w:eastAsia="Times New Roman" w:hAnsi="Tw Cen MT" w:cs="Times New Roman"/>
              </w:rPr>
              <w:t>M</w:t>
            </w:r>
            <w:r w:rsidR="00BC74AA" w:rsidRPr="00972FDC">
              <w:rPr>
                <w:rFonts w:ascii="Tw Cen MT" w:eastAsia="Times New Roman" w:hAnsi="Tw Cen MT" w:cs="Times New Roman"/>
              </w:rPr>
              <w:t>l</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29E3197F"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0</w:t>
            </w:r>
          </w:p>
        </w:tc>
        <w:tc>
          <w:tcPr>
            <w:tcW w:w="1504" w:type="dxa"/>
            <w:tcBorders>
              <w:top w:val="single" w:sz="4" w:space="0" w:color="auto"/>
              <w:left w:val="single" w:sz="4" w:space="0" w:color="auto"/>
              <w:bottom w:val="single" w:sz="4" w:space="0" w:color="auto"/>
              <w:right w:val="single" w:sz="4" w:space="0" w:color="auto"/>
            </w:tcBorders>
            <w:noWrap/>
            <w:vAlign w:val="center"/>
          </w:tcPr>
          <w:p w14:paraId="0855DC9B"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60FCD403"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5E5E6FA6"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4C5DEFE0" w14:textId="77777777" w:rsidTr="00941872">
        <w:trPr>
          <w:trHeight w:val="6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33F964EA"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403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01A13363"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Reinforced gutter slabs of width= 50 cm thickness = 15 cm)</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203D104B" w14:textId="77777777" w:rsidR="00BC74AA" w:rsidRPr="00972FDC" w:rsidRDefault="00024746" w:rsidP="00BC74AA">
            <w:pPr>
              <w:spacing w:after="0" w:line="240" w:lineRule="auto"/>
              <w:rPr>
                <w:rFonts w:ascii="Tw Cen MT" w:eastAsia="Times New Roman" w:hAnsi="Tw Cen MT" w:cs="Times New Roman"/>
              </w:rPr>
            </w:pPr>
            <w:r w:rsidRPr="00972FDC">
              <w:rPr>
                <w:rFonts w:ascii="Tw Cen MT" w:eastAsia="Times New Roman" w:hAnsi="Tw Cen MT" w:cs="Times New Roman"/>
              </w:rPr>
              <w:t>M</w:t>
            </w:r>
            <w:r w:rsidR="00BC74AA" w:rsidRPr="00972FDC">
              <w:rPr>
                <w:rFonts w:ascii="Tw Cen MT" w:eastAsia="Times New Roman" w:hAnsi="Tw Cen MT" w:cs="Times New Roman"/>
              </w:rPr>
              <w:t>l</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61A6D0FB"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0</w:t>
            </w:r>
          </w:p>
        </w:tc>
        <w:tc>
          <w:tcPr>
            <w:tcW w:w="1504" w:type="dxa"/>
            <w:tcBorders>
              <w:top w:val="single" w:sz="4" w:space="0" w:color="auto"/>
              <w:left w:val="single" w:sz="4" w:space="0" w:color="auto"/>
              <w:bottom w:val="single" w:sz="4" w:space="0" w:color="auto"/>
              <w:right w:val="single" w:sz="4" w:space="0" w:color="auto"/>
            </w:tcBorders>
            <w:noWrap/>
            <w:vAlign w:val="center"/>
          </w:tcPr>
          <w:p w14:paraId="57AC1A51"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007A7197"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7464715D"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521A3619" w14:textId="77777777" w:rsidTr="00941872">
        <w:trPr>
          <w:trHeight w:val="480"/>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4AC849C1"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404</w:t>
            </w:r>
          </w:p>
        </w:tc>
        <w:tc>
          <w:tcPr>
            <w:tcW w:w="3307" w:type="dxa"/>
            <w:tcBorders>
              <w:top w:val="single" w:sz="4" w:space="0" w:color="auto"/>
              <w:left w:val="single" w:sz="4" w:space="0" w:color="auto"/>
              <w:bottom w:val="single" w:sz="4" w:space="0" w:color="auto"/>
              <w:right w:val="single" w:sz="4" w:space="0" w:color="auto"/>
            </w:tcBorders>
            <w:vAlign w:val="center"/>
            <w:hideMark/>
          </w:tcPr>
          <w:p w14:paraId="00C241BE"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Catch basin with black stones</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3760B438" w14:textId="77777777" w:rsidR="00BC74AA" w:rsidRPr="00972FDC" w:rsidRDefault="00024746" w:rsidP="00BC74AA">
            <w:pPr>
              <w:spacing w:after="0" w:line="240" w:lineRule="auto"/>
              <w:rPr>
                <w:rFonts w:ascii="Tw Cen MT" w:eastAsia="Times New Roman" w:hAnsi="Tw Cen MT" w:cs="Times New Roman"/>
              </w:rPr>
            </w:pPr>
            <w:r w:rsidRPr="00972FDC">
              <w:rPr>
                <w:rFonts w:ascii="Tw Cen MT" w:eastAsia="Times New Roman" w:hAnsi="Tw Cen MT" w:cs="Times New Roman"/>
              </w:rPr>
              <w:t>U</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13EEA9E8"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0</w:t>
            </w:r>
          </w:p>
        </w:tc>
        <w:tc>
          <w:tcPr>
            <w:tcW w:w="1504" w:type="dxa"/>
            <w:tcBorders>
              <w:top w:val="single" w:sz="4" w:space="0" w:color="auto"/>
              <w:left w:val="single" w:sz="4" w:space="0" w:color="auto"/>
              <w:bottom w:val="single" w:sz="4" w:space="0" w:color="auto"/>
              <w:right w:val="single" w:sz="4" w:space="0" w:color="auto"/>
            </w:tcBorders>
            <w:noWrap/>
            <w:vAlign w:val="center"/>
          </w:tcPr>
          <w:p w14:paraId="45F8D4E4"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760BFDBA"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4511ACAD"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4E3F7EF7" w14:textId="77777777" w:rsidTr="00941872">
        <w:trPr>
          <w:trHeight w:val="734"/>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529A4156"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405</w:t>
            </w:r>
          </w:p>
        </w:tc>
        <w:tc>
          <w:tcPr>
            <w:tcW w:w="3307" w:type="dxa"/>
            <w:tcBorders>
              <w:top w:val="single" w:sz="4" w:space="0" w:color="auto"/>
              <w:left w:val="single" w:sz="4" w:space="0" w:color="auto"/>
              <w:bottom w:val="single" w:sz="4" w:space="0" w:color="auto"/>
              <w:right w:val="single" w:sz="4" w:space="0" w:color="auto"/>
            </w:tcBorders>
            <w:vAlign w:val="center"/>
            <w:hideMark/>
          </w:tcPr>
          <w:p w14:paraId="02C95B6F"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Ring culvert heads for diameter 1000 mm with black stones</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01C566FA" w14:textId="77777777" w:rsidR="00BC74AA" w:rsidRPr="00972FDC" w:rsidRDefault="00024746" w:rsidP="00BC74AA">
            <w:pPr>
              <w:spacing w:after="0" w:line="240" w:lineRule="auto"/>
              <w:rPr>
                <w:rFonts w:ascii="Tw Cen MT" w:eastAsia="Times New Roman" w:hAnsi="Tw Cen MT" w:cs="Times New Roman"/>
              </w:rPr>
            </w:pPr>
            <w:r w:rsidRPr="00972FDC">
              <w:rPr>
                <w:rFonts w:ascii="Tw Cen MT" w:eastAsia="Times New Roman" w:hAnsi="Tw Cen MT" w:cs="Times New Roman"/>
              </w:rPr>
              <w:t>U</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0D0C3A66"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0</w:t>
            </w:r>
          </w:p>
        </w:tc>
        <w:tc>
          <w:tcPr>
            <w:tcW w:w="1504" w:type="dxa"/>
            <w:tcBorders>
              <w:top w:val="single" w:sz="4" w:space="0" w:color="auto"/>
              <w:left w:val="single" w:sz="4" w:space="0" w:color="auto"/>
              <w:bottom w:val="single" w:sz="4" w:space="0" w:color="auto"/>
              <w:right w:val="single" w:sz="4" w:space="0" w:color="auto"/>
            </w:tcBorders>
            <w:noWrap/>
            <w:vAlign w:val="center"/>
          </w:tcPr>
          <w:p w14:paraId="292920A9"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29D6BBCC"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2DEF3E8D"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13F3F9F3" w14:textId="77777777" w:rsidTr="00941872">
        <w:trPr>
          <w:trHeight w:val="400"/>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74F6981A"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405</w:t>
            </w:r>
          </w:p>
        </w:tc>
        <w:tc>
          <w:tcPr>
            <w:tcW w:w="330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3361D80"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Border type T2</w:t>
            </w:r>
          </w:p>
        </w:tc>
        <w:tc>
          <w:tcPr>
            <w:tcW w:w="103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167B50" w14:textId="77777777" w:rsidR="00BC74AA" w:rsidRPr="00972FDC" w:rsidRDefault="00024746" w:rsidP="00BC74AA">
            <w:pPr>
              <w:spacing w:after="0" w:line="240" w:lineRule="auto"/>
              <w:jc w:val="center"/>
              <w:rPr>
                <w:rFonts w:ascii="Tw Cen MT" w:eastAsia="Times New Roman" w:hAnsi="Tw Cen MT" w:cs="Times New Roman"/>
              </w:rPr>
            </w:pPr>
            <w:r w:rsidRPr="00972FDC">
              <w:rPr>
                <w:rFonts w:ascii="Tw Cen MT" w:eastAsia="Times New Roman" w:hAnsi="Tw Cen MT" w:cs="Times New Roman"/>
              </w:rPr>
              <w:t>M</w:t>
            </w:r>
            <w:r w:rsidR="00BC74AA" w:rsidRPr="00972FDC">
              <w:rPr>
                <w:rFonts w:ascii="Tw Cen MT" w:eastAsia="Times New Roman" w:hAnsi="Tw Cen MT" w:cs="Times New Roman"/>
              </w:rPr>
              <w:t>l</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7F856E4C"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0</w:t>
            </w:r>
          </w:p>
        </w:tc>
        <w:tc>
          <w:tcPr>
            <w:tcW w:w="150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CE54954" w14:textId="77777777" w:rsidR="00BC74AA" w:rsidRPr="00972FDC" w:rsidRDefault="00BC74AA" w:rsidP="00BC74AA">
            <w:pPr>
              <w:spacing w:after="0" w:line="240" w:lineRule="auto"/>
              <w:jc w:val="right"/>
              <w:rPr>
                <w:rFonts w:ascii="Tw Cen MT" w:eastAsia="Times New Roman" w:hAnsi="Tw Cen MT" w:cs="Arial"/>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433AEEC3"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46E6811C"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2818CCA0"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11C88C8A"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3307" w:type="dxa"/>
            <w:tcBorders>
              <w:top w:val="single" w:sz="4" w:space="0" w:color="auto"/>
              <w:left w:val="single" w:sz="4" w:space="0" w:color="auto"/>
              <w:bottom w:val="single" w:sz="4" w:space="0" w:color="auto"/>
              <w:right w:val="single" w:sz="4" w:space="0" w:color="auto"/>
            </w:tcBorders>
            <w:vAlign w:val="center"/>
            <w:hideMark/>
          </w:tcPr>
          <w:p w14:paraId="55C43285" w14:textId="77777777" w:rsidR="00BC74AA" w:rsidRPr="00972FDC" w:rsidRDefault="004A7C4D"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BC74AA" w:rsidRPr="00972FDC">
              <w:rPr>
                <w:rFonts w:ascii="Tw Cen MT" w:eastAsia="Times New Roman" w:hAnsi="Tw Cen MT" w:cs="Times New Roman"/>
                <w:b/>
                <w:bCs/>
              </w:rPr>
              <w:t xml:space="preserve"> 500</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62D2EE7B"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5113E08A"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noWrap/>
            <w:vAlign w:val="center"/>
          </w:tcPr>
          <w:p w14:paraId="0299F1A4"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66D7DC72" w14:textId="77777777" w:rsidR="00BC74AA" w:rsidRPr="00972FDC" w:rsidRDefault="00BC74AA" w:rsidP="00BC74AA">
            <w:pPr>
              <w:spacing w:after="0" w:line="240" w:lineRule="auto"/>
              <w:jc w:val="right"/>
              <w:rPr>
                <w:rFonts w:ascii="Tw Cen MT" w:eastAsia="Times New Roman" w:hAnsi="Tw Cen MT" w:cs="Times New Roman"/>
                <w:b/>
                <w:bCs/>
              </w:rPr>
            </w:pPr>
          </w:p>
        </w:tc>
        <w:tc>
          <w:tcPr>
            <w:tcW w:w="275" w:type="dxa"/>
            <w:tcBorders>
              <w:left w:val="single" w:sz="4" w:space="0" w:color="auto"/>
            </w:tcBorders>
            <w:vAlign w:val="center"/>
            <w:hideMark/>
          </w:tcPr>
          <w:p w14:paraId="0230E048"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28105667" w14:textId="77777777" w:rsidTr="00941872">
        <w:trPr>
          <w:trHeight w:val="640"/>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5A6EDEE2" w14:textId="77777777" w:rsidR="00BC74AA" w:rsidRPr="00972FDC" w:rsidRDefault="00BC74AA" w:rsidP="00BC74AA">
            <w:pPr>
              <w:spacing w:after="0" w:line="240" w:lineRule="auto"/>
              <w:jc w:val="right"/>
              <w:rPr>
                <w:rFonts w:ascii="Tw Cen MT" w:eastAsia="Times New Roman" w:hAnsi="Tw Cen MT" w:cs="Times New Roman"/>
                <w:b/>
                <w:bCs/>
              </w:rPr>
            </w:pPr>
            <w:r w:rsidRPr="00972FDC">
              <w:rPr>
                <w:rFonts w:ascii="Tw Cen MT" w:eastAsia="Times New Roman" w:hAnsi="Tw Cen MT" w:cs="Times New Roman"/>
                <w:b/>
                <w:bCs/>
              </w:rPr>
              <w:t>600</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A695CE4"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DISPLACEMENT OF NETWORK</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671D7A08"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70DF71A0"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noWrap/>
            <w:vAlign w:val="center"/>
          </w:tcPr>
          <w:p w14:paraId="4716F678"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56FA306F" w14:textId="77777777" w:rsidR="00BC74AA" w:rsidRPr="00972FDC" w:rsidRDefault="00BC74AA" w:rsidP="00BC74AA">
            <w:pPr>
              <w:spacing w:after="0" w:line="240" w:lineRule="auto"/>
              <w:rPr>
                <w:rFonts w:ascii="Tw Cen MT" w:eastAsia="Times New Roman" w:hAnsi="Tw Cen MT" w:cs="Times New Roman"/>
              </w:rPr>
            </w:pPr>
          </w:p>
        </w:tc>
        <w:tc>
          <w:tcPr>
            <w:tcW w:w="275" w:type="dxa"/>
            <w:tcBorders>
              <w:left w:val="single" w:sz="4" w:space="0" w:color="auto"/>
            </w:tcBorders>
            <w:vAlign w:val="center"/>
            <w:hideMark/>
          </w:tcPr>
          <w:p w14:paraId="5721002B"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4E432852" w14:textId="77777777" w:rsidTr="00941872">
        <w:trPr>
          <w:trHeight w:val="387"/>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15CF6CA9"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601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51884E8F"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displacement of CAM water</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753AA281" w14:textId="77777777" w:rsidR="00BC74AA" w:rsidRPr="00972FDC" w:rsidRDefault="00024746" w:rsidP="00BC74AA">
            <w:pPr>
              <w:spacing w:after="0" w:line="240" w:lineRule="auto"/>
              <w:rPr>
                <w:rFonts w:ascii="Tw Cen MT" w:eastAsia="Times New Roman" w:hAnsi="Tw Cen MT" w:cs="Times New Roman"/>
              </w:rPr>
            </w:pPr>
            <w:r w:rsidRPr="00972FDC">
              <w:rPr>
                <w:rFonts w:ascii="Tw Cen MT" w:eastAsia="Times New Roman" w:hAnsi="Tw Cen MT" w:cs="Times New Roman"/>
              </w:rPr>
              <w:t>L</w:t>
            </w:r>
            <w:r w:rsidR="00BC74AA" w:rsidRPr="00972FDC">
              <w:rPr>
                <w:rFonts w:ascii="Tw Cen MT" w:eastAsia="Times New Roman" w:hAnsi="Tw Cen MT" w:cs="Times New Roman"/>
              </w:rPr>
              <w:t>s</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657937E8"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1</w:t>
            </w:r>
          </w:p>
        </w:tc>
        <w:tc>
          <w:tcPr>
            <w:tcW w:w="1504" w:type="dxa"/>
            <w:tcBorders>
              <w:top w:val="single" w:sz="4" w:space="0" w:color="auto"/>
              <w:left w:val="single" w:sz="4" w:space="0" w:color="auto"/>
              <w:bottom w:val="single" w:sz="4" w:space="0" w:color="auto"/>
              <w:right w:val="single" w:sz="4" w:space="0" w:color="auto"/>
            </w:tcBorders>
            <w:noWrap/>
            <w:vAlign w:val="center"/>
          </w:tcPr>
          <w:p w14:paraId="7662A1A9"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40E0BD31"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08C6D0C1"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278CE2FD" w14:textId="77777777" w:rsidTr="00941872">
        <w:trPr>
          <w:trHeight w:val="360"/>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016EB213"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602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0EB2460B"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xml:space="preserve">Displacement of ENEO </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6835BDE1" w14:textId="77777777" w:rsidR="00BC74AA" w:rsidRPr="00972FDC" w:rsidRDefault="00024746" w:rsidP="00BC74AA">
            <w:pPr>
              <w:spacing w:after="0" w:line="240" w:lineRule="auto"/>
              <w:rPr>
                <w:rFonts w:ascii="Tw Cen MT" w:eastAsia="Times New Roman" w:hAnsi="Tw Cen MT" w:cs="Times New Roman"/>
              </w:rPr>
            </w:pPr>
            <w:r w:rsidRPr="00972FDC">
              <w:rPr>
                <w:rFonts w:ascii="Tw Cen MT" w:eastAsia="Times New Roman" w:hAnsi="Tw Cen MT" w:cs="Times New Roman"/>
              </w:rPr>
              <w:t>L</w:t>
            </w:r>
            <w:r w:rsidR="00BC74AA" w:rsidRPr="00972FDC">
              <w:rPr>
                <w:rFonts w:ascii="Tw Cen MT" w:eastAsia="Times New Roman" w:hAnsi="Tw Cen MT" w:cs="Times New Roman"/>
              </w:rPr>
              <w:t>s</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70C25AAE"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1</w:t>
            </w:r>
          </w:p>
        </w:tc>
        <w:tc>
          <w:tcPr>
            <w:tcW w:w="1504" w:type="dxa"/>
            <w:tcBorders>
              <w:top w:val="single" w:sz="4" w:space="0" w:color="auto"/>
              <w:left w:val="single" w:sz="4" w:space="0" w:color="auto"/>
              <w:bottom w:val="single" w:sz="4" w:space="0" w:color="auto"/>
              <w:right w:val="single" w:sz="4" w:space="0" w:color="auto"/>
            </w:tcBorders>
            <w:noWrap/>
            <w:vAlign w:val="center"/>
          </w:tcPr>
          <w:p w14:paraId="6B1DC9FB"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70DA9D4A"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0DD10A82"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30D3CC2B" w14:textId="77777777" w:rsidTr="00941872">
        <w:trPr>
          <w:trHeight w:val="57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62ECBB81"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603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2EE23B86"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Alignment of trees and grass for beautification</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38126097" w14:textId="77777777" w:rsidR="00BC74AA" w:rsidRPr="00972FDC" w:rsidRDefault="00024746" w:rsidP="00BC74AA">
            <w:pPr>
              <w:spacing w:after="0" w:line="240" w:lineRule="auto"/>
              <w:rPr>
                <w:rFonts w:ascii="Tw Cen MT" w:eastAsia="Times New Roman" w:hAnsi="Tw Cen MT" w:cs="Times New Roman"/>
              </w:rPr>
            </w:pPr>
            <w:r w:rsidRPr="00972FDC">
              <w:rPr>
                <w:rFonts w:ascii="Tw Cen MT" w:eastAsia="Times New Roman" w:hAnsi="Tw Cen MT" w:cs="Times New Roman"/>
              </w:rPr>
              <w:t>L</w:t>
            </w:r>
            <w:r w:rsidR="00BC74AA" w:rsidRPr="00972FDC">
              <w:rPr>
                <w:rFonts w:ascii="Tw Cen MT" w:eastAsia="Times New Roman" w:hAnsi="Tw Cen MT" w:cs="Times New Roman"/>
              </w:rPr>
              <w:t>s</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341063B0"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0</w:t>
            </w:r>
          </w:p>
        </w:tc>
        <w:tc>
          <w:tcPr>
            <w:tcW w:w="1504" w:type="dxa"/>
            <w:tcBorders>
              <w:top w:val="single" w:sz="4" w:space="0" w:color="auto"/>
              <w:left w:val="single" w:sz="4" w:space="0" w:color="auto"/>
              <w:bottom w:val="single" w:sz="4" w:space="0" w:color="auto"/>
              <w:right w:val="single" w:sz="4" w:space="0" w:color="auto"/>
            </w:tcBorders>
            <w:noWrap/>
            <w:vAlign w:val="center"/>
          </w:tcPr>
          <w:p w14:paraId="73CD20D0" w14:textId="77777777" w:rsidR="00BC74AA" w:rsidRPr="00972FDC" w:rsidRDefault="00BC74AA" w:rsidP="00BC74AA">
            <w:pPr>
              <w:spacing w:after="0" w:line="240" w:lineRule="auto"/>
              <w:jc w:val="right"/>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1F70CF83"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45D5A97C"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37951903"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484C6A75"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3307" w:type="dxa"/>
            <w:tcBorders>
              <w:top w:val="single" w:sz="4" w:space="0" w:color="auto"/>
              <w:left w:val="single" w:sz="4" w:space="0" w:color="auto"/>
              <w:bottom w:val="single" w:sz="4" w:space="0" w:color="auto"/>
              <w:right w:val="single" w:sz="4" w:space="0" w:color="auto"/>
            </w:tcBorders>
            <w:shd w:val="clear" w:color="E7E6E6" w:fill="E7E6E6"/>
            <w:vAlign w:val="center"/>
            <w:hideMark/>
          </w:tcPr>
          <w:p w14:paraId="369CE65E" w14:textId="77777777" w:rsidR="00BC74AA" w:rsidRPr="00972FDC" w:rsidRDefault="004A7C4D"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Subtotal</w:t>
            </w:r>
            <w:r w:rsidR="00BC74AA" w:rsidRPr="00972FDC">
              <w:rPr>
                <w:rFonts w:ascii="Tw Cen MT" w:eastAsia="Times New Roman" w:hAnsi="Tw Cen MT" w:cs="Times New Roman"/>
                <w:b/>
                <w:bCs/>
              </w:rPr>
              <w:t xml:space="preserve"> 500</w:t>
            </w:r>
          </w:p>
        </w:tc>
        <w:tc>
          <w:tcPr>
            <w:tcW w:w="1035"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3C3E7226"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028"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42ADF904"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shd w:val="clear" w:color="E7E6E6" w:fill="E7E6E6"/>
            <w:noWrap/>
            <w:vAlign w:val="center"/>
          </w:tcPr>
          <w:p w14:paraId="2736E6CC"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shd w:val="clear" w:color="E7E6E6" w:fill="E7E6E6"/>
            <w:noWrap/>
            <w:vAlign w:val="center"/>
          </w:tcPr>
          <w:p w14:paraId="0040D982" w14:textId="77777777" w:rsidR="00BC74AA" w:rsidRPr="00972FDC" w:rsidRDefault="00BC74AA" w:rsidP="00BC74AA">
            <w:pPr>
              <w:spacing w:after="0" w:line="240" w:lineRule="auto"/>
              <w:jc w:val="right"/>
              <w:rPr>
                <w:rFonts w:ascii="Tw Cen MT" w:eastAsia="Times New Roman" w:hAnsi="Tw Cen MT" w:cs="Times New Roman"/>
                <w:b/>
                <w:bCs/>
              </w:rPr>
            </w:pPr>
          </w:p>
        </w:tc>
        <w:tc>
          <w:tcPr>
            <w:tcW w:w="275" w:type="dxa"/>
            <w:tcBorders>
              <w:left w:val="single" w:sz="4" w:space="0" w:color="auto"/>
            </w:tcBorders>
            <w:vAlign w:val="center"/>
            <w:hideMark/>
          </w:tcPr>
          <w:p w14:paraId="52E508F2"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508823E5"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6DED5BEF"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5ECC37B"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TOTAL HORS TVA</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27140FA4"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 </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47A8C4C5"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noWrap/>
            <w:vAlign w:val="center"/>
          </w:tcPr>
          <w:p w14:paraId="30918A44" w14:textId="77777777" w:rsidR="00BC74AA" w:rsidRPr="00972FDC" w:rsidRDefault="00BC74AA" w:rsidP="00BC74AA">
            <w:pPr>
              <w:spacing w:after="0" w:line="240" w:lineRule="auto"/>
              <w:rPr>
                <w:rFonts w:ascii="Tw Cen MT" w:eastAsia="Times New Roman" w:hAnsi="Tw Cen MT" w:cs="Times New Roman"/>
                <w:b/>
                <w:bCs/>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5A721E3B" w14:textId="77777777" w:rsidR="00BC74AA" w:rsidRPr="00972FDC" w:rsidRDefault="00BC74AA" w:rsidP="00BC74AA">
            <w:pPr>
              <w:spacing w:after="0" w:line="240" w:lineRule="auto"/>
              <w:jc w:val="right"/>
              <w:rPr>
                <w:rFonts w:ascii="Tw Cen MT" w:eastAsia="Times New Roman" w:hAnsi="Tw Cen MT" w:cs="Times New Roman"/>
                <w:b/>
                <w:bCs/>
              </w:rPr>
            </w:pPr>
          </w:p>
        </w:tc>
        <w:tc>
          <w:tcPr>
            <w:tcW w:w="275" w:type="dxa"/>
            <w:tcBorders>
              <w:left w:val="single" w:sz="4" w:space="0" w:color="auto"/>
            </w:tcBorders>
            <w:vAlign w:val="center"/>
            <w:hideMark/>
          </w:tcPr>
          <w:p w14:paraId="66FE9ADE"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6C90B914"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11D5DB97"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3307" w:type="dxa"/>
            <w:tcBorders>
              <w:top w:val="single" w:sz="4" w:space="0" w:color="auto"/>
              <w:left w:val="single" w:sz="4" w:space="0" w:color="auto"/>
              <w:bottom w:val="single" w:sz="4" w:space="0" w:color="auto"/>
              <w:right w:val="single" w:sz="4" w:space="0" w:color="auto"/>
            </w:tcBorders>
            <w:vAlign w:val="center"/>
            <w:hideMark/>
          </w:tcPr>
          <w:p w14:paraId="5455E9B3"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TVA 19.25%</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7EF35A8E"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19.25%</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58E5F451"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noWrap/>
            <w:vAlign w:val="center"/>
          </w:tcPr>
          <w:p w14:paraId="08DAB5A6"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49775C33"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0318E187"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58D91419"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noWrap/>
            <w:vAlign w:val="center"/>
            <w:hideMark/>
          </w:tcPr>
          <w:p w14:paraId="07192796"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B105E83"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AIR 2.20%</w:t>
            </w:r>
          </w:p>
        </w:tc>
        <w:tc>
          <w:tcPr>
            <w:tcW w:w="1035" w:type="dxa"/>
            <w:tcBorders>
              <w:top w:val="single" w:sz="4" w:space="0" w:color="auto"/>
              <w:left w:val="single" w:sz="4" w:space="0" w:color="auto"/>
              <w:bottom w:val="single" w:sz="4" w:space="0" w:color="auto"/>
              <w:right w:val="single" w:sz="4" w:space="0" w:color="auto"/>
            </w:tcBorders>
            <w:noWrap/>
            <w:vAlign w:val="center"/>
            <w:hideMark/>
          </w:tcPr>
          <w:p w14:paraId="6E06AA31" w14:textId="77777777" w:rsidR="00BC74AA" w:rsidRPr="00972FDC" w:rsidRDefault="00BC74AA" w:rsidP="00BC74AA">
            <w:pPr>
              <w:spacing w:after="0" w:line="240" w:lineRule="auto"/>
              <w:jc w:val="right"/>
              <w:rPr>
                <w:rFonts w:ascii="Tw Cen MT" w:eastAsia="Times New Roman" w:hAnsi="Tw Cen MT" w:cs="Times New Roman"/>
              </w:rPr>
            </w:pPr>
            <w:r w:rsidRPr="00972FDC">
              <w:rPr>
                <w:rFonts w:ascii="Tw Cen MT" w:eastAsia="Times New Roman" w:hAnsi="Tw Cen MT" w:cs="Times New Roman"/>
              </w:rPr>
              <w:t>2.20%</w:t>
            </w:r>
          </w:p>
        </w:tc>
        <w:tc>
          <w:tcPr>
            <w:tcW w:w="1028" w:type="dxa"/>
            <w:tcBorders>
              <w:top w:val="single" w:sz="4" w:space="0" w:color="auto"/>
              <w:left w:val="single" w:sz="4" w:space="0" w:color="auto"/>
              <w:bottom w:val="single" w:sz="4" w:space="0" w:color="auto"/>
              <w:right w:val="single" w:sz="4" w:space="0" w:color="auto"/>
            </w:tcBorders>
            <w:noWrap/>
            <w:vAlign w:val="center"/>
            <w:hideMark/>
          </w:tcPr>
          <w:p w14:paraId="10BC1B81"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1504" w:type="dxa"/>
            <w:tcBorders>
              <w:top w:val="single" w:sz="4" w:space="0" w:color="auto"/>
              <w:left w:val="single" w:sz="4" w:space="0" w:color="auto"/>
              <w:bottom w:val="single" w:sz="4" w:space="0" w:color="auto"/>
              <w:right w:val="single" w:sz="4" w:space="0" w:color="auto"/>
            </w:tcBorders>
            <w:noWrap/>
            <w:vAlign w:val="center"/>
          </w:tcPr>
          <w:p w14:paraId="1B77E787" w14:textId="77777777" w:rsidR="00BC74AA" w:rsidRPr="00972FDC" w:rsidRDefault="00BC74AA" w:rsidP="00BC74AA">
            <w:pPr>
              <w:spacing w:after="0" w:line="240" w:lineRule="auto"/>
              <w:rPr>
                <w:rFonts w:ascii="Tw Cen MT" w:eastAsia="Times New Roman" w:hAnsi="Tw Cen MT" w:cs="Times New Roman"/>
              </w:rPr>
            </w:pPr>
          </w:p>
        </w:tc>
        <w:tc>
          <w:tcPr>
            <w:tcW w:w="1862" w:type="dxa"/>
            <w:tcBorders>
              <w:top w:val="single" w:sz="4" w:space="0" w:color="auto"/>
              <w:left w:val="single" w:sz="4" w:space="0" w:color="auto"/>
              <w:bottom w:val="single" w:sz="4" w:space="0" w:color="auto"/>
              <w:right w:val="single" w:sz="4" w:space="0" w:color="auto"/>
            </w:tcBorders>
            <w:noWrap/>
            <w:vAlign w:val="center"/>
          </w:tcPr>
          <w:p w14:paraId="61F9DA57" w14:textId="77777777" w:rsidR="00BC74AA" w:rsidRPr="00972FDC" w:rsidRDefault="00BC74AA" w:rsidP="00BC74AA">
            <w:pPr>
              <w:spacing w:after="0" w:line="240" w:lineRule="auto"/>
              <w:jc w:val="right"/>
              <w:rPr>
                <w:rFonts w:ascii="Tw Cen MT" w:eastAsia="Times New Roman" w:hAnsi="Tw Cen MT" w:cs="Times New Roman"/>
              </w:rPr>
            </w:pPr>
          </w:p>
        </w:tc>
        <w:tc>
          <w:tcPr>
            <w:tcW w:w="275" w:type="dxa"/>
            <w:tcBorders>
              <w:left w:val="single" w:sz="4" w:space="0" w:color="auto"/>
            </w:tcBorders>
            <w:vAlign w:val="center"/>
            <w:hideMark/>
          </w:tcPr>
          <w:p w14:paraId="493A3391" w14:textId="77777777" w:rsidR="00BC74AA" w:rsidRPr="00972FDC" w:rsidRDefault="00BC74AA" w:rsidP="00BC74AA">
            <w:pPr>
              <w:spacing w:after="0" w:line="240" w:lineRule="auto"/>
              <w:rPr>
                <w:rFonts w:ascii="Tw Cen MT" w:eastAsia="Times New Roman" w:hAnsi="Tw Cen MT" w:cs="Times New Roman"/>
              </w:rPr>
            </w:pPr>
          </w:p>
        </w:tc>
      </w:tr>
      <w:tr w:rsidR="00972FDC" w:rsidRPr="00972FDC" w14:paraId="1EC39475" w14:textId="77777777" w:rsidTr="00941872">
        <w:trPr>
          <w:trHeight w:val="253"/>
        </w:trPr>
        <w:tc>
          <w:tcPr>
            <w:tcW w:w="1014"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1AE4D56E" w14:textId="77777777" w:rsidR="00BC74AA" w:rsidRPr="00972FDC" w:rsidRDefault="00BC74AA" w:rsidP="00BC74AA">
            <w:pPr>
              <w:spacing w:after="0" w:line="240" w:lineRule="auto"/>
              <w:rPr>
                <w:rFonts w:ascii="Tw Cen MT" w:eastAsia="Times New Roman" w:hAnsi="Tw Cen MT" w:cs="Times New Roman"/>
              </w:rPr>
            </w:pPr>
            <w:r w:rsidRPr="00972FDC">
              <w:rPr>
                <w:rFonts w:ascii="Tw Cen MT" w:eastAsia="Times New Roman" w:hAnsi="Tw Cen MT" w:cs="Times New Roman"/>
              </w:rPr>
              <w:t> </w:t>
            </w:r>
          </w:p>
        </w:tc>
        <w:tc>
          <w:tcPr>
            <w:tcW w:w="3307" w:type="dxa"/>
            <w:tcBorders>
              <w:top w:val="single" w:sz="4" w:space="0" w:color="auto"/>
              <w:left w:val="single" w:sz="4" w:space="0" w:color="auto"/>
              <w:bottom w:val="single" w:sz="4" w:space="0" w:color="auto"/>
              <w:right w:val="single" w:sz="4" w:space="0" w:color="auto"/>
            </w:tcBorders>
            <w:shd w:val="clear" w:color="E7E6E6" w:fill="E7E6E6"/>
            <w:vAlign w:val="center"/>
            <w:hideMark/>
          </w:tcPr>
          <w:p w14:paraId="57DCA856"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NET A MANDATER</w:t>
            </w:r>
          </w:p>
        </w:tc>
        <w:tc>
          <w:tcPr>
            <w:tcW w:w="1035"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4732E11B"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 </w:t>
            </w:r>
          </w:p>
        </w:tc>
        <w:tc>
          <w:tcPr>
            <w:tcW w:w="1028" w:type="dxa"/>
            <w:tcBorders>
              <w:top w:val="single" w:sz="4" w:space="0" w:color="auto"/>
              <w:left w:val="single" w:sz="4" w:space="0" w:color="auto"/>
              <w:bottom w:val="single" w:sz="4" w:space="0" w:color="auto"/>
              <w:right w:val="single" w:sz="4" w:space="0" w:color="auto"/>
            </w:tcBorders>
            <w:shd w:val="clear" w:color="E7E6E6" w:fill="E7E6E6"/>
            <w:noWrap/>
            <w:vAlign w:val="center"/>
            <w:hideMark/>
          </w:tcPr>
          <w:p w14:paraId="05F297F0" w14:textId="77777777" w:rsidR="00BC74AA" w:rsidRPr="00972FDC" w:rsidRDefault="00BC74AA" w:rsidP="00BC74AA">
            <w:pPr>
              <w:spacing w:after="0" w:line="240" w:lineRule="auto"/>
              <w:rPr>
                <w:rFonts w:ascii="Tw Cen MT" w:eastAsia="Times New Roman" w:hAnsi="Tw Cen MT" w:cs="Times New Roman"/>
                <w:b/>
                <w:bCs/>
              </w:rPr>
            </w:pPr>
            <w:r w:rsidRPr="00972FDC">
              <w:rPr>
                <w:rFonts w:ascii="Tw Cen MT" w:eastAsia="Times New Roman" w:hAnsi="Tw Cen MT" w:cs="Times New Roman"/>
                <w:b/>
                <w:bCs/>
              </w:rPr>
              <w:t> </w:t>
            </w:r>
          </w:p>
        </w:tc>
        <w:tc>
          <w:tcPr>
            <w:tcW w:w="1504" w:type="dxa"/>
            <w:tcBorders>
              <w:top w:val="single" w:sz="4" w:space="0" w:color="auto"/>
              <w:left w:val="single" w:sz="4" w:space="0" w:color="auto"/>
              <w:bottom w:val="single" w:sz="4" w:space="0" w:color="auto"/>
              <w:right w:val="single" w:sz="4" w:space="0" w:color="auto"/>
            </w:tcBorders>
            <w:shd w:val="clear" w:color="E7E6E6" w:fill="E7E6E6"/>
            <w:noWrap/>
            <w:vAlign w:val="center"/>
          </w:tcPr>
          <w:p w14:paraId="46BB7E78" w14:textId="77777777" w:rsidR="00BC74AA" w:rsidRPr="00972FDC" w:rsidRDefault="00BC74AA" w:rsidP="00BC74AA">
            <w:pPr>
              <w:spacing w:after="0" w:line="240" w:lineRule="auto"/>
              <w:rPr>
                <w:rFonts w:ascii="Tw Cen MT" w:eastAsia="Times New Roman" w:hAnsi="Tw Cen MT" w:cs="Times New Roman"/>
                <w:b/>
                <w:bCs/>
              </w:rPr>
            </w:pPr>
          </w:p>
        </w:tc>
        <w:tc>
          <w:tcPr>
            <w:tcW w:w="1862" w:type="dxa"/>
            <w:tcBorders>
              <w:top w:val="single" w:sz="4" w:space="0" w:color="auto"/>
              <w:left w:val="single" w:sz="4" w:space="0" w:color="auto"/>
              <w:bottom w:val="single" w:sz="4" w:space="0" w:color="auto"/>
              <w:right w:val="single" w:sz="4" w:space="0" w:color="auto"/>
            </w:tcBorders>
            <w:shd w:val="clear" w:color="E7E6E6" w:fill="E7E6E6"/>
            <w:noWrap/>
            <w:vAlign w:val="center"/>
          </w:tcPr>
          <w:p w14:paraId="21EFA8D9" w14:textId="77777777" w:rsidR="00BC74AA" w:rsidRPr="00972FDC" w:rsidRDefault="00BC74AA" w:rsidP="00BC74AA">
            <w:pPr>
              <w:spacing w:after="0" w:line="240" w:lineRule="auto"/>
              <w:jc w:val="right"/>
              <w:rPr>
                <w:rFonts w:ascii="Tw Cen MT" w:eastAsia="Times New Roman" w:hAnsi="Tw Cen MT" w:cs="Times New Roman"/>
                <w:b/>
                <w:bCs/>
              </w:rPr>
            </w:pPr>
          </w:p>
        </w:tc>
        <w:tc>
          <w:tcPr>
            <w:tcW w:w="275" w:type="dxa"/>
            <w:tcBorders>
              <w:left w:val="single" w:sz="4" w:space="0" w:color="auto"/>
            </w:tcBorders>
            <w:vAlign w:val="center"/>
            <w:hideMark/>
          </w:tcPr>
          <w:p w14:paraId="022D4BDA" w14:textId="77777777" w:rsidR="00BC74AA" w:rsidRPr="00972FDC" w:rsidRDefault="00BC74AA" w:rsidP="00BC74AA">
            <w:pPr>
              <w:spacing w:after="0" w:line="240" w:lineRule="auto"/>
              <w:rPr>
                <w:rFonts w:ascii="Tw Cen MT" w:eastAsia="Times New Roman" w:hAnsi="Tw Cen MT" w:cs="Times New Roman"/>
              </w:rPr>
            </w:pPr>
          </w:p>
        </w:tc>
      </w:tr>
    </w:tbl>
    <w:p w14:paraId="50231111" w14:textId="77777777" w:rsidR="00BC74AA" w:rsidRPr="00972FDC" w:rsidRDefault="00BC74AA" w:rsidP="00DE5F6E">
      <w:pPr>
        <w:jc w:val="center"/>
        <w:rPr>
          <w:rFonts w:ascii="Tw Cen MT" w:hAnsi="Tw Cen MT"/>
          <w:b/>
          <w:bCs/>
          <w:sz w:val="48"/>
          <w:szCs w:val="60"/>
        </w:rPr>
      </w:pPr>
    </w:p>
    <w:p w14:paraId="6C528B5F" w14:textId="77777777" w:rsidR="00BC74AA" w:rsidRPr="00972FDC" w:rsidRDefault="00BC74AA" w:rsidP="00DE5F6E">
      <w:pPr>
        <w:jc w:val="center"/>
        <w:rPr>
          <w:rFonts w:ascii="Tw Cen MT" w:hAnsi="Tw Cen MT"/>
          <w:b/>
          <w:bCs/>
          <w:sz w:val="48"/>
          <w:szCs w:val="60"/>
        </w:rPr>
      </w:pPr>
    </w:p>
    <w:p w14:paraId="35B99F51" w14:textId="77777777" w:rsidR="00BC74AA" w:rsidRPr="00972FDC" w:rsidRDefault="00BC74AA" w:rsidP="00DE5F6E">
      <w:pPr>
        <w:jc w:val="center"/>
        <w:rPr>
          <w:rFonts w:ascii="Tw Cen MT" w:hAnsi="Tw Cen MT"/>
          <w:b/>
          <w:bCs/>
          <w:sz w:val="48"/>
          <w:szCs w:val="60"/>
        </w:rPr>
      </w:pPr>
    </w:p>
    <w:p w14:paraId="2D21BE2B" w14:textId="77777777" w:rsidR="00254FEC" w:rsidRDefault="00254FEC" w:rsidP="00DE5F6E">
      <w:pPr>
        <w:jc w:val="center"/>
        <w:rPr>
          <w:rFonts w:ascii="Tw Cen MT" w:hAnsi="Tw Cen MT"/>
          <w:b/>
          <w:sz w:val="44"/>
          <w:szCs w:val="60"/>
        </w:rPr>
      </w:pPr>
    </w:p>
    <w:p w14:paraId="02894600" w14:textId="77777777" w:rsidR="00254FEC" w:rsidRDefault="00254FEC" w:rsidP="00DE5F6E">
      <w:pPr>
        <w:jc w:val="center"/>
        <w:rPr>
          <w:rFonts w:ascii="Tw Cen MT" w:hAnsi="Tw Cen MT"/>
          <w:b/>
          <w:sz w:val="44"/>
          <w:szCs w:val="60"/>
        </w:rPr>
      </w:pPr>
    </w:p>
    <w:p w14:paraId="674F2153" w14:textId="77777777" w:rsidR="00254FEC" w:rsidRDefault="00254FEC" w:rsidP="00DE5F6E">
      <w:pPr>
        <w:jc w:val="center"/>
        <w:rPr>
          <w:rFonts w:ascii="Tw Cen MT" w:hAnsi="Tw Cen MT"/>
          <w:b/>
          <w:sz w:val="44"/>
          <w:szCs w:val="60"/>
        </w:rPr>
      </w:pPr>
    </w:p>
    <w:p w14:paraId="61BE5740" w14:textId="77777777" w:rsidR="00024746" w:rsidRDefault="00024746" w:rsidP="00DE5F6E">
      <w:pPr>
        <w:jc w:val="center"/>
        <w:rPr>
          <w:rFonts w:ascii="Tw Cen MT" w:hAnsi="Tw Cen MT"/>
          <w:b/>
          <w:sz w:val="44"/>
          <w:szCs w:val="60"/>
        </w:rPr>
      </w:pPr>
    </w:p>
    <w:p w14:paraId="5E262AE2" w14:textId="77777777" w:rsidR="00024746" w:rsidRDefault="00024746" w:rsidP="00DE5F6E">
      <w:pPr>
        <w:jc w:val="center"/>
        <w:rPr>
          <w:rFonts w:ascii="Tw Cen MT" w:hAnsi="Tw Cen MT"/>
          <w:b/>
          <w:sz w:val="44"/>
          <w:szCs w:val="60"/>
        </w:rPr>
      </w:pPr>
    </w:p>
    <w:p w14:paraId="79480ADF" w14:textId="77777777" w:rsidR="00254FEC" w:rsidRDefault="00254FEC" w:rsidP="00DE5F6E">
      <w:pPr>
        <w:jc w:val="center"/>
        <w:rPr>
          <w:rFonts w:ascii="Tw Cen MT" w:hAnsi="Tw Cen MT"/>
          <w:b/>
          <w:sz w:val="44"/>
          <w:szCs w:val="60"/>
        </w:rPr>
      </w:pPr>
    </w:p>
    <w:p w14:paraId="5BD606FE" w14:textId="77777777" w:rsidR="00254FEC" w:rsidRDefault="00254FEC" w:rsidP="00DE5F6E">
      <w:pPr>
        <w:jc w:val="center"/>
        <w:rPr>
          <w:rFonts w:ascii="Tw Cen MT" w:hAnsi="Tw Cen MT"/>
          <w:b/>
          <w:sz w:val="44"/>
          <w:szCs w:val="60"/>
        </w:rPr>
      </w:pPr>
    </w:p>
    <w:p w14:paraId="3CD73363" w14:textId="77777777" w:rsidR="00254FEC" w:rsidRDefault="00254FEC" w:rsidP="00DE5F6E">
      <w:pPr>
        <w:jc w:val="center"/>
        <w:rPr>
          <w:rFonts w:ascii="Tw Cen MT" w:hAnsi="Tw Cen MT"/>
          <w:b/>
          <w:sz w:val="44"/>
          <w:szCs w:val="60"/>
        </w:rPr>
      </w:pPr>
    </w:p>
    <w:p w14:paraId="26DB3322" w14:textId="77777777" w:rsidR="00DE5F6E" w:rsidRPr="00254FEC" w:rsidRDefault="00DE5F6E" w:rsidP="00DE5F6E">
      <w:pPr>
        <w:jc w:val="center"/>
        <w:rPr>
          <w:rFonts w:ascii="Tw Cen MT" w:hAnsi="Tw Cen MT"/>
          <w:b/>
          <w:sz w:val="44"/>
          <w:szCs w:val="60"/>
        </w:rPr>
      </w:pPr>
      <w:r w:rsidRPr="00254FEC">
        <w:rPr>
          <w:rFonts w:ascii="Tw Cen MT" w:hAnsi="Tw Cen MT"/>
          <w:b/>
          <w:sz w:val="44"/>
          <w:szCs w:val="60"/>
        </w:rPr>
        <w:t>Document No. 8 Schedule of sub-detail of prices</w:t>
      </w:r>
    </w:p>
    <w:p w14:paraId="424574D8" w14:textId="77777777" w:rsidR="00DE5F6E" w:rsidRDefault="00DE5F6E" w:rsidP="00DE5F6E">
      <w:pPr>
        <w:jc w:val="both"/>
        <w:rPr>
          <w:rFonts w:ascii="Tw Cen MT" w:hAnsi="Tw Cen MT"/>
          <w:b/>
          <w:szCs w:val="32"/>
        </w:rPr>
      </w:pPr>
    </w:p>
    <w:p w14:paraId="7DA065F8" w14:textId="77777777" w:rsidR="00254FEC" w:rsidRDefault="00254FEC" w:rsidP="00DE5F6E">
      <w:pPr>
        <w:jc w:val="both"/>
        <w:rPr>
          <w:rFonts w:ascii="Tw Cen MT" w:hAnsi="Tw Cen MT"/>
          <w:b/>
          <w:szCs w:val="32"/>
        </w:rPr>
      </w:pPr>
    </w:p>
    <w:p w14:paraId="0D74E3B1" w14:textId="77777777" w:rsidR="00254FEC" w:rsidRDefault="00254FEC" w:rsidP="00DE5F6E">
      <w:pPr>
        <w:jc w:val="both"/>
        <w:rPr>
          <w:rFonts w:ascii="Tw Cen MT" w:hAnsi="Tw Cen MT"/>
          <w:b/>
          <w:szCs w:val="32"/>
        </w:rPr>
      </w:pPr>
    </w:p>
    <w:p w14:paraId="584FB5DF" w14:textId="77777777" w:rsidR="00254FEC" w:rsidRDefault="00254FEC" w:rsidP="00DE5F6E">
      <w:pPr>
        <w:jc w:val="both"/>
        <w:rPr>
          <w:rFonts w:ascii="Tw Cen MT" w:hAnsi="Tw Cen MT"/>
          <w:b/>
          <w:szCs w:val="32"/>
        </w:rPr>
      </w:pPr>
    </w:p>
    <w:p w14:paraId="05010B2D" w14:textId="77777777" w:rsidR="00254FEC" w:rsidRDefault="00254FEC" w:rsidP="00DE5F6E">
      <w:pPr>
        <w:jc w:val="both"/>
        <w:rPr>
          <w:rFonts w:ascii="Tw Cen MT" w:hAnsi="Tw Cen MT"/>
          <w:b/>
          <w:szCs w:val="32"/>
        </w:rPr>
      </w:pPr>
    </w:p>
    <w:p w14:paraId="141664B0" w14:textId="77777777" w:rsidR="00254FEC" w:rsidRDefault="00254FEC" w:rsidP="00DE5F6E">
      <w:pPr>
        <w:jc w:val="both"/>
        <w:rPr>
          <w:rFonts w:ascii="Tw Cen MT" w:hAnsi="Tw Cen MT"/>
          <w:b/>
          <w:szCs w:val="32"/>
        </w:rPr>
      </w:pPr>
    </w:p>
    <w:p w14:paraId="3A217547" w14:textId="77777777" w:rsidR="00254FEC" w:rsidRDefault="00254FEC" w:rsidP="00DE5F6E">
      <w:pPr>
        <w:jc w:val="both"/>
        <w:rPr>
          <w:rFonts w:ascii="Tw Cen MT" w:hAnsi="Tw Cen MT"/>
          <w:b/>
          <w:szCs w:val="32"/>
        </w:rPr>
      </w:pPr>
    </w:p>
    <w:p w14:paraId="309CE741" w14:textId="77777777" w:rsidR="00254FEC" w:rsidRDefault="00254FEC" w:rsidP="00DE5F6E">
      <w:pPr>
        <w:jc w:val="both"/>
        <w:rPr>
          <w:rFonts w:ascii="Tw Cen MT" w:hAnsi="Tw Cen MT"/>
          <w:b/>
          <w:szCs w:val="32"/>
        </w:rPr>
      </w:pPr>
    </w:p>
    <w:p w14:paraId="0E6086E0" w14:textId="77777777" w:rsidR="00254FEC" w:rsidRDefault="00254FEC" w:rsidP="00DE5F6E">
      <w:pPr>
        <w:jc w:val="both"/>
        <w:rPr>
          <w:rFonts w:ascii="Tw Cen MT" w:hAnsi="Tw Cen MT"/>
          <w:b/>
          <w:szCs w:val="32"/>
        </w:rPr>
      </w:pPr>
    </w:p>
    <w:p w14:paraId="2823062F" w14:textId="77777777" w:rsidR="00254FEC" w:rsidRDefault="00254FEC" w:rsidP="00DE5F6E">
      <w:pPr>
        <w:jc w:val="both"/>
        <w:rPr>
          <w:rFonts w:ascii="Tw Cen MT" w:hAnsi="Tw Cen MT"/>
          <w:b/>
          <w:szCs w:val="32"/>
        </w:rPr>
      </w:pPr>
    </w:p>
    <w:p w14:paraId="62B10580" w14:textId="77777777" w:rsidR="00254FEC" w:rsidRDefault="00254FEC" w:rsidP="00DE5F6E">
      <w:pPr>
        <w:jc w:val="both"/>
        <w:rPr>
          <w:rFonts w:ascii="Tw Cen MT" w:hAnsi="Tw Cen MT"/>
          <w:b/>
          <w:szCs w:val="32"/>
        </w:rPr>
      </w:pPr>
    </w:p>
    <w:p w14:paraId="3C2CE3D4" w14:textId="77777777" w:rsidR="008F5371" w:rsidRDefault="008F5371" w:rsidP="00DE5F6E">
      <w:pPr>
        <w:jc w:val="both"/>
        <w:rPr>
          <w:rFonts w:ascii="Tw Cen MT" w:hAnsi="Tw Cen MT"/>
          <w:b/>
          <w:szCs w:val="32"/>
        </w:rPr>
      </w:pPr>
    </w:p>
    <w:p w14:paraId="212D1E2D" w14:textId="77777777" w:rsidR="008F5371" w:rsidRDefault="008F5371" w:rsidP="00DE5F6E">
      <w:pPr>
        <w:jc w:val="both"/>
        <w:rPr>
          <w:rFonts w:ascii="Tw Cen MT" w:hAnsi="Tw Cen MT"/>
          <w:b/>
          <w:szCs w:val="32"/>
        </w:rPr>
      </w:pPr>
    </w:p>
    <w:p w14:paraId="5AEB55E0" w14:textId="77777777" w:rsidR="00FD4A71" w:rsidRDefault="00FD4A71" w:rsidP="00DE5F6E">
      <w:pPr>
        <w:jc w:val="both"/>
        <w:rPr>
          <w:rFonts w:ascii="Tw Cen MT" w:hAnsi="Tw Cen MT"/>
          <w:b/>
          <w:szCs w:val="32"/>
        </w:rPr>
      </w:pPr>
    </w:p>
    <w:p w14:paraId="114A4EB1" w14:textId="77777777" w:rsidR="00FD4A71" w:rsidRDefault="00FD4A71" w:rsidP="00DE5F6E">
      <w:pPr>
        <w:jc w:val="both"/>
        <w:rPr>
          <w:rFonts w:ascii="Tw Cen MT" w:hAnsi="Tw Cen MT"/>
          <w:b/>
          <w:szCs w:val="32"/>
        </w:rPr>
      </w:pPr>
    </w:p>
    <w:p w14:paraId="6AB98762" w14:textId="77777777" w:rsidR="00FD4A71" w:rsidRDefault="00FD4A71" w:rsidP="00DE5F6E">
      <w:pPr>
        <w:jc w:val="both"/>
        <w:rPr>
          <w:rFonts w:ascii="Tw Cen MT" w:hAnsi="Tw Cen MT"/>
          <w:b/>
          <w:szCs w:val="32"/>
        </w:rPr>
      </w:pPr>
    </w:p>
    <w:tbl>
      <w:tblPr>
        <w:tblW w:w="9090" w:type="dxa"/>
        <w:tblInd w:w="738" w:type="dxa"/>
        <w:tblLayout w:type="fixed"/>
        <w:tblLook w:val="04A0" w:firstRow="1" w:lastRow="0" w:firstColumn="1" w:lastColumn="0" w:noHBand="0" w:noVBand="1"/>
      </w:tblPr>
      <w:tblGrid>
        <w:gridCol w:w="1350"/>
        <w:gridCol w:w="2970"/>
        <w:gridCol w:w="990"/>
        <w:gridCol w:w="1440"/>
        <w:gridCol w:w="1170"/>
        <w:gridCol w:w="1170"/>
      </w:tblGrid>
      <w:tr w:rsidR="00972FDC" w:rsidRPr="00972FDC" w14:paraId="0A57075F" w14:textId="77777777" w:rsidTr="00DE5F6E">
        <w:trPr>
          <w:cantSplit/>
          <w:trHeight w:val="315"/>
        </w:trPr>
        <w:tc>
          <w:tcPr>
            <w:tcW w:w="9090" w:type="dxa"/>
            <w:gridSpan w:val="6"/>
            <w:tcBorders>
              <w:top w:val="single" w:sz="8" w:space="0" w:color="auto"/>
              <w:left w:val="single" w:sz="8" w:space="0" w:color="auto"/>
              <w:bottom w:val="single" w:sz="8" w:space="0" w:color="auto"/>
              <w:right w:val="single" w:sz="8" w:space="0" w:color="000000"/>
            </w:tcBorders>
            <w:vAlign w:val="center"/>
            <w:hideMark/>
          </w:tcPr>
          <w:p w14:paraId="6A8BA572" w14:textId="77777777" w:rsidR="00DE5F6E" w:rsidRPr="00972FDC" w:rsidRDefault="00DE5F6E" w:rsidP="00024746">
            <w:pPr>
              <w:spacing w:after="0" w:line="240" w:lineRule="auto"/>
              <w:jc w:val="both"/>
              <w:rPr>
                <w:rFonts w:ascii="Tw Cen MT" w:hAnsi="Tw Cen MT"/>
                <w:b/>
                <w:bCs/>
                <w:sz w:val="20"/>
                <w:szCs w:val="24"/>
              </w:rPr>
            </w:pPr>
            <w:r w:rsidRPr="00972FDC">
              <w:rPr>
                <w:rFonts w:ascii="Tw Cen MT" w:hAnsi="Tw Cen MT"/>
                <w:b/>
                <w:bCs/>
              </w:rPr>
              <w:lastRenderedPageBreak/>
              <w:t xml:space="preserve">DESIGNATION </w:t>
            </w:r>
            <w:r w:rsidRPr="00972FDC">
              <w:rPr>
                <w:rFonts w:ascii="Tw Cen MT" w:hAnsi="Tw Cen MT"/>
              </w:rPr>
              <w:t>:Studies and site installation</w:t>
            </w:r>
          </w:p>
        </w:tc>
      </w:tr>
      <w:tr w:rsidR="00972FDC" w:rsidRPr="00972FDC" w14:paraId="0A988F39" w14:textId="77777777" w:rsidTr="00DE5F6E">
        <w:trPr>
          <w:cantSplit/>
          <w:trHeight w:val="585"/>
        </w:trPr>
        <w:tc>
          <w:tcPr>
            <w:tcW w:w="1350" w:type="dxa"/>
            <w:tcBorders>
              <w:top w:val="nil"/>
              <w:left w:val="single" w:sz="8" w:space="0" w:color="auto"/>
              <w:bottom w:val="single" w:sz="8" w:space="0" w:color="auto"/>
              <w:right w:val="single" w:sz="8" w:space="0" w:color="auto"/>
            </w:tcBorders>
            <w:vAlign w:val="center"/>
            <w:hideMark/>
          </w:tcPr>
          <w:p w14:paraId="47C26BC7"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 xml:space="preserve">No </w:t>
            </w:r>
          </w:p>
        </w:tc>
        <w:tc>
          <w:tcPr>
            <w:tcW w:w="3960" w:type="dxa"/>
            <w:gridSpan w:val="2"/>
            <w:tcBorders>
              <w:top w:val="single" w:sz="8" w:space="0" w:color="auto"/>
              <w:left w:val="nil"/>
              <w:bottom w:val="single" w:sz="8" w:space="0" w:color="auto"/>
              <w:right w:val="single" w:sz="8" w:space="0" w:color="000000"/>
            </w:tcBorders>
            <w:vAlign w:val="center"/>
            <w:hideMark/>
          </w:tcPr>
          <w:p w14:paraId="08AD87D7"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D</w:t>
            </w:r>
            <w:r w:rsidRPr="00972FDC">
              <w:rPr>
                <w:rFonts w:ascii="Tw Cen MT" w:hAnsi="Tw Cen MT"/>
                <w:b/>
                <w:bCs/>
                <w:sz w:val="20"/>
              </w:rPr>
              <w:t>aily out put</w:t>
            </w:r>
          </w:p>
        </w:tc>
        <w:tc>
          <w:tcPr>
            <w:tcW w:w="1440" w:type="dxa"/>
            <w:tcBorders>
              <w:top w:val="nil"/>
              <w:left w:val="nil"/>
              <w:bottom w:val="single" w:sz="8" w:space="0" w:color="auto"/>
              <w:right w:val="single" w:sz="8" w:space="0" w:color="auto"/>
            </w:tcBorders>
            <w:vAlign w:val="center"/>
            <w:hideMark/>
          </w:tcPr>
          <w:p w14:paraId="0440EEB8"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T</w:t>
            </w:r>
            <w:r w:rsidRPr="00972FDC">
              <w:rPr>
                <w:rFonts w:ascii="Tw Cen MT" w:hAnsi="Tw Cen MT"/>
                <w:b/>
                <w:bCs/>
                <w:sz w:val="20"/>
              </w:rPr>
              <w:t>otal quantity</w:t>
            </w:r>
          </w:p>
        </w:tc>
        <w:tc>
          <w:tcPr>
            <w:tcW w:w="1170" w:type="dxa"/>
            <w:tcBorders>
              <w:top w:val="nil"/>
              <w:left w:val="nil"/>
              <w:bottom w:val="single" w:sz="8" w:space="0" w:color="auto"/>
              <w:right w:val="single" w:sz="8" w:space="0" w:color="auto"/>
            </w:tcBorders>
            <w:vAlign w:val="center"/>
            <w:hideMark/>
          </w:tcPr>
          <w:p w14:paraId="4A12B161"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Unit</w:t>
            </w:r>
          </w:p>
        </w:tc>
        <w:tc>
          <w:tcPr>
            <w:tcW w:w="1170" w:type="dxa"/>
            <w:tcBorders>
              <w:top w:val="nil"/>
              <w:left w:val="nil"/>
              <w:bottom w:val="single" w:sz="8" w:space="0" w:color="auto"/>
              <w:right w:val="single" w:sz="8" w:space="0" w:color="auto"/>
            </w:tcBorders>
            <w:vAlign w:val="center"/>
            <w:hideMark/>
          </w:tcPr>
          <w:p w14:paraId="4A2BBA58" w14:textId="77777777" w:rsidR="00DE5F6E" w:rsidRPr="00972FDC" w:rsidRDefault="00DE5F6E" w:rsidP="00024746">
            <w:pPr>
              <w:spacing w:after="0" w:line="240" w:lineRule="auto"/>
              <w:jc w:val="both"/>
              <w:rPr>
                <w:rFonts w:ascii="Tw Cen MT" w:hAnsi="Tw Cen MT"/>
                <w:sz w:val="20"/>
                <w:lang w:val="fr-FR"/>
              </w:rPr>
            </w:pPr>
            <w:r w:rsidRPr="00972FDC">
              <w:rPr>
                <w:rFonts w:ascii="Tw Cen MT" w:hAnsi="Tw Cen MT"/>
                <w:sz w:val="20"/>
              </w:rPr>
              <w:t>D</w:t>
            </w:r>
            <w:r w:rsidRPr="00972FDC">
              <w:rPr>
                <w:rFonts w:ascii="Tw Cen MT" w:hAnsi="Tw Cen MT"/>
                <w:b/>
                <w:bCs/>
                <w:sz w:val="20"/>
              </w:rPr>
              <w:t>uration of activity</w:t>
            </w:r>
          </w:p>
        </w:tc>
      </w:tr>
      <w:tr w:rsidR="00972FDC" w:rsidRPr="00972FDC" w14:paraId="1CC05B4F" w14:textId="77777777" w:rsidTr="00DE5F6E">
        <w:trPr>
          <w:trHeight w:val="315"/>
        </w:trPr>
        <w:tc>
          <w:tcPr>
            <w:tcW w:w="1350" w:type="dxa"/>
            <w:tcBorders>
              <w:top w:val="nil"/>
              <w:left w:val="single" w:sz="8" w:space="0" w:color="auto"/>
              <w:bottom w:val="single" w:sz="8" w:space="0" w:color="auto"/>
              <w:right w:val="single" w:sz="8" w:space="0" w:color="auto"/>
            </w:tcBorders>
            <w:noWrap/>
            <w:vAlign w:val="center"/>
            <w:hideMark/>
          </w:tcPr>
          <w:p w14:paraId="19BB3B9A"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2970" w:type="dxa"/>
            <w:tcBorders>
              <w:top w:val="nil"/>
              <w:left w:val="nil"/>
              <w:bottom w:val="single" w:sz="8" w:space="0" w:color="auto"/>
              <w:right w:val="single" w:sz="8" w:space="0" w:color="auto"/>
            </w:tcBorders>
            <w:vAlign w:val="center"/>
            <w:hideMark/>
          </w:tcPr>
          <w:p w14:paraId="3EEA37C5"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vMerge w:val="restart"/>
            <w:tcBorders>
              <w:top w:val="nil"/>
              <w:left w:val="single" w:sz="8" w:space="0" w:color="auto"/>
              <w:bottom w:val="single" w:sz="8" w:space="0" w:color="000000"/>
              <w:right w:val="single" w:sz="8" w:space="0" w:color="auto"/>
            </w:tcBorders>
            <w:vAlign w:val="center"/>
            <w:hideMark/>
          </w:tcPr>
          <w:p w14:paraId="3A6A5C94"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No</w:t>
            </w:r>
          </w:p>
        </w:tc>
        <w:tc>
          <w:tcPr>
            <w:tcW w:w="1440" w:type="dxa"/>
            <w:tcBorders>
              <w:top w:val="nil"/>
              <w:left w:val="nil"/>
              <w:bottom w:val="single" w:sz="8" w:space="0" w:color="auto"/>
              <w:right w:val="single" w:sz="8" w:space="0" w:color="auto"/>
            </w:tcBorders>
            <w:vAlign w:val="center"/>
            <w:hideMark/>
          </w:tcPr>
          <w:p w14:paraId="1D6E75B4"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31A64F5C"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543F5583"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01529296" w14:textId="77777777" w:rsidTr="00DE5F6E">
        <w:trPr>
          <w:cantSplit/>
          <w:trHeight w:val="585"/>
        </w:trPr>
        <w:tc>
          <w:tcPr>
            <w:tcW w:w="1350" w:type="dxa"/>
            <w:vMerge w:val="restart"/>
            <w:tcBorders>
              <w:top w:val="nil"/>
              <w:left w:val="single" w:sz="8" w:space="0" w:color="auto"/>
              <w:bottom w:val="single" w:sz="8" w:space="0" w:color="000000"/>
              <w:right w:val="single" w:sz="8" w:space="0" w:color="auto"/>
            </w:tcBorders>
            <w:noWrap/>
            <w:textDirection w:val="btLr"/>
            <w:vAlign w:val="center"/>
            <w:hideMark/>
          </w:tcPr>
          <w:p w14:paraId="1A7B9B93"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WORKMAN SHIP</w:t>
            </w:r>
          </w:p>
        </w:tc>
        <w:tc>
          <w:tcPr>
            <w:tcW w:w="2970" w:type="dxa"/>
            <w:tcBorders>
              <w:top w:val="nil"/>
              <w:left w:val="nil"/>
              <w:bottom w:val="single" w:sz="8" w:space="0" w:color="auto"/>
              <w:right w:val="single" w:sz="8" w:space="0" w:color="auto"/>
            </w:tcBorders>
            <w:vAlign w:val="center"/>
            <w:hideMark/>
          </w:tcPr>
          <w:p w14:paraId="130C20E2"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Category</w:t>
            </w:r>
          </w:p>
        </w:tc>
        <w:tc>
          <w:tcPr>
            <w:tcW w:w="990" w:type="dxa"/>
            <w:vMerge/>
            <w:tcBorders>
              <w:top w:val="nil"/>
              <w:left w:val="single" w:sz="8" w:space="0" w:color="auto"/>
              <w:bottom w:val="single" w:sz="8" w:space="0" w:color="000000"/>
              <w:right w:val="single" w:sz="8" w:space="0" w:color="auto"/>
            </w:tcBorders>
            <w:vAlign w:val="center"/>
            <w:hideMark/>
          </w:tcPr>
          <w:p w14:paraId="535646B5" w14:textId="77777777" w:rsidR="00DE5F6E" w:rsidRPr="00972FDC" w:rsidRDefault="00DE5F6E" w:rsidP="00024746">
            <w:pPr>
              <w:spacing w:after="0" w:line="240" w:lineRule="auto"/>
              <w:rPr>
                <w:rFonts w:ascii="Tw Cen MT" w:hAnsi="Tw Cen MT"/>
                <w:b/>
                <w:bCs/>
                <w:sz w:val="20"/>
                <w:szCs w:val="24"/>
                <w:lang w:val="fr-FR" w:eastAsia="fr-FR"/>
              </w:rPr>
            </w:pPr>
          </w:p>
        </w:tc>
        <w:tc>
          <w:tcPr>
            <w:tcW w:w="1440" w:type="dxa"/>
            <w:tcBorders>
              <w:top w:val="nil"/>
              <w:left w:val="nil"/>
              <w:bottom w:val="single" w:sz="8" w:space="0" w:color="auto"/>
              <w:right w:val="single" w:sz="8" w:space="0" w:color="auto"/>
            </w:tcBorders>
            <w:vAlign w:val="center"/>
            <w:hideMark/>
          </w:tcPr>
          <w:p w14:paraId="2FE367F8"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Daily wage</w:t>
            </w:r>
          </w:p>
        </w:tc>
        <w:tc>
          <w:tcPr>
            <w:tcW w:w="1170" w:type="dxa"/>
            <w:tcBorders>
              <w:top w:val="nil"/>
              <w:left w:val="nil"/>
              <w:bottom w:val="single" w:sz="8" w:space="0" w:color="auto"/>
              <w:right w:val="single" w:sz="8" w:space="0" w:color="auto"/>
            </w:tcBorders>
            <w:vAlign w:val="center"/>
            <w:hideMark/>
          </w:tcPr>
          <w:p w14:paraId="4218633F"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Days break up</w:t>
            </w:r>
          </w:p>
        </w:tc>
        <w:tc>
          <w:tcPr>
            <w:tcW w:w="1170" w:type="dxa"/>
            <w:tcBorders>
              <w:top w:val="nil"/>
              <w:left w:val="nil"/>
              <w:bottom w:val="single" w:sz="8" w:space="0" w:color="auto"/>
              <w:right w:val="single" w:sz="8" w:space="0" w:color="auto"/>
            </w:tcBorders>
            <w:vAlign w:val="center"/>
            <w:hideMark/>
          </w:tcPr>
          <w:p w14:paraId="3CA42CAC"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Amount</w:t>
            </w:r>
          </w:p>
        </w:tc>
      </w:tr>
      <w:tr w:rsidR="00972FDC" w:rsidRPr="00972FDC" w14:paraId="1D2C5873"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57CE3EA3"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1E45CB42"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76937253"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1195C1B5"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3934F16E"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3F1ED709" w14:textId="77777777" w:rsidR="00DE5F6E" w:rsidRPr="00972FDC" w:rsidRDefault="00DE5F6E" w:rsidP="00024746">
            <w:pPr>
              <w:spacing w:after="0" w:line="240" w:lineRule="auto"/>
              <w:jc w:val="both"/>
              <w:rPr>
                <w:rFonts w:ascii="Tw Cen MT" w:hAnsi="Tw Cen MT"/>
                <w:sz w:val="20"/>
              </w:rPr>
            </w:pPr>
          </w:p>
        </w:tc>
      </w:tr>
      <w:tr w:rsidR="00972FDC" w:rsidRPr="00972FDC" w14:paraId="5966DAFB"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494A07FF"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3821A1C5"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7D47DE20"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4921707A"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22E4E618"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425BDE2A" w14:textId="77777777" w:rsidR="00DE5F6E" w:rsidRPr="00972FDC" w:rsidRDefault="00DE5F6E" w:rsidP="00024746">
            <w:pPr>
              <w:spacing w:after="0" w:line="240" w:lineRule="auto"/>
              <w:jc w:val="both"/>
              <w:rPr>
                <w:rFonts w:ascii="Tw Cen MT" w:hAnsi="Tw Cen MT"/>
                <w:sz w:val="20"/>
              </w:rPr>
            </w:pPr>
          </w:p>
        </w:tc>
      </w:tr>
      <w:tr w:rsidR="00972FDC" w:rsidRPr="00972FDC" w14:paraId="1E86C13B"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59EBB456"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42722953"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30A82613"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3DC98756"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7759BF50"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490D4E6F" w14:textId="77777777" w:rsidR="00DE5F6E" w:rsidRPr="00972FDC" w:rsidRDefault="00DE5F6E" w:rsidP="00024746">
            <w:pPr>
              <w:spacing w:after="0" w:line="240" w:lineRule="auto"/>
              <w:jc w:val="both"/>
              <w:rPr>
                <w:rFonts w:ascii="Tw Cen MT" w:hAnsi="Tw Cen MT"/>
                <w:sz w:val="20"/>
              </w:rPr>
            </w:pPr>
          </w:p>
        </w:tc>
      </w:tr>
      <w:tr w:rsidR="00972FDC" w:rsidRPr="00972FDC" w14:paraId="0103B83C"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32AFC429"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1C051690"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0A3F5899"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3B36A798"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3AC84D08"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31400B71" w14:textId="77777777" w:rsidR="00DE5F6E" w:rsidRPr="00972FDC" w:rsidRDefault="00DE5F6E" w:rsidP="00024746">
            <w:pPr>
              <w:spacing w:after="0" w:line="240" w:lineRule="auto"/>
              <w:jc w:val="both"/>
              <w:rPr>
                <w:rFonts w:ascii="Tw Cen MT" w:hAnsi="Tw Cen MT"/>
                <w:sz w:val="20"/>
              </w:rPr>
            </w:pPr>
          </w:p>
        </w:tc>
      </w:tr>
      <w:tr w:rsidR="00972FDC" w:rsidRPr="00972FDC" w14:paraId="06865DA1"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06BF8288"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hideMark/>
          </w:tcPr>
          <w:p w14:paraId="7BFF5FBD"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tcBorders>
              <w:top w:val="nil"/>
              <w:left w:val="nil"/>
              <w:bottom w:val="single" w:sz="8" w:space="0" w:color="auto"/>
              <w:right w:val="single" w:sz="8" w:space="0" w:color="auto"/>
            </w:tcBorders>
            <w:vAlign w:val="center"/>
            <w:hideMark/>
          </w:tcPr>
          <w:p w14:paraId="0F08D42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hideMark/>
          </w:tcPr>
          <w:p w14:paraId="60C0A3FA"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595FA1A9"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44C9A331"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69F50393"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6BC2A042"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hideMark/>
          </w:tcPr>
          <w:p w14:paraId="248AFBB7"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tcBorders>
              <w:top w:val="nil"/>
              <w:left w:val="nil"/>
              <w:bottom w:val="single" w:sz="8" w:space="0" w:color="auto"/>
              <w:right w:val="single" w:sz="8" w:space="0" w:color="auto"/>
            </w:tcBorders>
            <w:vAlign w:val="center"/>
            <w:hideMark/>
          </w:tcPr>
          <w:p w14:paraId="02E75927"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hideMark/>
          </w:tcPr>
          <w:p w14:paraId="0053CD17"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29EFAD5F"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6ADAE0F5"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711045FF"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7796FFE2"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hideMark/>
          </w:tcPr>
          <w:p w14:paraId="76E36700"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tcBorders>
              <w:top w:val="nil"/>
              <w:left w:val="nil"/>
              <w:bottom w:val="single" w:sz="8" w:space="0" w:color="auto"/>
              <w:right w:val="single" w:sz="8" w:space="0" w:color="auto"/>
            </w:tcBorders>
            <w:vAlign w:val="center"/>
            <w:hideMark/>
          </w:tcPr>
          <w:p w14:paraId="0CF36C68"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hideMark/>
          </w:tcPr>
          <w:p w14:paraId="71927991"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1B4E9AD3"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319660E7"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693F6A86"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185A3DCD"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hideMark/>
          </w:tcPr>
          <w:p w14:paraId="5901A62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tcBorders>
              <w:top w:val="nil"/>
              <w:left w:val="nil"/>
              <w:bottom w:val="single" w:sz="8" w:space="0" w:color="auto"/>
              <w:right w:val="single" w:sz="8" w:space="0" w:color="auto"/>
            </w:tcBorders>
            <w:vAlign w:val="center"/>
            <w:hideMark/>
          </w:tcPr>
          <w:p w14:paraId="2F512235"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hideMark/>
          </w:tcPr>
          <w:p w14:paraId="569A0985"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6E6C0AFB"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41EE2CF4"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0A1FE40C"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40E6875F" w14:textId="77777777" w:rsidR="00DE5F6E" w:rsidRPr="00972FDC" w:rsidRDefault="00DE5F6E" w:rsidP="00024746">
            <w:pPr>
              <w:spacing w:after="0" w:line="240" w:lineRule="auto"/>
              <w:rPr>
                <w:rFonts w:ascii="Tw Cen MT" w:hAnsi="Tw Cen MT"/>
                <w:b/>
                <w:bCs/>
                <w:sz w:val="20"/>
                <w:szCs w:val="24"/>
                <w:lang w:val="fr-FR" w:eastAsia="fr-FR"/>
              </w:rPr>
            </w:pPr>
          </w:p>
        </w:tc>
        <w:tc>
          <w:tcPr>
            <w:tcW w:w="6570" w:type="dxa"/>
            <w:gridSpan w:val="4"/>
            <w:tcBorders>
              <w:top w:val="single" w:sz="8" w:space="0" w:color="auto"/>
              <w:left w:val="nil"/>
              <w:bottom w:val="single" w:sz="8" w:space="0" w:color="auto"/>
              <w:right w:val="single" w:sz="8" w:space="0" w:color="auto"/>
            </w:tcBorders>
            <w:vAlign w:val="center"/>
            <w:hideMark/>
          </w:tcPr>
          <w:p w14:paraId="66E4288B"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TOTAL A</w:t>
            </w:r>
          </w:p>
        </w:tc>
        <w:tc>
          <w:tcPr>
            <w:tcW w:w="1170" w:type="dxa"/>
            <w:tcBorders>
              <w:top w:val="nil"/>
              <w:left w:val="nil"/>
              <w:bottom w:val="single" w:sz="8" w:space="0" w:color="auto"/>
              <w:right w:val="single" w:sz="8" w:space="0" w:color="auto"/>
            </w:tcBorders>
            <w:vAlign w:val="center"/>
            <w:hideMark/>
          </w:tcPr>
          <w:p w14:paraId="59F43EF3"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 </w:t>
            </w:r>
          </w:p>
        </w:tc>
      </w:tr>
      <w:tr w:rsidR="00972FDC" w:rsidRPr="00972FDC" w14:paraId="4E1ABB56" w14:textId="77777777" w:rsidTr="00DE5F6E">
        <w:trPr>
          <w:cantSplit/>
          <w:trHeight w:val="585"/>
        </w:trPr>
        <w:tc>
          <w:tcPr>
            <w:tcW w:w="1350" w:type="dxa"/>
            <w:vMerge w:val="restart"/>
            <w:tcBorders>
              <w:top w:val="nil"/>
              <w:left w:val="single" w:sz="8" w:space="0" w:color="auto"/>
              <w:bottom w:val="single" w:sz="8" w:space="0" w:color="000000"/>
              <w:right w:val="single" w:sz="8" w:space="0" w:color="auto"/>
            </w:tcBorders>
            <w:textDirection w:val="btLr"/>
            <w:vAlign w:val="center"/>
            <w:hideMark/>
          </w:tcPr>
          <w:p w14:paraId="047C45D4"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EQUIPMENT/MECHINES</w:t>
            </w:r>
          </w:p>
        </w:tc>
        <w:tc>
          <w:tcPr>
            <w:tcW w:w="2970" w:type="dxa"/>
            <w:tcBorders>
              <w:top w:val="nil"/>
              <w:left w:val="nil"/>
              <w:bottom w:val="single" w:sz="8" w:space="0" w:color="auto"/>
              <w:right w:val="single" w:sz="8" w:space="0" w:color="auto"/>
            </w:tcBorders>
            <w:vAlign w:val="center"/>
            <w:hideMark/>
          </w:tcPr>
          <w:p w14:paraId="2E8F8299"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Type</w:t>
            </w:r>
          </w:p>
        </w:tc>
        <w:tc>
          <w:tcPr>
            <w:tcW w:w="990" w:type="dxa"/>
            <w:tcBorders>
              <w:top w:val="nil"/>
              <w:left w:val="nil"/>
              <w:bottom w:val="single" w:sz="8" w:space="0" w:color="auto"/>
              <w:right w:val="single" w:sz="8" w:space="0" w:color="auto"/>
            </w:tcBorders>
            <w:vAlign w:val="center"/>
            <w:hideMark/>
          </w:tcPr>
          <w:p w14:paraId="52920458"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No</w:t>
            </w:r>
          </w:p>
        </w:tc>
        <w:tc>
          <w:tcPr>
            <w:tcW w:w="1440" w:type="dxa"/>
            <w:tcBorders>
              <w:top w:val="nil"/>
              <w:left w:val="nil"/>
              <w:bottom w:val="single" w:sz="8" w:space="0" w:color="auto"/>
              <w:right w:val="single" w:sz="8" w:space="0" w:color="auto"/>
            </w:tcBorders>
            <w:vAlign w:val="center"/>
            <w:hideMark/>
          </w:tcPr>
          <w:p w14:paraId="46BD78DD"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Daily rate</w:t>
            </w:r>
          </w:p>
        </w:tc>
        <w:tc>
          <w:tcPr>
            <w:tcW w:w="1170" w:type="dxa"/>
            <w:tcBorders>
              <w:top w:val="nil"/>
              <w:left w:val="nil"/>
              <w:bottom w:val="single" w:sz="8" w:space="0" w:color="auto"/>
              <w:right w:val="single" w:sz="8" w:space="0" w:color="auto"/>
            </w:tcBorders>
            <w:vAlign w:val="center"/>
            <w:hideMark/>
          </w:tcPr>
          <w:p w14:paraId="6DD28867"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Days break up</w:t>
            </w:r>
          </w:p>
        </w:tc>
        <w:tc>
          <w:tcPr>
            <w:tcW w:w="1170" w:type="dxa"/>
            <w:tcBorders>
              <w:top w:val="nil"/>
              <w:left w:val="nil"/>
              <w:bottom w:val="single" w:sz="8" w:space="0" w:color="auto"/>
              <w:right w:val="single" w:sz="8" w:space="0" w:color="auto"/>
            </w:tcBorders>
            <w:vAlign w:val="center"/>
            <w:hideMark/>
          </w:tcPr>
          <w:p w14:paraId="40C7DA9E"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Amount</w:t>
            </w:r>
          </w:p>
        </w:tc>
      </w:tr>
      <w:tr w:rsidR="00972FDC" w:rsidRPr="00972FDC" w14:paraId="2122F3A1"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7291A735"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58C89BB5"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230A478C"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5C6782B3"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0A0DF9C0"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553303BB" w14:textId="77777777" w:rsidR="00DE5F6E" w:rsidRPr="00972FDC" w:rsidRDefault="00DE5F6E" w:rsidP="00024746">
            <w:pPr>
              <w:spacing w:after="0" w:line="240" w:lineRule="auto"/>
              <w:jc w:val="both"/>
              <w:rPr>
                <w:rFonts w:ascii="Tw Cen MT" w:hAnsi="Tw Cen MT"/>
                <w:sz w:val="20"/>
              </w:rPr>
            </w:pPr>
          </w:p>
        </w:tc>
      </w:tr>
      <w:tr w:rsidR="00972FDC" w:rsidRPr="00972FDC" w14:paraId="12AC70A4"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54E92108"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0EA51CEE"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6F5394F3"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74861AD8"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57C0D850"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1C375B0B" w14:textId="77777777" w:rsidR="00DE5F6E" w:rsidRPr="00972FDC" w:rsidRDefault="00DE5F6E" w:rsidP="00024746">
            <w:pPr>
              <w:spacing w:after="0" w:line="240" w:lineRule="auto"/>
              <w:jc w:val="both"/>
              <w:rPr>
                <w:rFonts w:ascii="Tw Cen MT" w:hAnsi="Tw Cen MT"/>
                <w:sz w:val="20"/>
              </w:rPr>
            </w:pPr>
          </w:p>
        </w:tc>
      </w:tr>
      <w:tr w:rsidR="00972FDC" w:rsidRPr="00972FDC" w14:paraId="36C065B0"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7C6A0D87"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0B95FEF7"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1462F438"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333FBB72"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2F06D99C"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34D6FD4E" w14:textId="77777777" w:rsidR="00DE5F6E" w:rsidRPr="00972FDC" w:rsidRDefault="00DE5F6E" w:rsidP="00024746">
            <w:pPr>
              <w:spacing w:after="0" w:line="240" w:lineRule="auto"/>
              <w:jc w:val="both"/>
              <w:rPr>
                <w:rFonts w:ascii="Tw Cen MT" w:hAnsi="Tw Cen MT"/>
                <w:sz w:val="20"/>
              </w:rPr>
            </w:pPr>
          </w:p>
        </w:tc>
      </w:tr>
      <w:tr w:rsidR="00972FDC" w:rsidRPr="00972FDC" w14:paraId="2E0556D5"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0E09EE4D"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2E07BFE3"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7A593EFA"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4CD20304"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2FCA9695"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09FF9BB6" w14:textId="77777777" w:rsidR="00DE5F6E" w:rsidRPr="00972FDC" w:rsidRDefault="00DE5F6E" w:rsidP="00024746">
            <w:pPr>
              <w:spacing w:after="0" w:line="240" w:lineRule="auto"/>
              <w:jc w:val="both"/>
              <w:rPr>
                <w:rFonts w:ascii="Tw Cen MT" w:hAnsi="Tw Cen MT"/>
                <w:sz w:val="20"/>
              </w:rPr>
            </w:pPr>
          </w:p>
        </w:tc>
      </w:tr>
      <w:tr w:rsidR="00972FDC" w:rsidRPr="00972FDC" w14:paraId="1B686144"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1DE0E852"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583D5B71"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44E9ED18"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5D3992E6"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04C571F3"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25B13C70" w14:textId="77777777" w:rsidR="00DE5F6E" w:rsidRPr="00972FDC" w:rsidRDefault="00DE5F6E" w:rsidP="00024746">
            <w:pPr>
              <w:spacing w:after="0" w:line="240" w:lineRule="auto"/>
              <w:jc w:val="both"/>
              <w:rPr>
                <w:rFonts w:ascii="Tw Cen MT" w:hAnsi="Tw Cen MT"/>
                <w:sz w:val="20"/>
              </w:rPr>
            </w:pPr>
          </w:p>
        </w:tc>
      </w:tr>
      <w:tr w:rsidR="00972FDC" w:rsidRPr="00972FDC" w14:paraId="2C39F39A"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0E68399C" w14:textId="77777777" w:rsidR="00DE5F6E" w:rsidRPr="00972FDC" w:rsidRDefault="00DE5F6E" w:rsidP="00024746">
            <w:pPr>
              <w:spacing w:after="0" w:line="240" w:lineRule="auto"/>
              <w:rPr>
                <w:rFonts w:ascii="Tw Cen MT" w:hAnsi="Tw Cen MT"/>
                <w:b/>
                <w:bCs/>
                <w:sz w:val="20"/>
                <w:szCs w:val="24"/>
                <w:lang w:val="fr-FR" w:eastAsia="fr-FR"/>
              </w:rPr>
            </w:pPr>
          </w:p>
        </w:tc>
        <w:tc>
          <w:tcPr>
            <w:tcW w:w="6570" w:type="dxa"/>
            <w:gridSpan w:val="4"/>
            <w:tcBorders>
              <w:top w:val="single" w:sz="8" w:space="0" w:color="auto"/>
              <w:left w:val="nil"/>
              <w:bottom w:val="single" w:sz="8" w:space="0" w:color="auto"/>
              <w:right w:val="single" w:sz="8" w:space="0" w:color="auto"/>
            </w:tcBorders>
            <w:vAlign w:val="center"/>
            <w:hideMark/>
          </w:tcPr>
          <w:p w14:paraId="4F76C939"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TOTAL B</w:t>
            </w:r>
          </w:p>
        </w:tc>
        <w:tc>
          <w:tcPr>
            <w:tcW w:w="1170" w:type="dxa"/>
            <w:tcBorders>
              <w:top w:val="nil"/>
              <w:left w:val="nil"/>
              <w:bottom w:val="single" w:sz="8" w:space="0" w:color="auto"/>
              <w:right w:val="single" w:sz="8" w:space="0" w:color="auto"/>
            </w:tcBorders>
            <w:vAlign w:val="center"/>
            <w:hideMark/>
          </w:tcPr>
          <w:p w14:paraId="1B12685A"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 </w:t>
            </w:r>
          </w:p>
        </w:tc>
      </w:tr>
      <w:tr w:rsidR="00972FDC" w:rsidRPr="00972FDC" w14:paraId="1D8AE8B5" w14:textId="77777777" w:rsidTr="00DE5F6E">
        <w:trPr>
          <w:trHeight w:val="315"/>
        </w:trPr>
        <w:tc>
          <w:tcPr>
            <w:tcW w:w="1350" w:type="dxa"/>
            <w:vMerge w:val="restart"/>
            <w:tcBorders>
              <w:top w:val="nil"/>
              <w:left w:val="single" w:sz="8" w:space="0" w:color="auto"/>
              <w:bottom w:val="single" w:sz="8" w:space="0" w:color="000000"/>
              <w:right w:val="single" w:sz="8" w:space="0" w:color="auto"/>
            </w:tcBorders>
            <w:textDirection w:val="btLr"/>
            <w:vAlign w:val="center"/>
            <w:hideMark/>
          </w:tcPr>
          <w:p w14:paraId="4643298C"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MATERIAL AND MISCELLANOUS</w:t>
            </w:r>
          </w:p>
        </w:tc>
        <w:tc>
          <w:tcPr>
            <w:tcW w:w="2970" w:type="dxa"/>
            <w:tcBorders>
              <w:top w:val="nil"/>
              <w:left w:val="nil"/>
              <w:bottom w:val="single" w:sz="8" w:space="0" w:color="auto"/>
              <w:right w:val="single" w:sz="8" w:space="0" w:color="auto"/>
            </w:tcBorders>
            <w:vAlign w:val="center"/>
            <w:hideMark/>
          </w:tcPr>
          <w:p w14:paraId="199DA818"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Type</w:t>
            </w:r>
          </w:p>
        </w:tc>
        <w:tc>
          <w:tcPr>
            <w:tcW w:w="990" w:type="dxa"/>
            <w:tcBorders>
              <w:top w:val="nil"/>
              <w:left w:val="nil"/>
              <w:bottom w:val="single" w:sz="8" w:space="0" w:color="auto"/>
              <w:right w:val="single" w:sz="8" w:space="0" w:color="auto"/>
            </w:tcBorders>
            <w:vAlign w:val="center"/>
            <w:hideMark/>
          </w:tcPr>
          <w:p w14:paraId="50465817"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Unit</w:t>
            </w:r>
          </w:p>
        </w:tc>
        <w:tc>
          <w:tcPr>
            <w:tcW w:w="1440" w:type="dxa"/>
            <w:tcBorders>
              <w:top w:val="nil"/>
              <w:left w:val="nil"/>
              <w:bottom w:val="single" w:sz="8" w:space="0" w:color="auto"/>
              <w:right w:val="single" w:sz="8" w:space="0" w:color="auto"/>
            </w:tcBorders>
            <w:vAlign w:val="center"/>
            <w:hideMark/>
          </w:tcPr>
          <w:p w14:paraId="35AE4D1D"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Unit cost</w:t>
            </w:r>
          </w:p>
        </w:tc>
        <w:tc>
          <w:tcPr>
            <w:tcW w:w="1170" w:type="dxa"/>
            <w:tcBorders>
              <w:top w:val="nil"/>
              <w:left w:val="nil"/>
              <w:bottom w:val="single" w:sz="8" w:space="0" w:color="auto"/>
              <w:right w:val="single" w:sz="8" w:space="0" w:color="auto"/>
            </w:tcBorders>
            <w:vAlign w:val="center"/>
            <w:hideMark/>
          </w:tcPr>
          <w:p w14:paraId="7AD11471"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Quantity</w:t>
            </w:r>
          </w:p>
        </w:tc>
        <w:tc>
          <w:tcPr>
            <w:tcW w:w="1170" w:type="dxa"/>
            <w:tcBorders>
              <w:top w:val="nil"/>
              <w:left w:val="nil"/>
              <w:bottom w:val="single" w:sz="8" w:space="0" w:color="auto"/>
              <w:right w:val="single" w:sz="8" w:space="0" w:color="auto"/>
            </w:tcBorders>
            <w:vAlign w:val="center"/>
            <w:hideMark/>
          </w:tcPr>
          <w:p w14:paraId="420A3B1F"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Amount</w:t>
            </w:r>
          </w:p>
        </w:tc>
      </w:tr>
      <w:tr w:rsidR="00972FDC" w:rsidRPr="00972FDC" w14:paraId="4707F072"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750E366D"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3D4AE929"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7DDFA395"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0793753B"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3F0513B4"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40D1ADDE" w14:textId="77777777" w:rsidR="00DE5F6E" w:rsidRPr="00972FDC" w:rsidRDefault="00DE5F6E" w:rsidP="00024746">
            <w:pPr>
              <w:spacing w:after="0" w:line="240" w:lineRule="auto"/>
              <w:jc w:val="both"/>
              <w:rPr>
                <w:rFonts w:ascii="Tw Cen MT" w:hAnsi="Tw Cen MT"/>
                <w:sz w:val="20"/>
              </w:rPr>
            </w:pPr>
          </w:p>
        </w:tc>
      </w:tr>
      <w:tr w:rsidR="00972FDC" w:rsidRPr="00972FDC" w14:paraId="56B58EE3"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16A0143E"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1635454D"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14B045FC"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noWrap/>
            <w:vAlign w:val="center"/>
          </w:tcPr>
          <w:p w14:paraId="49799210"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57E54E85"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noWrap/>
            <w:vAlign w:val="center"/>
          </w:tcPr>
          <w:p w14:paraId="130234F0" w14:textId="77777777" w:rsidR="00DE5F6E" w:rsidRPr="00972FDC" w:rsidRDefault="00DE5F6E" w:rsidP="00024746">
            <w:pPr>
              <w:spacing w:after="0" w:line="240" w:lineRule="auto"/>
              <w:jc w:val="both"/>
              <w:rPr>
                <w:rFonts w:ascii="Tw Cen MT" w:hAnsi="Tw Cen MT"/>
                <w:sz w:val="20"/>
              </w:rPr>
            </w:pPr>
          </w:p>
        </w:tc>
      </w:tr>
      <w:tr w:rsidR="00972FDC" w:rsidRPr="00972FDC" w14:paraId="1AC1C473"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0E37810C"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noWrap/>
            <w:vAlign w:val="center"/>
          </w:tcPr>
          <w:p w14:paraId="025E5007" w14:textId="77777777" w:rsidR="00DE5F6E" w:rsidRPr="00972FDC" w:rsidRDefault="00DE5F6E" w:rsidP="00024746">
            <w:pPr>
              <w:spacing w:after="0" w:line="240" w:lineRule="auto"/>
              <w:jc w:val="both"/>
              <w:rPr>
                <w:rFonts w:ascii="Tw Cen MT" w:hAnsi="Tw Cen MT"/>
                <w:sz w:val="20"/>
              </w:rPr>
            </w:pPr>
          </w:p>
        </w:tc>
        <w:tc>
          <w:tcPr>
            <w:tcW w:w="990" w:type="dxa"/>
            <w:tcBorders>
              <w:top w:val="nil"/>
              <w:left w:val="nil"/>
              <w:bottom w:val="single" w:sz="8" w:space="0" w:color="auto"/>
              <w:right w:val="single" w:sz="8" w:space="0" w:color="auto"/>
            </w:tcBorders>
            <w:vAlign w:val="center"/>
            <w:hideMark/>
          </w:tcPr>
          <w:p w14:paraId="7730C587"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tcPr>
          <w:p w14:paraId="2516B399"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vAlign w:val="center"/>
          </w:tcPr>
          <w:p w14:paraId="72F4C02F" w14:textId="77777777" w:rsidR="00DE5F6E" w:rsidRPr="00972FDC" w:rsidRDefault="00DE5F6E" w:rsidP="00024746">
            <w:pPr>
              <w:spacing w:after="0" w:line="240" w:lineRule="auto"/>
              <w:jc w:val="both"/>
              <w:rPr>
                <w:rFonts w:ascii="Tw Cen MT" w:hAnsi="Tw Cen MT"/>
                <w:sz w:val="20"/>
              </w:rPr>
            </w:pPr>
          </w:p>
        </w:tc>
        <w:tc>
          <w:tcPr>
            <w:tcW w:w="1170" w:type="dxa"/>
            <w:tcBorders>
              <w:top w:val="nil"/>
              <w:left w:val="nil"/>
              <w:bottom w:val="single" w:sz="8" w:space="0" w:color="auto"/>
              <w:right w:val="single" w:sz="8" w:space="0" w:color="auto"/>
            </w:tcBorders>
            <w:vAlign w:val="center"/>
          </w:tcPr>
          <w:p w14:paraId="327DAF7B" w14:textId="77777777" w:rsidR="00DE5F6E" w:rsidRPr="00972FDC" w:rsidRDefault="00DE5F6E" w:rsidP="00024746">
            <w:pPr>
              <w:spacing w:after="0" w:line="240" w:lineRule="auto"/>
              <w:jc w:val="both"/>
              <w:rPr>
                <w:rFonts w:ascii="Tw Cen MT" w:hAnsi="Tw Cen MT"/>
                <w:sz w:val="20"/>
              </w:rPr>
            </w:pPr>
          </w:p>
        </w:tc>
      </w:tr>
      <w:tr w:rsidR="00972FDC" w:rsidRPr="00972FDC" w14:paraId="48B97D15"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169A1D30"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vAlign w:val="center"/>
            <w:hideMark/>
          </w:tcPr>
          <w:p w14:paraId="315E70C3"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tcBorders>
              <w:top w:val="nil"/>
              <w:left w:val="nil"/>
              <w:bottom w:val="single" w:sz="8" w:space="0" w:color="auto"/>
              <w:right w:val="single" w:sz="8" w:space="0" w:color="auto"/>
            </w:tcBorders>
            <w:vAlign w:val="center"/>
            <w:hideMark/>
          </w:tcPr>
          <w:p w14:paraId="0F18B6C5"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hideMark/>
          </w:tcPr>
          <w:p w14:paraId="42285372"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201618E1"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0AC528C3"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7BB89EEC"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0F0069F8"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vAlign w:val="center"/>
            <w:hideMark/>
          </w:tcPr>
          <w:p w14:paraId="1DEE12A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tcBorders>
              <w:top w:val="nil"/>
              <w:left w:val="nil"/>
              <w:bottom w:val="single" w:sz="8" w:space="0" w:color="auto"/>
              <w:right w:val="single" w:sz="8" w:space="0" w:color="auto"/>
            </w:tcBorders>
            <w:vAlign w:val="center"/>
            <w:hideMark/>
          </w:tcPr>
          <w:p w14:paraId="514F70E8"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hideMark/>
          </w:tcPr>
          <w:p w14:paraId="6FAB49FF"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1942B40D"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2F02064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4F1DF37D"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74B5B399"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vAlign w:val="center"/>
            <w:hideMark/>
          </w:tcPr>
          <w:p w14:paraId="79B7FC20"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tcBorders>
              <w:top w:val="nil"/>
              <w:left w:val="nil"/>
              <w:bottom w:val="single" w:sz="8" w:space="0" w:color="auto"/>
              <w:right w:val="single" w:sz="8" w:space="0" w:color="auto"/>
            </w:tcBorders>
            <w:vAlign w:val="center"/>
            <w:hideMark/>
          </w:tcPr>
          <w:p w14:paraId="22504818"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hideMark/>
          </w:tcPr>
          <w:p w14:paraId="7CEA8CEB"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4D2D0928"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53C5320D"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68F9255E"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4B12E949"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vAlign w:val="center"/>
            <w:hideMark/>
          </w:tcPr>
          <w:p w14:paraId="2F8C7E6C"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tcBorders>
              <w:top w:val="nil"/>
              <w:left w:val="nil"/>
              <w:bottom w:val="single" w:sz="8" w:space="0" w:color="auto"/>
              <w:right w:val="single" w:sz="8" w:space="0" w:color="auto"/>
            </w:tcBorders>
            <w:vAlign w:val="center"/>
            <w:hideMark/>
          </w:tcPr>
          <w:p w14:paraId="3BDAB41A"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hideMark/>
          </w:tcPr>
          <w:p w14:paraId="503C0C21"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2AAA4128"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609255F9"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2C299FE2"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391B8747" w14:textId="77777777" w:rsidR="00DE5F6E" w:rsidRPr="00972FDC" w:rsidRDefault="00DE5F6E" w:rsidP="00024746">
            <w:pPr>
              <w:spacing w:after="0" w:line="240" w:lineRule="auto"/>
              <w:rPr>
                <w:rFonts w:ascii="Tw Cen MT" w:hAnsi="Tw Cen MT"/>
                <w:b/>
                <w:bCs/>
                <w:sz w:val="20"/>
                <w:szCs w:val="24"/>
                <w:lang w:val="fr-FR" w:eastAsia="fr-FR"/>
              </w:rPr>
            </w:pPr>
          </w:p>
        </w:tc>
        <w:tc>
          <w:tcPr>
            <w:tcW w:w="2970" w:type="dxa"/>
            <w:tcBorders>
              <w:top w:val="nil"/>
              <w:left w:val="nil"/>
              <w:bottom w:val="single" w:sz="8" w:space="0" w:color="auto"/>
              <w:right w:val="single" w:sz="8" w:space="0" w:color="auto"/>
            </w:tcBorders>
            <w:vAlign w:val="center"/>
            <w:hideMark/>
          </w:tcPr>
          <w:p w14:paraId="7021797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990" w:type="dxa"/>
            <w:tcBorders>
              <w:top w:val="nil"/>
              <w:left w:val="nil"/>
              <w:bottom w:val="single" w:sz="8" w:space="0" w:color="auto"/>
              <w:right w:val="single" w:sz="8" w:space="0" w:color="auto"/>
            </w:tcBorders>
            <w:vAlign w:val="center"/>
            <w:hideMark/>
          </w:tcPr>
          <w:p w14:paraId="4F3EDAA6"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440" w:type="dxa"/>
            <w:tcBorders>
              <w:top w:val="nil"/>
              <w:left w:val="nil"/>
              <w:bottom w:val="single" w:sz="8" w:space="0" w:color="auto"/>
              <w:right w:val="single" w:sz="8" w:space="0" w:color="auto"/>
            </w:tcBorders>
            <w:vAlign w:val="center"/>
            <w:hideMark/>
          </w:tcPr>
          <w:p w14:paraId="3956E028"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54E22DC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c>
          <w:tcPr>
            <w:tcW w:w="1170" w:type="dxa"/>
            <w:tcBorders>
              <w:top w:val="nil"/>
              <w:left w:val="nil"/>
              <w:bottom w:val="single" w:sz="8" w:space="0" w:color="auto"/>
              <w:right w:val="single" w:sz="8" w:space="0" w:color="auto"/>
            </w:tcBorders>
            <w:vAlign w:val="center"/>
            <w:hideMark/>
          </w:tcPr>
          <w:p w14:paraId="0404186C"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76A4E3D1" w14:textId="77777777" w:rsidTr="00024746">
        <w:trPr>
          <w:trHeight w:val="315"/>
        </w:trPr>
        <w:tc>
          <w:tcPr>
            <w:tcW w:w="1350" w:type="dxa"/>
            <w:vMerge/>
            <w:tcBorders>
              <w:top w:val="nil"/>
              <w:left w:val="single" w:sz="8" w:space="0" w:color="auto"/>
              <w:bottom w:val="single" w:sz="8" w:space="0" w:color="000000"/>
              <w:right w:val="single" w:sz="8" w:space="0" w:color="auto"/>
            </w:tcBorders>
            <w:vAlign w:val="center"/>
            <w:hideMark/>
          </w:tcPr>
          <w:p w14:paraId="53E760DD" w14:textId="77777777" w:rsidR="00DE5F6E" w:rsidRPr="00972FDC" w:rsidRDefault="00DE5F6E" w:rsidP="00024746">
            <w:pPr>
              <w:spacing w:after="0" w:line="240" w:lineRule="auto"/>
              <w:rPr>
                <w:rFonts w:ascii="Tw Cen MT" w:hAnsi="Tw Cen MT"/>
                <w:b/>
                <w:bCs/>
                <w:sz w:val="20"/>
                <w:szCs w:val="24"/>
                <w:lang w:val="fr-FR" w:eastAsia="fr-FR"/>
              </w:rPr>
            </w:pPr>
          </w:p>
        </w:tc>
        <w:tc>
          <w:tcPr>
            <w:tcW w:w="6570" w:type="dxa"/>
            <w:gridSpan w:val="4"/>
            <w:tcBorders>
              <w:top w:val="single" w:sz="8" w:space="0" w:color="auto"/>
              <w:left w:val="nil"/>
              <w:bottom w:val="single" w:sz="8" w:space="0" w:color="auto"/>
              <w:right w:val="single" w:sz="8" w:space="0" w:color="auto"/>
            </w:tcBorders>
            <w:vAlign w:val="center"/>
            <w:hideMark/>
          </w:tcPr>
          <w:p w14:paraId="6E7BEE3A"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TOTAL C</w:t>
            </w:r>
          </w:p>
        </w:tc>
        <w:tc>
          <w:tcPr>
            <w:tcW w:w="1170" w:type="dxa"/>
            <w:tcBorders>
              <w:top w:val="nil"/>
              <w:left w:val="nil"/>
              <w:bottom w:val="single" w:sz="8" w:space="0" w:color="auto"/>
              <w:right w:val="single" w:sz="8" w:space="0" w:color="auto"/>
            </w:tcBorders>
            <w:vAlign w:val="center"/>
            <w:hideMark/>
          </w:tcPr>
          <w:p w14:paraId="236F0F26" w14:textId="77777777" w:rsidR="00DE5F6E" w:rsidRPr="00972FDC" w:rsidRDefault="00DE5F6E" w:rsidP="00024746">
            <w:pPr>
              <w:spacing w:after="0" w:line="240" w:lineRule="auto"/>
              <w:jc w:val="both"/>
              <w:rPr>
                <w:rFonts w:ascii="Tw Cen MT" w:hAnsi="Tw Cen MT"/>
                <w:b/>
                <w:bCs/>
                <w:sz w:val="20"/>
              </w:rPr>
            </w:pPr>
            <w:r w:rsidRPr="00972FDC">
              <w:rPr>
                <w:rFonts w:ascii="Tw Cen MT" w:hAnsi="Tw Cen MT"/>
                <w:b/>
                <w:bCs/>
                <w:sz w:val="20"/>
              </w:rPr>
              <w:t> </w:t>
            </w:r>
          </w:p>
        </w:tc>
      </w:tr>
      <w:tr w:rsidR="00972FDC" w:rsidRPr="00972FDC" w14:paraId="19414F41" w14:textId="77777777" w:rsidTr="00DE5F6E">
        <w:trPr>
          <w:cantSplit/>
          <w:trHeight w:val="315"/>
        </w:trPr>
        <w:tc>
          <w:tcPr>
            <w:tcW w:w="1350" w:type="dxa"/>
            <w:tcBorders>
              <w:top w:val="nil"/>
              <w:left w:val="single" w:sz="8" w:space="0" w:color="auto"/>
              <w:bottom w:val="single" w:sz="8" w:space="0" w:color="auto"/>
              <w:right w:val="single" w:sz="8" w:space="0" w:color="auto"/>
            </w:tcBorders>
            <w:vAlign w:val="center"/>
            <w:hideMark/>
          </w:tcPr>
          <w:p w14:paraId="2EC4BFEA"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D</w:t>
            </w:r>
          </w:p>
        </w:tc>
        <w:tc>
          <w:tcPr>
            <w:tcW w:w="5400" w:type="dxa"/>
            <w:gridSpan w:val="3"/>
            <w:tcBorders>
              <w:top w:val="single" w:sz="8" w:space="0" w:color="auto"/>
              <w:left w:val="nil"/>
              <w:bottom w:val="single" w:sz="8" w:space="0" w:color="auto"/>
              <w:right w:val="single" w:sz="8" w:space="0" w:color="auto"/>
            </w:tcBorders>
            <w:vAlign w:val="center"/>
            <w:hideMark/>
          </w:tcPr>
          <w:p w14:paraId="4D033891"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 xml:space="preserve">DIRECT TOTAL COST                                       </w:t>
            </w:r>
          </w:p>
        </w:tc>
        <w:tc>
          <w:tcPr>
            <w:tcW w:w="1170" w:type="dxa"/>
            <w:tcBorders>
              <w:top w:val="nil"/>
              <w:left w:val="nil"/>
              <w:bottom w:val="single" w:sz="8" w:space="0" w:color="auto"/>
              <w:right w:val="single" w:sz="8" w:space="0" w:color="auto"/>
            </w:tcBorders>
            <w:vAlign w:val="center"/>
            <w:hideMark/>
          </w:tcPr>
          <w:p w14:paraId="0F9DF43C"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A+B+C</w:t>
            </w:r>
          </w:p>
        </w:tc>
        <w:tc>
          <w:tcPr>
            <w:tcW w:w="1170" w:type="dxa"/>
            <w:tcBorders>
              <w:top w:val="nil"/>
              <w:left w:val="nil"/>
              <w:bottom w:val="single" w:sz="8" w:space="0" w:color="auto"/>
              <w:right w:val="single" w:sz="8" w:space="0" w:color="auto"/>
            </w:tcBorders>
            <w:vAlign w:val="center"/>
            <w:hideMark/>
          </w:tcPr>
          <w:p w14:paraId="39AF684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53BCB718" w14:textId="77777777" w:rsidTr="00DE5F6E">
        <w:trPr>
          <w:cantSplit/>
          <w:trHeight w:val="315"/>
        </w:trPr>
        <w:tc>
          <w:tcPr>
            <w:tcW w:w="1350" w:type="dxa"/>
            <w:tcBorders>
              <w:top w:val="nil"/>
              <w:left w:val="single" w:sz="8" w:space="0" w:color="auto"/>
              <w:bottom w:val="single" w:sz="8" w:space="0" w:color="auto"/>
              <w:right w:val="single" w:sz="8" w:space="0" w:color="auto"/>
            </w:tcBorders>
            <w:vAlign w:val="center"/>
            <w:hideMark/>
          </w:tcPr>
          <w:p w14:paraId="798A3F0F"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E</w:t>
            </w:r>
          </w:p>
        </w:tc>
        <w:tc>
          <w:tcPr>
            <w:tcW w:w="5400" w:type="dxa"/>
            <w:gridSpan w:val="3"/>
            <w:tcBorders>
              <w:top w:val="single" w:sz="8" w:space="0" w:color="auto"/>
              <w:left w:val="nil"/>
              <w:bottom w:val="single" w:sz="8" w:space="0" w:color="auto"/>
              <w:right w:val="single" w:sz="8" w:space="0" w:color="000000"/>
            </w:tcBorders>
            <w:vAlign w:val="center"/>
            <w:hideMark/>
          </w:tcPr>
          <w:p w14:paraId="47A22978"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GENERAL SITE EXPENESES</w:t>
            </w:r>
          </w:p>
        </w:tc>
        <w:tc>
          <w:tcPr>
            <w:tcW w:w="1170" w:type="dxa"/>
            <w:tcBorders>
              <w:top w:val="nil"/>
              <w:left w:val="nil"/>
              <w:bottom w:val="single" w:sz="8" w:space="0" w:color="auto"/>
              <w:right w:val="single" w:sz="8" w:space="0" w:color="auto"/>
            </w:tcBorders>
            <w:vAlign w:val="center"/>
            <w:hideMark/>
          </w:tcPr>
          <w:p w14:paraId="331DC6B9"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Dx%</w:t>
            </w:r>
          </w:p>
        </w:tc>
        <w:tc>
          <w:tcPr>
            <w:tcW w:w="1170" w:type="dxa"/>
            <w:tcBorders>
              <w:top w:val="nil"/>
              <w:left w:val="nil"/>
              <w:bottom w:val="single" w:sz="8" w:space="0" w:color="auto"/>
              <w:right w:val="single" w:sz="8" w:space="0" w:color="auto"/>
            </w:tcBorders>
            <w:vAlign w:val="center"/>
            <w:hideMark/>
          </w:tcPr>
          <w:p w14:paraId="185D70CA"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4C7940A4" w14:textId="77777777" w:rsidTr="00DE5F6E">
        <w:trPr>
          <w:cantSplit/>
          <w:trHeight w:val="315"/>
        </w:trPr>
        <w:tc>
          <w:tcPr>
            <w:tcW w:w="1350" w:type="dxa"/>
            <w:tcBorders>
              <w:top w:val="nil"/>
              <w:left w:val="single" w:sz="8" w:space="0" w:color="auto"/>
              <w:bottom w:val="single" w:sz="8" w:space="0" w:color="auto"/>
              <w:right w:val="single" w:sz="8" w:space="0" w:color="auto"/>
            </w:tcBorders>
            <w:vAlign w:val="center"/>
            <w:hideMark/>
          </w:tcPr>
          <w:p w14:paraId="09C8F907"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F</w:t>
            </w:r>
          </w:p>
        </w:tc>
        <w:tc>
          <w:tcPr>
            <w:tcW w:w="5400" w:type="dxa"/>
            <w:gridSpan w:val="3"/>
            <w:tcBorders>
              <w:top w:val="single" w:sz="8" w:space="0" w:color="auto"/>
              <w:left w:val="nil"/>
              <w:bottom w:val="single" w:sz="8" w:space="0" w:color="auto"/>
              <w:right w:val="single" w:sz="8" w:space="0" w:color="000000"/>
            </w:tcBorders>
            <w:vAlign w:val="center"/>
            <w:hideMark/>
          </w:tcPr>
          <w:p w14:paraId="7E0624D5"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GENERAL OFFICE EXPENSES</w:t>
            </w:r>
          </w:p>
        </w:tc>
        <w:tc>
          <w:tcPr>
            <w:tcW w:w="1170" w:type="dxa"/>
            <w:tcBorders>
              <w:top w:val="nil"/>
              <w:left w:val="nil"/>
              <w:bottom w:val="single" w:sz="8" w:space="0" w:color="auto"/>
              <w:right w:val="single" w:sz="8" w:space="0" w:color="auto"/>
            </w:tcBorders>
            <w:vAlign w:val="center"/>
            <w:hideMark/>
          </w:tcPr>
          <w:p w14:paraId="4CBFEE6C"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Dx%</w:t>
            </w:r>
          </w:p>
        </w:tc>
        <w:tc>
          <w:tcPr>
            <w:tcW w:w="1170" w:type="dxa"/>
            <w:tcBorders>
              <w:top w:val="nil"/>
              <w:left w:val="nil"/>
              <w:bottom w:val="single" w:sz="8" w:space="0" w:color="auto"/>
              <w:right w:val="single" w:sz="8" w:space="0" w:color="auto"/>
            </w:tcBorders>
            <w:vAlign w:val="center"/>
            <w:hideMark/>
          </w:tcPr>
          <w:p w14:paraId="7A2A8690"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6B749F48" w14:textId="77777777" w:rsidTr="00DE5F6E">
        <w:trPr>
          <w:cantSplit/>
          <w:trHeight w:val="315"/>
        </w:trPr>
        <w:tc>
          <w:tcPr>
            <w:tcW w:w="1350" w:type="dxa"/>
            <w:tcBorders>
              <w:top w:val="nil"/>
              <w:left w:val="single" w:sz="8" w:space="0" w:color="auto"/>
              <w:bottom w:val="single" w:sz="8" w:space="0" w:color="auto"/>
              <w:right w:val="single" w:sz="8" w:space="0" w:color="auto"/>
            </w:tcBorders>
            <w:vAlign w:val="center"/>
            <w:hideMark/>
          </w:tcPr>
          <w:p w14:paraId="62B1B702"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G</w:t>
            </w:r>
          </w:p>
        </w:tc>
        <w:tc>
          <w:tcPr>
            <w:tcW w:w="5400" w:type="dxa"/>
            <w:gridSpan w:val="3"/>
            <w:tcBorders>
              <w:top w:val="single" w:sz="8" w:space="0" w:color="auto"/>
              <w:left w:val="nil"/>
              <w:bottom w:val="single" w:sz="8" w:space="0" w:color="auto"/>
              <w:right w:val="single" w:sz="8" w:space="0" w:color="000000"/>
            </w:tcBorders>
            <w:vAlign w:val="center"/>
            <w:hideMark/>
          </w:tcPr>
          <w:p w14:paraId="56C6A2FD"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NET COST</w:t>
            </w:r>
          </w:p>
        </w:tc>
        <w:tc>
          <w:tcPr>
            <w:tcW w:w="1170" w:type="dxa"/>
            <w:tcBorders>
              <w:top w:val="nil"/>
              <w:left w:val="nil"/>
              <w:bottom w:val="single" w:sz="8" w:space="0" w:color="auto"/>
              <w:right w:val="single" w:sz="8" w:space="0" w:color="auto"/>
            </w:tcBorders>
            <w:vAlign w:val="center"/>
            <w:hideMark/>
          </w:tcPr>
          <w:p w14:paraId="1D67A6E5"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D+E+F</w:t>
            </w:r>
          </w:p>
        </w:tc>
        <w:tc>
          <w:tcPr>
            <w:tcW w:w="1170" w:type="dxa"/>
            <w:tcBorders>
              <w:top w:val="nil"/>
              <w:left w:val="nil"/>
              <w:bottom w:val="single" w:sz="8" w:space="0" w:color="auto"/>
              <w:right w:val="single" w:sz="8" w:space="0" w:color="auto"/>
            </w:tcBorders>
            <w:vAlign w:val="center"/>
            <w:hideMark/>
          </w:tcPr>
          <w:p w14:paraId="2C7A50A5"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1775D113" w14:textId="77777777" w:rsidTr="00DE5F6E">
        <w:trPr>
          <w:cantSplit/>
          <w:trHeight w:val="315"/>
        </w:trPr>
        <w:tc>
          <w:tcPr>
            <w:tcW w:w="1350" w:type="dxa"/>
            <w:tcBorders>
              <w:top w:val="nil"/>
              <w:left w:val="single" w:sz="8" w:space="0" w:color="auto"/>
              <w:bottom w:val="single" w:sz="8" w:space="0" w:color="auto"/>
              <w:right w:val="single" w:sz="8" w:space="0" w:color="auto"/>
            </w:tcBorders>
            <w:vAlign w:val="center"/>
            <w:hideMark/>
          </w:tcPr>
          <w:p w14:paraId="740F8916"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H</w:t>
            </w:r>
          </w:p>
        </w:tc>
        <w:tc>
          <w:tcPr>
            <w:tcW w:w="5400" w:type="dxa"/>
            <w:gridSpan w:val="3"/>
            <w:tcBorders>
              <w:top w:val="single" w:sz="8" w:space="0" w:color="auto"/>
              <w:left w:val="nil"/>
              <w:bottom w:val="single" w:sz="8" w:space="0" w:color="auto"/>
              <w:right w:val="single" w:sz="8" w:space="0" w:color="000000"/>
            </w:tcBorders>
            <w:vAlign w:val="center"/>
            <w:hideMark/>
          </w:tcPr>
          <w:p w14:paraId="130AFB9E"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RISK + BENEFITS</w:t>
            </w:r>
          </w:p>
        </w:tc>
        <w:tc>
          <w:tcPr>
            <w:tcW w:w="1170" w:type="dxa"/>
            <w:tcBorders>
              <w:top w:val="nil"/>
              <w:left w:val="nil"/>
              <w:bottom w:val="single" w:sz="8" w:space="0" w:color="auto"/>
              <w:right w:val="single" w:sz="8" w:space="0" w:color="auto"/>
            </w:tcBorders>
            <w:vAlign w:val="center"/>
            <w:hideMark/>
          </w:tcPr>
          <w:p w14:paraId="2763A229"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Gx%</w:t>
            </w:r>
          </w:p>
        </w:tc>
        <w:tc>
          <w:tcPr>
            <w:tcW w:w="1170" w:type="dxa"/>
            <w:tcBorders>
              <w:top w:val="nil"/>
              <w:left w:val="nil"/>
              <w:bottom w:val="single" w:sz="8" w:space="0" w:color="auto"/>
              <w:right w:val="single" w:sz="8" w:space="0" w:color="auto"/>
            </w:tcBorders>
            <w:vAlign w:val="center"/>
            <w:hideMark/>
          </w:tcPr>
          <w:p w14:paraId="3450B67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972FDC" w:rsidRPr="00972FDC" w14:paraId="2971EC05" w14:textId="77777777" w:rsidTr="00DE5F6E">
        <w:trPr>
          <w:cantSplit/>
          <w:trHeight w:val="315"/>
        </w:trPr>
        <w:tc>
          <w:tcPr>
            <w:tcW w:w="1350" w:type="dxa"/>
            <w:tcBorders>
              <w:top w:val="nil"/>
              <w:left w:val="single" w:sz="8" w:space="0" w:color="auto"/>
              <w:bottom w:val="single" w:sz="8" w:space="0" w:color="auto"/>
              <w:right w:val="single" w:sz="8" w:space="0" w:color="auto"/>
            </w:tcBorders>
            <w:vAlign w:val="center"/>
            <w:hideMark/>
          </w:tcPr>
          <w:p w14:paraId="1DE27C74"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P</w:t>
            </w:r>
          </w:p>
        </w:tc>
        <w:tc>
          <w:tcPr>
            <w:tcW w:w="5400" w:type="dxa"/>
            <w:gridSpan w:val="3"/>
            <w:tcBorders>
              <w:top w:val="single" w:sz="8" w:space="0" w:color="auto"/>
              <w:left w:val="nil"/>
              <w:bottom w:val="single" w:sz="8" w:space="0" w:color="auto"/>
              <w:right w:val="single" w:sz="8" w:space="0" w:color="000000"/>
            </w:tcBorders>
            <w:vAlign w:val="center"/>
            <w:hideMark/>
          </w:tcPr>
          <w:p w14:paraId="14CD2A9C" w14:textId="77777777" w:rsidR="00DE5F6E" w:rsidRPr="00972FDC" w:rsidRDefault="00DE5F6E" w:rsidP="00024746">
            <w:pPr>
              <w:spacing w:after="0" w:line="240" w:lineRule="auto"/>
              <w:jc w:val="both"/>
              <w:rPr>
                <w:rFonts w:ascii="Tw Cen MT" w:hAnsi="Tw Cen MT"/>
                <w:b/>
                <w:sz w:val="20"/>
              </w:rPr>
            </w:pPr>
            <w:r w:rsidRPr="00972FDC">
              <w:rPr>
                <w:rFonts w:ascii="Tw Cen MT" w:hAnsi="Tw Cen MT"/>
                <w:b/>
                <w:sz w:val="20"/>
              </w:rPr>
              <w:t>TOTAL COST (HT)</w:t>
            </w:r>
          </w:p>
        </w:tc>
        <w:tc>
          <w:tcPr>
            <w:tcW w:w="1170" w:type="dxa"/>
            <w:tcBorders>
              <w:top w:val="nil"/>
              <w:left w:val="nil"/>
              <w:bottom w:val="single" w:sz="8" w:space="0" w:color="auto"/>
              <w:right w:val="single" w:sz="8" w:space="0" w:color="auto"/>
            </w:tcBorders>
            <w:vAlign w:val="center"/>
            <w:hideMark/>
          </w:tcPr>
          <w:p w14:paraId="1DE86C8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G+H</w:t>
            </w:r>
          </w:p>
        </w:tc>
        <w:tc>
          <w:tcPr>
            <w:tcW w:w="1170" w:type="dxa"/>
            <w:tcBorders>
              <w:top w:val="nil"/>
              <w:left w:val="nil"/>
              <w:bottom w:val="single" w:sz="8" w:space="0" w:color="auto"/>
              <w:right w:val="single" w:sz="8" w:space="0" w:color="auto"/>
            </w:tcBorders>
            <w:vAlign w:val="center"/>
            <w:hideMark/>
          </w:tcPr>
          <w:p w14:paraId="78993ACE" w14:textId="77777777" w:rsidR="00DE5F6E" w:rsidRPr="00972FDC" w:rsidRDefault="00DE5F6E" w:rsidP="00024746">
            <w:pPr>
              <w:spacing w:after="0" w:line="240" w:lineRule="auto"/>
              <w:jc w:val="both"/>
              <w:rPr>
                <w:rFonts w:ascii="Tw Cen MT" w:hAnsi="Tw Cen MT"/>
                <w:sz w:val="20"/>
              </w:rPr>
            </w:pPr>
            <w:r w:rsidRPr="00972FDC">
              <w:rPr>
                <w:rFonts w:ascii="Tw Cen MT" w:hAnsi="Tw Cen MT"/>
                <w:sz w:val="20"/>
              </w:rPr>
              <w:t> </w:t>
            </w:r>
          </w:p>
        </w:tc>
      </w:tr>
      <w:tr w:rsidR="00DE5F6E" w:rsidRPr="00972FDC" w14:paraId="54E3F088" w14:textId="77777777" w:rsidTr="00DE5F6E">
        <w:trPr>
          <w:cantSplit/>
          <w:trHeight w:val="315"/>
        </w:trPr>
        <w:tc>
          <w:tcPr>
            <w:tcW w:w="1350" w:type="dxa"/>
            <w:tcBorders>
              <w:top w:val="nil"/>
              <w:left w:val="single" w:sz="8" w:space="0" w:color="auto"/>
              <w:bottom w:val="single" w:sz="8" w:space="0" w:color="auto"/>
              <w:right w:val="single" w:sz="8" w:space="0" w:color="auto"/>
            </w:tcBorders>
            <w:vAlign w:val="center"/>
            <w:hideMark/>
          </w:tcPr>
          <w:p w14:paraId="127846F9" w14:textId="77777777" w:rsidR="00DE5F6E" w:rsidRPr="00972FDC" w:rsidRDefault="00DE5F6E" w:rsidP="00024746">
            <w:pPr>
              <w:spacing w:after="0" w:line="240" w:lineRule="auto"/>
              <w:jc w:val="both"/>
              <w:rPr>
                <w:rFonts w:ascii="Tw Cen MT" w:hAnsi="Tw Cen MT"/>
                <w:b/>
                <w:sz w:val="24"/>
              </w:rPr>
            </w:pPr>
            <w:r w:rsidRPr="00972FDC">
              <w:rPr>
                <w:rFonts w:ascii="Tw Cen MT" w:hAnsi="Tw Cen MT"/>
                <w:b/>
              </w:rPr>
              <w:t>V</w:t>
            </w:r>
          </w:p>
        </w:tc>
        <w:tc>
          <w:tcPr>
            <w:tcW w:w="5400" w:type="dxa"/>
            <w:gridSpan w:val="3"/>
            <w:tcBorders>
              <w:top w:val="single" w:sz="8" w:space="0" w:color="auto"/>
              <w:left w:val="nil"/>
              <w:bottom w:val="single" w:sz="8" w:space="0" w:color="auto"/>
              <w:right w:val="single" w:sz="8" w:space="0" w:color="000000"/>
            </w:tcBorders>
            <w:vAlign w:val="center"/>
            <w:hideMark/>
          </w:tcPr>
          <w:p w14:paraId="2B47790D" w14:textId="77777777" w:rsidR="00DE5F6E" w:rsidRPr="00972FDC" w:rsidRDefault="00DE5F6E" w:rsidP="00024746">
            <w:pPr>
              <w:spacing w:after="0" w:line="240" w:lineRule="auto"/>
              <w:jc w:val="both"/>
              <w:rPr>
                <w:rFonts w:ascii="Tw Cen MT" w:hAnsi="Tw Cen MT"/>
                <w:b/>
              </w:rPr>
            </w:pPr>
            <w:r w:rsidRPr="00972FDC">
              <w:rPr>
                <w:rFonts w:ascii="Tw Cen MT" w:hAnsi="Tw Cen MT"/>
                <w:b/>
              </w:rPr>
              <w:t>UNIT COST (HT)</w:t>
            </w:r>
          </w:p>
        </w:tc>
        <w:tc>
          <w:tcPr>
            <w:tcW w:w="1170" w:type="dxa"/>
            <w:tcBorders>
              <w:top w:val="nil"/>
              <w:left w:val="nil"/>
              <w:bottom w:val="single" w:sz="8" w:space="0" w:color="auto"/>
              <w:right w:val="single" w:sz="8" w:space="0" w:color="auto"/>
            </w:tcBorders>
            <w:vAlign w:val="center"/>
            <w:hideMark/>
          </w:tcPr>
          <w:p w14:paraId="6FFBC335" w14:textId="77777777" w:rsidR="00DE5F6E" w:rsidRPr="00972FDC" w:rsidRDefault="00DE5F6E" w:rsidP="00024746">
            <w:pPr>
              <w:spacing w:after="0" w:line="240" w:lineRule="auto"/>
              <w:jc w:val="both"/>
              <w:rPr>
                <w:rFonts w:ascii="Tw Cen MT" w:hAnsi="Tw Cen MT"/>
              </w:rPr>
            </w:pPr>
            <w:r w:rsidRPr="00972FDC">
              <w:rPr>
                <w:rFonts w:ascii="Tw Cen MT" w:hAnsi="Tw Cen MT"/>
              </w:rPr>
              <w:t>P/Q’TY</w:t>
            </w:r>
          </w:p>
        </w:tc>
        <w:tc>
          <w:tcPr>
            <w:tcW w:w="1170" w:type="dxa"/>
            <w:tcBorders>
              <w:top w:val="nil"/>
              <w:left w:val="nil"/>
              <w:bottom w:val="single" w:sz="8" w:space="0" w:color="auto"/>
              <w:right w:val="single" w:sz="8" w:space="0" w:color="auto"/>
            </w:tcBorders>
            <w:vAlign w:val="center"/>
            <w:hideMark/>
          </w:tcPr>
          <w:p w14:paraId="287CC024" w14:textId="77777777" w:rsidR="00DE5F6E" w:rsidRPr="00972FDC" w:rsidRDefault="00DE5F6E" w:rsidP="00024746">
            <w:pPr>
              <w:spacing w:after="0" w:line="240" w:lineRule="auto"/>
              <w:jc w:val="both"/>
              <w:rPr>
                <w:rFonts w:ascii="Tw Cen MT" w:hAnsi="Tw Cen MT"/>
              </w:rPr>
            </w:pPr>
            <w:r w:rsidRPr="00972FDC">
              <w:rPr>
                <w:rFonts w:ascii="Tw Cen MT" w:hAnsi="Tw Cen MT"/>
              </w:rPr>
              <w:t> </w:t>
            </w:r>
          </w:p>
        </w:tc>
      </w:tr>
    </w:tbl>
    <w:p w14:paraId="478F67E0" w14:textId="77777777" w:rsidR="00DE5F6E" w:rsidRPr="00972FDC" w:rsidRDefault="00DE5F6E" w:rsidP="00DE5F6E">
      <w:pPr>
        <w:rPr>
          <w:rFonts w:ascii="Tw Cen MT" w:hAnsi="Tw Cen MT"/>
          <w:lang w:eastAsia="fr-FR"/>
        </w:rPr>
      </w:pPr>
    </w:p>
    <w:p w14:paraId="6390C760" w14:textId="77777777" w:rsidR="003973D1" w:rsidRPr="00972FDC" w:rsidRDefault="003973D1" w:rsidP="00DE5F6E">
      <w:pPr>
        <w:rPr>
          <w:rFonts w:ascii="Tw Cen MT" w:hAnsi="Tw Cen MT"/>
          <w:lang w:eastAsia="fr-FR"/>
        </w:rPr>
      </w:pPr>
    </w:p>
    <w:p w14:paraId="443DA742" w14:textId="77777777" w:rsidR="003973D1" w:rsidRPr="00972FDC" w:rsidRDefault="003973D1" w:rsidP="00DE5F6E">
      <w:pPr>
        <w:rPr>
          <w:rFonts w:ascii="Tw Cen MT" w:hAnsi="Tw Cen MT"/>
          <w:lang w:eastAsia="fr-FR"/>
        </w:rPr>
      </w:pPr>
    </w:p>
    <w:p w14:paraId="0C4672B6" w14:textId="77777777" w:rsidR="003973D1" w:rsidRPr="00972FDC" w:rsidRDefault="003973D1" w:rsidP="00DE5F6E">
      <w:pPr>
        <w:rPr>
          <w:rFonts w:ascii="Tw Cen MT" w:hAnsi="Tw Cen MT"/>
          <w:lang w:eastAsia="fr-FR"/>
        </w:rPr>
      </w:pPr>
    </w:p>
    <w:p w14:paraId="05AB5A88" w14:textId="77777777" w:rsidR="003973D1" w:rsidRPr="00972FDC" w:rsidRDefault="003973D1" w:rsidP="00DE5F6E">
      <w:pPr>
        <w:rPr>
          <w:rFonts w:ascii="Tw Cen MT" w:hAnsi="Tw Cen MT"/>
          <w:lang w:eastAsia="fr-FR"/>
        </w:rPr>
      </w:pPr>
    </w:p>
    <w:p w14:paraId="19BCBF8B" w14:textId="77777777" w:rsidR="003973D1" w:rsidRPr="00972FDC" w:rsidRDefault="003973D1" w:rsidP="00DE5F6E">
      <w:pPr>
        <w:rPr>
          <w:rFonts w:ascii="Tw Cen MT" w:hAnsi="Tw Cen MT"/>
          <w:lang w:eastAsia="fr-FR"/>
        </w:rPr>
      </w:pPr>
    </w:p>
    <w:p w14:paraId="790CEA72" w14:textId="77777777" w:rsidR="003973D1" w:rsidRPr="00972FDC" w:rsidRDefault="003973D1" w:rsidP="00DE5F6E">
      <w:pPr>
        <w:rPr>
          <w:rFonts w:ascii="Tw Cen MT" w:hAnsi="Tw Cen MT"/>
          <w:lang w:eastAsia="fr-FR"/>
        </w:rPr>
      </w:pPr>
    </w:p>
    <w:p w14:paraId="7F8B0508" w14:textId="77777777" w:rsidR="003973D1" w:rsidRPr="00972FDC" w:rsidRDefault="003973D1" w:rsidP="00DE5F6E">
      <w:pPr>
        <w:rPr>
          <w:rFonts w:ascii="Tw Cen MT" w:hAnsi="Tw Cen MT"/>
          <w:lang w:eastAsia="fr-FR"/>
        </w:rPr>
      </w:pPr>
    </w:p>
    <w:p w14:paraId="134CFA39" w14:textId="77777777" w:rsidR="003973D1" w:rsidRPr="00972FDC" w:rsidRDefault="003973D1" w:rsidP="00DE5F6E">
      <w:pPr>
        <w:rPr>
          <w:rFonts w:ascii="Tw Cen MT" w:hAnsi="Tw Cen MT"/>
          <w:lang w:eastAsia="fr-FR"/>
        </w:rPr>
      </w:pPr>
    </w:p>
    <w:p w14:paraId="0B2808FE" w14:textId="77777777" w:rsidR="003973D1" w:rsidRPr="00972FDC" w:rsidRDefault="003973D1" w:rsidP="00DE5F6E">
      <w:pPr>
        <w:rPr>
          <w:rFonts w:ascii="Tw Cen MT" w:hAnsi="Tw Cen MT"/>
          <w:lang w:eastAsia="fr-FR"/>
        </w:rPr>
      </w:pPr>
    </w:p>
    <w:p w14:paraId="19EDB92A" w14:textId="77777777" w:rsidR="003973D1" w:rsidRPr="00972FDC" w:rsidRDefault="003973D1" w:rsidP="00DE5F6E">
      <w:pPr>
        <w:rPr>
          <w:rFonts w:ascii="Tw Cen MT" w:hAnsi="Tw Cen MT"/>
          <w:lang w:eastAsia="fr-FR"/>
        </w:rPr>
      </w:pPr>
    </w:p>
    <w:p w14:paraId="4FE53F46" w14:textId="77777777" w:rsidR="003973D1" w:rsidRPr="00972FDC" w:rsidRDefault="003973D1" w:rsidP="00DE5F6E">
      <w:pPr>
        <w:rPr>
          <w:rFonts w:ascii="Tw Cen MT" w:hAnsi="Tw Cen MT"/>
          <w:lang w:eastAsia="fr-FR"/>
        </w:rPr>
      </w:pPr>
    </w:p>
    <w:p w14:paraId="28B9310E" w14:textId="77777777" w:rsidR="003973D1" w:rsidRPr="00972FDC" w:rsidRDefault="003973D1" w:rsidP="00DE5F6E">
      <w:pPr>
        <w:rPr>
          <w:rFonts w:ascii="Tw Cen MT" w:hAnsi="Tw Cen MT"/>
          <w:lang w:eastAsia="fr-FR"/>
        </w:rPr>
      </w:pPr>
    </w:p>
    <w:p w14:paraId="639BAAA5" w14:textId="77777777" w:rsidR="003973D1" w:rsidRPr="00972FDC" w:rsidRDefault="003973D1" w:rsidP="00DE5F6E">
      <w:pPr>
        <w:rPr>
          <w:rFonts w:ascii="Tw Cen MT" w:hAnsi="Tw Cen MT"/>
          <w:lang w:eastAsia="fr-FR"/>
        </w:rPr>
      </w:pPr>
    </w:p>
    <w:p w14:paraId="65EE5D7F" w14:textId="77777777" w:rsidR="008F5371" w:rsidRDefault="008F5371" w:rsidP="00DE5F6E">
      <w:pPr>
        <w:rPr>
          <w:rFonts w:ascii="Tw Cen MT" w:hAnsi="Tw Cen MT"/>
          <w:lang w:eastAsia="fr-FR"/>
        </w:rPr>
      </w:pPr>
    </w:p>
    <w:p w14:paraId="0485BE03" w14:textId="77777777" w:rsidR="00941872" w:rsidRPr="00972FDC" w:rsidRDefault="00941872" w:rsidP="00DE5F6E">
      <w:pPr>
        <w:rPr>
          <w:rFonts w:ascii="Tw Cen MT" w:hAnsi="Tw Cen MT"/>
          <w:lang w:eastAsia="fr-FR"/>
        </w:rPr>
      </w:pPr>
    </w:p>
    <w:p w14:paraId="19D729A5" w14:textId="77777777" w:rsidR="00024746" w:rsidRDefault="00DE5F6E" w:rsidP="003973D1">
      <w:pPr>
        <w:jc w:val="center"/>
        <w:rPr>
          <w:rFonts w:ascii="Tw Cen MT" w:hAnsi="Tw Cen MT"/>
          <w:b/>
          <w:sz w:val="36"/>
          <w:szCs w:val="60"/>
        </w:rPr>
      </w:pPr>
      <w:r w:rsidRPr="00972FDC">
        <w:rPr>
          <w:rFonts w:ascii="Tw Cen MT" w:hAnsi="Tw Cen MT"/>
          <w:b/>
          <w:sz w:val="36"/>
          <w:szCs w:val="60"/>
        </w:rPr>
        <w:t xml:space="preserve">Document No. 9: </w:t>
      </w:r>
    </w:p>
    <w:p w14:paraId="6E656D64" w14:textId="77777777" w:rsidR="003973D1" w:rsidRPr="00024746" w:rsidRDefault="00DE5F6E" w:rsidP="003973D1">
      <w:pPr>
        <w:jc w:val="center"/>
        <w:rPr>
          <w:rFonts w:ascii="Tw Cen MT" w:hAnsi="Tw Cen MT"/>
          <w:b/>
          <w:sz w:val="72"/>
          <w:szCs w:val="72"/>
        </w:rPr>
      </w:pPr>
      <w:r w:rsidRPr="00024746">
        <w:rPr>
          <w:rFonts w:ascii="Tw Cen MT" w:hAnsi="Tw Cen MT"/>
          <w:b/>
          <w:sz w:val="72"/>
          <w:szCs w:val="72"/>
        </w:rPr>
        <w:t>Model Contract</w:t>
      </w:r>
    </w:p>
    <w:p w14:paraId="442275FC" w14:textId="77777777" w:rsidR="00024746" w:rsidRDefault="00024746" w:rsidP="003973D1">
      <w:pPr>
        <w:jc w:val="center"/>
        <w:rPr>
          <w:rFonts w:ascii="Tw Cen MT" w:hAnsi="Tw Cen MT"/>
          <w:b/>
          <w:sz w:val="36"/>
          <w:szCs w:val="60"/>
        </w:rPr>
      </w:pPr>
    </w:p>
    <w:p w14:paraId="79152AAC" w14:textId="77777777" w:rsidR="00024746" w:rsidRDefault="00024746" w:rsidP="003973D1">
      <w:pPr>
        <w:jc w:val="center"/>
        <w:rPr>
          <w:rFonts w:ascii="Tw Cen MT" w:hAnsi="Tw Cen MT"/>
          <w:b/>
          <w:sz w:val="36"/>
          <w:szCs w:val="60"/>
        </w:rPr>
      </w:pPr>
    </w:p>
    <w:p w14:paraId="3C12F86E" w14:textId="77777777" w:rsidR="00024746" w:rsidRDefault="00024746" w:rsidP="003973D1">
      <w:pPr>
        <w:jc w:val="center"/>
        <w:rPr>
          <w:rFonts w:ascii="Tw Cen MT" w:hAnsi="Tw Cen MT"/>
          <w:b/>
          <w:sz w:val="36"/>
          <w:szCs w:val="60"/>
        </w:rPr>
      </w:pPr>
    </w:p>
    <w:p w14:paraId="3ED155D3" w14:textId="77777777" w:rsidR="00024746" w:rsidRDefault="00024746" w:rsidP="003973D1">
      <w:pPr>
        <w:jc w:val="center"/>
        <w:rPr>
          <w:rFonts w:ascii="Tw Cen MT" w:hAnsi="Tw Cen MT"/>
          <w:b/>
          <w:sz w:val="36"/>
          <w:szCs w:val="60"/>
        </w:rPr>
      </w:pPr>
    </w:p>
    <w:p w14:paraId="7FD64C86" w14:textId="77777777" w:rsidR="00024746" w:rsidRDefault="00024746" w:rsidP="003973D1">
      <w:pPr>
        <w:jc w:val="center"/>
        <w:rPr>
          <w:rFonts w:ascii="Tw Cen MT" w:hAnsi="Tw Cen MT"/>
          <w:b/>
          <w:sz w:val="36"/>
          <w:szCs w:val="60"/>
        </w:rPr>
      </w:pPr>
    </w:p>
    <w:p w14:paraId="5B42BED1" w14:textId="77777777" w:rsidR="00024746" w:rsidRDefault="00024746" w:rsidP="003973D1">
      <w:pPr>
        <w:jc w:val="center"/>
        <w:rPr>
          <w:rFonts w:ascii="Tw Cen MT" w:hAnsi="Tw Cen MT"/>
          <w:b/>
          <w:sz w:val="36"/>
          <w:szCs w:val="60"/>
        </w:rPr>
      </w:pPr>
    </w:p>
    <w:p w14:paraId="2A9F47CC" w14:textId="77777777" w:rsidR="00024746" w:rsidRDefault="00024746" w:rsidP="003973D1">
      <w:pPr>
        <w:jc w:val="center"/>
        <w:rPr>
          <w:rFonts w:ascii="Tw Cen MT" w:hAnsi="Tw Cen MT"/>
          <w:b/>
          <w:sz w:val="36"/>
          <w:szCs w:val="60"/>
        </w:rPr>
      </w:pPr>
    </w:p>
    <w:p w14:paraId="3B9217DB" w14:textId="77777777" w:rsidR="00024746" w:rsidRDefault="00024746" w:rsidP="003973D1">
      <w:pPr>
        <w:jc w:val="center"/>
        <w:rPr>
          <w:rFonts w:ascii="Tw Cen MT" w:hAnsi="Tw Cen MT"/>
          <w:b/>
          <w:sz w:val="36"/>
          <w:szCs w:val="60"/>
        </w:rPr>
      </w:pPr>
    </w:p>
    <w:p w14:paraId="6EA9EF9E" w14:textId="77777777" w:rsidR="00024746" w:rsidRDefault="00024746" w:rsidP="003973D1">
      <w:pPr>
        <w:jc w:val="center"/>
        <w:rPr>
          <w:rFonts w:ascii="Tw Cen MT" w:hAnsi="Tw Cen MT"/>
          <w:b/>
          <w:sz w:val="36"/>
          <w:szCs w:val="60"/>
        </w:rPr>
      </w:pPr>
    </w:p>
    <w:p w14:paraId="085A700C" w14:textId="77777777" w:rsidR="00024746" w:rsidRDefault="00024746" w:rsidP="003973D1">
      <w:pPr>
        <w:jc w:val="center"/>
        <w:rPr>
          <w:rFonts w:ascii="Tw Cen MT" w:hAnsi="Tw Cen MT"/>
          <w:b/>
          <w:sz w:val="36"/>
          <w:szCs w:val="60"/>
        </w:rPr>
      </w:pPr>
    </w:p>
    <w:p w14:paraId="1089225A" w14:textId="77777777" w:rsidR="00024746" w:rsidRDefault="00024746" w:rsidP="003973D1">
      <w:pPr>
        <w:jc w:val="center"/>
        <w:rPr>
          <w:rFonts w:ascii="Tw Cen MT" w:hAnsi="Tw Cen MT"/>
          <w:b/>
          <w:sz w:val="36"/>
          <w:szCs w:val="60"/>
        </w:rPr>
      </w:pPr>
    </w:p>
    <w:p w14:paraId="77F78DB1" w14:textId="77777777" w:rsidR="00024746" w:rsidRPr="00024746" w:rsidRDefault="00024746" w:rsidP="003973D1">
      <w:pPr>
        <w:jc w:val="center"/>
        <w:rPr>
          <w:rFonts w:ascii="Tw Cen MT" w:hAnsi="Tw Cen MT"/>
          <w:b/>
          <w:sz w:val="16"/>
          <w:szCs w:val="16"/>
        </w:rPr>
      </w:pPr>
    </w:p>
    <w:p w14:paraId="6F03A593" w14:textId="77777777" w:rsidR="008B7B2C" w:rsidRPr="00972FDC" w:rsidRDefault="003348E6" w:rsidP="003348E6">
      <w:pPr>
        <w:ind w:left="935" w:hanging="935"/>
        <w:jc w:val="both"/>
        <w:rPr>
          <w:rFonts w:ascii="Tw Cen MT" w:hAnsi="Tw Cen MT"/>
          <w:b/>
          <w:lang w:val="en-GB"/>
        </w:rPr>
      </w:pPr>
      <w:r w:rsidRPr="00972FDC">
        <w:rPr>
          <w:rFonts w:ascii="Tw Cen MT" w:hAnsi="Tw Cen MT"/>
          <w:b/>
          <w:noProof/>
          <w:lang w:val="en-GB" w:eastAsia="en-GB"/>
        </w:rPr>
        <w:lastRenderedPageBreak/>
        <mc:AlternateContent>
          <mc:Choice Requires="wpg">
            <w:drawing>
              <wp:anchor distT="0" distB="0" distL="114300" distR="114300" simplePos="0" relativeHeight="251695104" behindDoc="1" locked="0" layoutInCell="1" allowOverlap="1" wp14:anchorId="6D7EE4FE" wp14:editId="3823E321">
                <wp:simplePos x="0" y="0"/>
                <wp:positionH relativeFrom="margin">
                  <wp:align>left</wp:align>
                </wp:positionH>
                <wp:positionV relativeFrom="paragraph">
                  <wp:posOffset>134197</wp:posOffset>
                </wp:positionV>
                <wp:extent cx="6053667" cy="1921620"/>
                <wp:effectExtent l="0" t="0" r="4445" b="254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667" cy="1921620"/>
                          <a:chOff x="499" y="711"/>
                          <a:chExt cx="10971" cy="3418"/>
                        </a:xfrm>
                      </wpg:grpSpPr>
                      <pic:pic xmlns:pic="http://schemas.openxmlformats.org/drawingml/2006/picture">
                        <pic:nvPicPr>
                          <pic:cNvPr id="44" name="Picture 228" descr="Bamenda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977" y="1272"/>
                            <a:ext cx="3692" cy="2857"/>
                          </a:xfrm>
                          <a:prstGeom prst="rect">
                            <a:avLst/>
                          </a:prstGeom>
                          <a:noFill/>
                          <a:extLst>
                            <a:ext uri="{909E8E84-426E-40DD-AFC4-6F175D3DCCD1}">
                              <a14:hiddenFill xmlns:a14="http://schemas.microsoft.com/office/drawing/2010/main">
                                <a:solidFill>
                                  <a:srgbClr val="FFFFFF"/>
                                </a:solidFill>
                              </a14:hiddenFill>
                            </a:ext>
                          </a:extLst>
                        </pic:spPr>
                      </pic:pic>
                      <wps:wsp>
                        <wps:cNvPr id="45" name="Text Box 207"/>
                        <wps:cNvSpPr txBox="1">
                          <a:spLocks noChangeArrowheads="1"/>
                        </wps:cNvSpPr>
                        <wps:spPr bwMode="auto">
                          <a:xfrm>
                            <a:off x="7127" y="711"/>
                            <a:ext cx="4343" cy="3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F5118"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REPUBLIQUE DU CAMEROUN</w:t>
                              </w:r>
                            </w:p>
                            <w:p w14:paraId="6036D6A4" w14:textId="77777777" w:rsidR="00EF5DE4" w:rsidRPr="00086884" w:rsidRDefault="00EF5DE4" w:rsidP="003348E6">
                              <w:pPr>
                                <w:spacing w:after="0" w:line="276" w:lineRule="auto"/>
                                <w:jc w:val="center"/>
                                <w:rPr>
                                  <w:rFonts w:ascii="Calibri" w:hAnsi="Calibri" w:cs="Calibri"/>
                                  <w:sz w:val="20"/>
                                  <w:szCs w:val="20"/>
                                  <w:lang w:val="fr-FR"/>
                                </w:rPr>
                              </w:pPr>
                              <w:r w:rsidRPr="00086884">
                                <w:rPr>
                                  <w:rFonts w:ascii="Calibri" w:hAnsi="Calibri" w:cs="Calibri"/>
                                  <w:sz w:val="20"/>
                                  <w:szCs w:val="20"/>
                                  <w:lang w:val="fr-FR"/>
                                </w:rPr>
                                <w:t>Paix-Travail-Patrie</w:t>
                              </w:r>
                            </w:p>
                            <w:p w14:paraId="32D53203"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MINISTERE DE LADECENTRALISATION</w:t>
                              </w:r>
                            </w:p>
                            <w:p w14:paraId="37EC6E2A"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ET DU DEVELOPPEMENT LOCAL</w:t>
                              </w:r>
                            </w:p>
                            <w:p w14:paraId="044B0945"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REGION DU NORD OUEST</w:t>
                              </w:r>
                            </w:p>
                            <w:p w14:paraId="4DAF3E88"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DEPARTEMENT DE LA MEZAM</w:t>
                              </w:r>
                            </w:p>
                            <w:p w14:paraId="56FED686" w14:textId="77777777" w:rsidR="00EF5DE4" w:rsidRPr="00086884" w:rsidRDefault="00EF5DE4" w:rsidP="003348E6">
                              <w:pPr>
                                <w:spacing w:after="0" w:line="360" w:lineRule="auto"/>
                                <w:jc w:val="center"/>
                                <w:rPr>
                                  <w:rFonts w:ascii="Calibri" w:hAnsi="Calibri" w:cs="Calibri"/>
                                  <w:b/>
                                  <w:bCs/>
                                  <w:sz w:val="20"/>
                                  <w:szCs w:val="20"/>
                                  <w:lang w:val="fr-FR"/>
                                </w:rPr>
                              </w:pPr>
                              <w:r w:rsidRPr="00086884">
                                <w:rPr>
                                  <w:rFonts w:ascii="Calibri" w:hAnsi="Calibri" w:cs="Calibri"/>
                                  <w:b/>
                                  <w:bCs/>
                                  <w:sz w:val="20"/>
                                  <w:szCs w:val="20"/>
                                  <w:lang w:val="fr-FR"/>
                                </w:rPr>
                                <w:t>COMMUNE DE BAMENDA III</w:t>
                              </w:r>
                            </w:p>
                            <w:p w14:paraId="0978BAD5" w14:textId="77777777" w:rsidR="00EF5DE4" w:rsidRPr="00086884" w:rsidRDefault="00EF5DE4" w:rsidP="003348E6">
                              <w:pPr>
                                <w:spacing w:after="0" w:line="360" w:lineRule="auto"/>
                                <w:jc w:val="center"/>
                                <w:rPr>
                                  <w:rFonts w:ascii="Calibri" w:hAnsi="Calibri" w:cs="Calibri"/>
                                  <w:b/>
                                  <w:bCs/>
                                  <w:sz w:val="20"/>
                                  <w:szCs w:val="20"/>
                                  <w:lang w:val="fr-FR"/>
                                </w:rPr>
                              </w:pPr>
                              <w:r w:rsidRPr="00086884">
                                <w:rPr>
                                  <w:rFonts w:ascii="Calibri" w:hAnsi="Calibri" w:cs="Calibri"/>
                                  <w:b/>
                                  <w:bCs/>
                                  <w:sz w:val="20"/>
                                  <w:szCs w:val="20"/>
                                  <w:lang w:val="fr-FR"/>
                                </w:rPr>
                                <w:t>B.P 5012 Bamenda</w:t>
                              </w:r>
                            </w:p>
                            <w:p w14:paraId="77A44349" w14:textId="77777777" w:rsidR="00EF5DE4" w:rsidRPr="003348E6" w:rsidRDefault="00EF5DE4" w:rsidP="003348E6">
                              <w:pPr>
                                <w:spacing w:after="0" w:line="240" w:lineRule="atLeast"/>
                                <w:jc w:val="center"/>
                                <w:rPr>
                                  <w:rFonts w:ascii="Calibri" w:hAnsi="Calibri" w:cs="Calibri"/>
                                  <w:b/>
                                  <w:bCs/>
                                  <w:sz w:val="20"/>
                                  <w:szCs w:val="20"/>
                                </w:rPr>
                              </w:pPr>
                              <w:proofErr w:type="gramStart"/>
                              <w:r w:rsidRPr="003348E6">
                                <w:rPr>
                                  <w:rFonts w:ascii="Calibri" w:hAnsi="Calibri" w:cs="Calibri"/>
                                  <w:b/>
                                  <w:bCs/>
                                  <w:sz w:val="20"/>
                                  <w:szCs w:val="20"/>
                                </w:rPr>
                                <w:t>Tel :</w:t>
                              </w:r>
                              <w:proofErr w:type="gramEnd"/>
                              <w:r w:rsidRPr="003348E6">
                                <w:rPr>
                                  <w:rFonts w:ascii="Calibri" w:hAnsi="Calibri" w:cs="Calibri"/>
                                  <w:b/>
                                  <w:bCs/>
                                  <w:sz w:val="20"/>
                                  <w:szCs w:val="20"/>
                                </w:rPr>
                                <w:t xml:space="preserve"> (237) 6 77665180</w:t>
                              </w:r>
                            </w:p>
                            <w:p w14:paraId="73B6336A" w14:textId="77777777" w:rsidR="00EF5DE4" w:rsidRPr="003348E6" w:rsidRDefault="00EF5DE4" w:rsidP="003348E6">
                              <w:pPr>
                                <w:spacing w:after="0" w:line="240" w:lineRule="atLeast"/>
                                <w:jc w:val="center"/>
                                <w:rPr>
                                  <w:rFonts w:ascii="Calibri" w:hAnsi="Calibri" w:cs="Calibri"/>
                                  <w:b/>
                                  <w:bCs/>
                                  <w:sz w:val="20"/>
                                  <w:szCs w:val="20"/>
                                </w:rPr>
                              </w:pPr>
                            </w:p>
                            <w:p w14:paraId="2FDF58ED" w14:textId="77777777" w:rsidR="00EF5DE4" w:rsidRPr="003348E6" w:rsidRDefault="00EF5DE4" w:rsidP="003348E6">
                              <w:pPr>
                                <w:spacing w:after="0"/>
                                <w:rPr>
                                  <w:rFonts w:ascii="Calibri" w:hAnsi="Calibri" w:cs="Calibri"/>
                                  <w:b/>
                                  <w:bCs/>
                                  <w:sz w:val="20"/>
                                  <w:szCs w:val="20"/>
                                </w:rPr>
                              </w:pPr>
                            </w:p>
                          </w:txbxContent>
                        </wps:txbx>
                        <wps:bodyPr rot="0" vert="horz" wrap="square" lIns="91440" tIns="45720" rIns="91440" bIns="45720" anchor="t" anchorCtr="0" upright="1">
                          <a:noAutofit/>
                        </wps:bodyPr>
                      </wps:wsp>
                      <wps:wsp>
                        <wps:cNvPr id="46" name="Text Box 213"/>
                        <wps:cNvSpPr txBox="1">
                          <a:spLocks noChangeArrowheads="1"/>
                        </wps:cNvSpPr>
                        <wps:spPr bwMode="auto">
                          <a:xfrm>
                            <a:off x="499" y="711"/>
                            <a:ext cx="4073" cy="3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A2322" w14:textId="77777777" w:rsidR="00EF5DE4" w:rsidRPr="003348E6" w:rsidRDefault="00EF5DE4" w:rsidP="003348E6">
                              <w:pPr>
                                <w:spacing w:after="0" w:line="240" w:lineRule="auto"/>
                                <w:jc w:val="center"/>
                                <w:rPr>
                                  <w:rFonts w:ascii="Calibri" w:hAnsi="Calibri" w:cs="Calibri"/>
                                  <w:b/>
                                  <w:bCs/>
                                  <w:sz w:val="20"/>
                                  <w:szCs w:val="20"/>
                                </w:rPr>
                              </w:pPr>
                              <w:r w:rsidRPr="003348E6">
                                <w:rPr>
                                  <w:rFonts w:ascii="Calibri" w:hAnsi="Calibri" w:cs="Calibri"/>
                                  <w:b/>
                                  <w:bCs/>
                                  <w:sz w:val="20"/>
                                  <w:szCs w:val="20"/>
                                </w:rPr>
                                <w:t>REPUBLIC OF CAMEROON</w:t>
                              </w:r>
                            </w:p>
                            <w:p w14:paraId="04A2B8A1" w14:textId="77777777" w:rsidR="00EF5DE4" w:rsidRPr="003348E6" w:rsidRDefault="00EF5DE4" w:rsidP="003348E6">
                              <w:pPr>
                                <w:spacing w:after="0" w:line="240" w:lineRule="auto"/>
                                <w:jc w:val="center"/>
                                <w:rPr>
                                  <w:rFonts w:ascii="Calibri" w:hAnsi="Calibri" w:cs="Calibri"/>
                                  <w:sz w:val="20"/>
                                  <w:szCs w:val="20"/>
                                </w:rPr>
                              </w:pPr>
                              <w:r w:rsidRPr="003348E6">
                                <w:rPr>
                                  <w:rFonts w:ascii="Calibri" w:hAnsi="Calibri" w:cs="Calibri"/>
                                  <w:sz w:val="20"/>
                                  <w:szCs w:val="20"/>
                                </w:rPr>
                                <w:t>Peace-Work-Fatherland</w:t>
                              </w:r>
                            </w:p>
                            <w:p w14:paraId="7191B3D4" w14:textId="77777777" w:rsidR="00EF5DE4" w:rsidRPr="003348E6" w:rsidRDefault="00EF5DE4" w:rsidP="003348E6">
                              <w:pPr>
                                <w:spacing w:after="0" w:line="240" w:lineRule="auto"/>
                                <w:jc w:val="center"/>
                                <w:rPr>
                                  <w:rFonts w:ascii="Calibri" w:hAnsi="Calibri" w:cs="Calibri"/>
                                  <w:b/>
                                  <w:bCs/>
                                  <w:sz w:val="20"/>
                                  <w:szCs w:val="20"/>
                                </w:rPr>
                              </w:pPr>
                              <w:r w:rsidRPr="003348E6">
                                <w:rPr>
                                  <w:rFonts w:ascii="Calibri" w:hAnsi="Calibri" w:cs="Calibri"/>
                                  <w:b/>
                                  <w:bCs/>
                                  <w:sz w:val="20"/>
                                  <w:szCs w:val="20"/>
                                </w:rPr>
                                <w:t>MINISTRY OF DECENTRALIZATION</w:t>
                              </w:r>
                            </w:p>
                            <w:p w14:paraId="7DACC6D2" w14:textId="77777777" w:rsidR="00EF5DE4" w:rsidRPr="003348E6" w:rsidRDefault="00EF5DE4" w:rsidP="003348E6">
                              <w:pPr>
                                <w:spacing w:after="0" w:line="240" w:lineRule="auto"/>
                                <w:jc w:val="center"/>
                                <w:rPr>
                                  <w:rFonts w:ascii="Calibri" w:hAnsi="Calibri" w:cs="Calibri"/>
                                  <w:b/>
                                  <w:bCs/>
                                  <w:sz w:val="20"/>
                                  <w:szCs w:val="20"/>
                                </w:rPr>
                              </w:pPr>
                              <w:r w:rsidRPr="003348E6">
                                <w:rPr>
                                  <w:rFonts w:ascii="Calibri" w:hAnsi="Calibri" w:cs="Calibri"/>
                                  <w:b/>
                                  <w:bCs/>
                                  <w:sz w:val="20"/>
                                  <w:szCs w:val="20"/>
                                </w:rPr>
                                <w:t>AND LOCAL DEVELOPMENT</w:t>
                              </w:r>
                            </w:p>
                            <w:p w14:paraId="68545B66" w14:textId="77777777" w:rsidR="00EF5DE4" w:rsidRPr="003348E6" w:rsidRDefault="00EF5DE4" w:rsidP="003348E6">
                              <w:pPr>
                                <w:spacing w:after="0" w:line="240" w:lineRule="auto"/>
                                <w:jc w:val="center"/>
                                <w:rPr>
                                  <w:rFonts w:ascii="Calibri" w:hAnsi="Calibri" w:cs="Calibri"/>
                                  <w:b/>
                                  <w:bCs/>
                                  <w:sz w:val="20"/>
                                  <w:szCs w:val="20"/>
                                </w:rPr>
                              </w:pPr>
                              <w:r w:rsidRPr="003348E6">
                                <w:rPr>
                                  <w:rFonts w:ascii="Calibri" w:hAnsi="Calibri" w:cs="Calibri"/>
                                  <w:b/>
                                  <w:bCs/>
                                  <w:sz w:val="20"/>
                                  <w:szCs w:val="20"/>
                                </w:rPr>
                                <w:t>NORTH WEST REGION</w:t>
                              </w:r>
                            </w:p>
                            <w:p w14:paraId="074354AA" w14:textId="77777777" w:rsidR="00EF5DE4" w:rsidRPr="003348E6" w:rsidRDefault="00EF5DE4" w:rsidP="003348E6">
                              <w:pPr>
                                <w:pStyle w:val="Heading2"/>
                                <w:jc w:val="center"/>
                                <w:rPr>
                                  <w:rFonts w:ascii="Calibri" w:hAnsi="Calibri" w:cs="Calibri"/>
                                  <w:bCs w:val="0"/>
                                  <w:color w:val="auto"/>
                                  <w:sz w:val="20"/>
                                  <w:szCs w:val="20"/>
                                  <w:lang w:val="en-US"/>
                                </w:rPr>
                              </w:pPr>
                              <w:r w:rsidRPr="003348E6">
                                <w:rPr>
                                  <w:rFonts w:ascii="Calibri" w:hAnsi="Calibri" w:cs="Calibri"/>
                                  <w:color w:val="auto"/>
                                  <w:sz w:val="20"/>
                                  <w:szCs w:val="20"/>
                                  <w:lang w:val="en-US"/>
                                </w:rPr>
                                <w:t>MEZAM DIVISION</w:t>
                              </w:r>
                            </w:p>
                            <w:p w14:paraId="3D13B3DB" w14:textId="77777777" w:rsidR="00EF5DE4" w:rsidRPr="003348E6" w:rsidRDefault="00EF5DE4" w:rsidP="003348E6">
                              <w:pPr>
                                <w:pStyle w:val="Heading3"/>
                                <w:spacing w:after="0"/>
                                <w:jc w:val="center"/>
                                <w:rPr>
                                  <w:rFonts w:ascii="Calibri" w:hAnsi="Calibri" w:cs="Calibri"/>
                                  <w:sz w:val="20"/>
                                  <w:szCs w:val="20"/>
                                  <w:lang w:val="en-US"/>
                                </w:rPr>
                              </w:pPr>
                              <w:r w:rsidRPr="003348E6">
                                <w:rPr>
                                  <w:rFonts w:ascii="Calibri" w:hAnsi="Calibri" w:cs="Calibri"/>
                                  <w:sz w:val="20"/>
                                  <w:szCs w:val="20"/>
                                  <w:lang w:val="en-US"/>
                                </w:rPr>
                                <w:t>BAMENDA III COUNCIL</w:t>
                              </w:r>
                            </w:p>
                            <w:p w14:paraId="37E7B7F1" w14:textId="77777777" w:rsidR="00EF5DE4" w:rsidRPr="00312564" w:rsidRDefault="00EF5DE4" w:rsidP="003348E6">
                              <w:pPr>
                                <w:spacing w:after="0" w:line="240" w:lineRule="auto"/>
                                <w:jc w:val="center"/>
                                <w:rPr>
                                  <w:rFonts w:ascii="Calibri" w:hAnsi="Calibri" w:cs="Calibri"/>
                                  <w:b/>
                                  <w:bCs/>
                                  <w:sz w:val="20"/>
                                  <w:szCs w:val="20"/>
                                  <w:lang w:val="fr-FR"/>
                                </w:rPr>
                              </w:pPr>
                              <w:r w:rsidRPr="00312564">
                                <w:rPr>
                                  <w:rFonts w:ascii="Calibri" w:hAnsi="Calibri" w:cs="Calibri"/>
                                  <w:b/>
                                  <w:bCs/>
                                  <w:sz w:val="20"/>
                                  <w:szCs w:val="20"/>
                                  <w:lang w:val="fr-FR"/>
                                </w:rPr>
                                <w:t>P.O. Box 5012 Bamenda</w:t>
                              </w:r>
                            </w:p>
                            <w:p w14:paraId="4F887B28" w14:textId="77777777" w:rsidR="00EF5DE4" w:rsidRPr="00312564" w:rsidRDefault="00EF5DE4" w:rsidP="003348E6">
                              <w:pPr>
                                <w:spacing w:after="0" w:line="240" w:lineRule="auto"/>
                                <w:jc w:val="center"/>
                                <w:rPr>
                                  <w:rFonts w:ascii="Calibri" w:hAnsi="Calibri" w:cs="Calibri"/>
                                  <w:b/>
                                  <w:bCs/>
                                  <w:sz w:val="20"/>
                                  <w:szCs w:val="20"/>
                                  <w:lang w:val="fr-FR"/>
                                </w:rPr>
                              </w:pPr>
                              <w:r w:rsidRPr="00312564">
                                <w:rPr>
                                  <w:rFonts w:ascii="Calibri" w:hAnsi="Calibri" w:cs="Calibri"/>
                                  <w:b/>
                                  <w:bCs/>
                                  <w:sz w:val="20"/>
                                  <w:szCs w:val="20"/>
                                  <w:lang w:val="fr-FR"/>
                                </w:rPr>
                                <w:t>Tel : (237) 677665180</w:t>
                              </w:r>
                            </w:p>
                            <w:p w14:paraId="41E988DE" w14:textId="77777777" w:rsidR="00EF5DE4" w:rsidRPr="00312564" w:rsidRDefault="00EF5DE4" w:rsidP="003348E6">
                              <w:pPr>
                                <w:spacing w:after="0" w:line="240" w:lineRule="auto"/>
                                <w:jc w:val="center"/>
                                <w:rPr>
                                  <w:rFonts w:ascii="Calibri" w:hAnsi="Calibri"/>
                                  <w:sz w:val="20"/>
                                  <w:szCs w:val="20"/>
                                  <w:lang w:val="fr-FR"/>
                                </w:rPr>
                              </w:pPr>
                            </w:p>
                            <w:p w14:paraId="37349699" w14:textId="77777777" w:rsidR="00EF5DE4" w:rsidRPr="00312564" w:rsidRDefault="00EF5DE4" w:rsidP="003348E6">
                              <w:pPr>
                                <w:spacing w:after="0" w:line="240" w:lineRule="auto"/>
                                <w:rPr>
                                  <w:sz w:val="20"/>
                                  <w:szCs w:val="20"/>
                                  <w:lang w:val="fr-F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7EE4FE" id="Group 43" o:spid="_x0000_s1046" style="position:absolute;left:0;text-align:left;margin-left:0;margin-top:10.55pt;width:476.65pt;height:151.3pt;z-index:-251621376;mso-position-horizontal:left;mso-position-horizontal-relative:margin" coordorigin="499,711" coordsize="10971,34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">
                <v:shape id="Picture 228" o:spid="_x0000_s1047" type="#_x0000_t75" alt="Bamenda3" style="position:absolute;left:3977;top:1272;width:3692;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">
                  <v:imagedata r:id="rId9" o:title="Bamenda3"/>
                </v:shape>
                <v:shape id="Text Box 207" o:spid="_x0000_s1048" type="#_x0000_t202" style="position:absolute;left:7127;top:711;width:4343;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26DF5118"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REPUBLIQUE DU CAMEROUN</w:t>
                        </w:r>
                      </w:p>
                      <w:p w14:paraId="6036D6A4" w14:textId="77777777" w:rsidR="00EF5DE4" w:rsidRPr="00086884" w:rsidRDefault="00EF5DE4" w:rsidP="003348E6">
                        <w:pPr>
                          <w:spacing w:after="0" w:line="276" w:lineRule="auto"/>
                          <w:jc w:val="center"/>
                          <w:rPr>
                            <w:rFonts w:ascii="Calibri" w:hAnsi="Calibri" w:cs="Calibri"/>
                            <w:sz w:val="20"/>
                            <w:szCs w:val="20"/>
                            <w:lang w:val="fr-FR"/>
                          </w:rPr>
                        </w:pPr>
                        <w:r w:rsidRPr="00086884">
                          <w:rPr>
                            <w:rFonts w:ascii="Calibri" w:hAnsi="Calibri" w:cs="Calibri"/>
                            <w:sz w:val="20"/>
                            <w:szCs w:val="20"/>
                            <w:lang w:val="fr-FR"/>
                          </w:rPr>
                          <w:t>Paix-Travail-Patrie</w:t>
                        </w:r>
                      </w:p>
                      <w:p w14:paraId="32D53203"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MINISTERE DE LADECENTRALISATION</w:t>
                        </w:r>
                      </w:p>
                      <w:p w14:paraId="37EC6E2A"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ET DU DEVELOPPEMENT LOCAL</w:t>
                        </w:r>
                      </w:p>
                      <w:p w14:paraId="044B0945"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REGION DU NORD OUEST</w:t>
                        </w:r>
                      </w:p>
                      <w:p w14:paraId="4DAF3E88" w14:textId="77777777" w:rsidR="00EF5DE4" w:rsidRPr="00086884" w:rsidRDefault="00EF5DE4" w:rsidP="003348E6">
                        <w:pPr>
                          <w:spacing w:after="0" w:line="276" w:lineRule="auto"/>
                          <w:jc w:val="center"/>
                          <w:rPr>
                            <w:rFonts w:ascii="Calibri" w:hAnsi="Calibri" w:cs="Calibri"/>
                            <w:b/>
                            <w:bCs/>
                            <w:sz w:val="20"/>
                            <w:szCs w:val="20"/>
                            <w:lang w:val="fr-FR"/>
                          </w:rPr>
                        </w:pPr>
                        <w:r w:rsidRPr="00086884">
                          <w:rPr>
                            <w:rFonts w:ascii="Calibri" w:hAnsi="Calibri" w:cs="Calibri"/>
                            <w:b/>
                            <w:bCs/>
                            <w:sz w:val="20"/>
                            <w:szCs w:val="20"/>
                            <w:lang w:val="fr-FR"/>
                          </w:rPr>
                          <w:t>DEPARTEMENT DE LA MEZAM</w:t>
                        </w:r>
                      </w:p>
                      <w:p w14:paraId="56FED686" w14:textId="77777777" w:rsidR="00EF5DE4" w:rsidRPr="00086884" w:rsidRDefault="00EF5DE4" w:rsidP="003348E6">
                        <w:pPr>
                          <w:spacing w:after="0" w:line="360" w:lineRule="auto"/>
                          <w:jc w:val="center"/>
                          <w:rPr>
                            <w:rFonts w:ascii="Calibri" w:hAnsi="Calibri" w:cs="Calibri"/>
                            <w:b/>
                            <w:bCs/>
                            <w:sz w:val="20"/>
                            <w:szCs w:val="20"/>
                            <w:lang w:val="fr-FR"/>
                          </w:rPr>
                        </w:pPr>
                        <w:r w:rsidRPr="00086884">
                          <w:rPr>
                            <w:rFonts w:ascii="Calibri" w:hAnsi="Calibri" w:cs="Calibri"/>
                            <w:b/>
                            <w:bCs/>
                            <w:sz w:val="20"/>
                            <w:szCs w:val="20"/>
                            <w:lang w:val="fr-FR"/>
                          </w:rPr>
                          <w:t>COMMUNE DE BAMENDA III</w:t>
                        </w:r>
                      </w:p>
                      <w:p w14:paraId="0978BAD5" w14:textId="77777777" w:rsidR="00EF5DE4" w:rsidRPr="00086884" w:rsidRDefault="00EF5DE4" w:rsidP="003348E6">
                        <w:pPr>
                          <w:spacing w:after="0" w:line="360" w:lineRule="auto"/>
                          <w:jc w:val="center"/>
                          <w:rPr>
                            <w:rFonts w:ascii="Calibri" w:hAnsi="Calibri" w:cs="Calibri"/>
                            <w:b/>
                            <w:bCs/>
                            <w:sz w:val="20"/>
                            <w:szCs w:val="20"/>
                            <w:lang w:val="fr-FR"/>
                          </w:rPr>
                        </w:pPr>
                        <w:r w:rsidRPr="00086884">
                          <w:rPr>
                            <w:rFonts w:ascii="Calibri" w:hAnsi="Calibri" w:cs="Calibri"/>
                            <w:b/>
                            <w:bCs/>
                            <w:sz w:val="20"/>
                            <w:szCs w:val="20"/>
                            <w:lang w:val="fr-FR"/>
                          </w:rPr>
                          <w:t>B.P 5012 Bamenda</w:t>
                        </w:r>
                      </w:p>
                      <w:p w14:paraId="77A44349" w14:textId="77777777" w:rsidR="00EF5DE4" w:rsidRPr="003348E6" w:rsidRDefault="00EF5DE4" w:rsidP="003348E6">
                        <w:pPr>
                          <w:spacing w:after="0" w:line="240" w:lineRule="atLeast"/>
                          <w:jc w:val="center"/>
                          <w:rPr>
                            <w:rFonts w:ascii="Calibri" w:hAnsi="Calibri" w:cs="Calibri"/>
                            <w:b/>
                            <w:bCs/>
                            <w:sz w:val="20"/>
                            <w:szCs w:val="20"/>
                          </w:rPr>
                        </w:pPr>
                        <w:proofErr w:type="gramStart"/>
                        <w:r w:rsidRPr="003348E6">
                          <w:rPr>
                            <w:rFonts w:ascii="Calibri" w:hAnsi="Calibri" w:cs="Calibri"/>
                            <w:b/>
                            <w:bCs/>
                            <w:sz w:val="20"/>
                            <w:szCs w:val="20"/>
                          </w:rPr>
                          <w:t>Tel :</w:t>
                        </w:r>
                        <w:proofErr w:type="gramEnd"/>
                        <w:r w:rsidRPr="003348E6">
                          <w:rPr>
                            <w:rFonts w:ascii="Calibri" w:hAnsi="Calibri" w:cs="Calibri"/>
                            <w:b/>
                            <w:bCs/>
                            <w:sz w:val="20"/>
                            <w:szCs w:val="20"/>
                          </w:rPr>
                          <w:t xml:space="preserve"> (237) 6 77665180</w:t>
                        </w:r>
                      </w:p>
                      <w:p w14:paraId="73B6336A" w14:textId="77777777" w:rsidR="00EF5DE4" w:rsidRPr="003348E6" w:rsidRDefault="00EF5DE4" w:rsidP="003348E6">
                        <w:pPr>
                          <w:spacing w:after="0" w:line="240" w:lineRule="atLeast"/>
                          <w:jc w:val="center"/>
                          <w:rPr>
                            <w:rFonts w:ascii="Calibri" w:hAnsi="Calibri" w:cs="Calibri"/>
                            <w:b/>
                            <w:bCs/>
                            <w:sz w:val="20"/>
                            <w:szCs w:val="20"/>
                          </w:rPr>
                        </w:pPr>
                      </w:p>
                      <w:p w14:paraId="2FDF58ED" w14:textId="77777777" w:rsidR="00EF5DE4" w:rsidRPr="003348E6" w:rsidRDefault="00EF5DE4" w:rsidP="003348E6">
                        <w:pPr>
                          <w:spacing w:after="0"/>
                          <w:rPr>
                            <w:rFonts w:ascii="Calibri" w:hAnsi="Calibri" w:cs="Calibri"/>
                            <w:b/>
                            <w:bCs/>
                            <w:sz w:val="20"/>
                            <w:szCs w:val="20"/>
                          </w:rPr>
                        </w:pPr>
                      </w:p>
                    </w:txbxContent>
                  </v:textbox>
                </v:shape>
                <v:shape id="Text Box 213" o:spid="_x0000_s1049" type="#_x0000_t202" style="position:absolute;left:499;top:711;width:407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4C7A2322" w14:textId="77777777" w:rsidR="00EF5DE4" w:rsidRPr="003348E6" w:rsidRDefault="00EF5DE4" w:rsidP="003348E6">
                        <w:pPr>
                          <w:spacing w:after="0" w:line="240" w:lineRule="auto"/>
                          <w:jc w:val="center"/>
                          <w:rPr>
                            <w:rFonts w:ascii="Calibri" w:hAnsi="Calibri" w:cs="Calibri"/>
                            <w:b/>
                            <w:bCs/>
                            <w:sz w:val="20"/>
                            <w:szCs w:val="20"/>
                          </w:rPr>
                        </w:pPr>
                        <w:r w:rsidRPr="003348E6">
                          <w:rPr>
                            <w:rFonts w:ascii="Calibri" w:hAnsi="Calibri" w:cs="Calibri"/>
                            <w:b/>
                            <w:bCs/>
                            <w:sz w:val="20"/>
                            <w:szCs w:val="20"/>
                          </w:rPr>
                          <w:t>REPUBLIC OF CAMEROON</w:t>
                        </w:r>
                      </w:p>
                      <w:p w14:paraId="04A2B8A1" w14:textId="77777777" w:rsidR="00EF5DE4" w:rsidRPr="003348E6" w:rsidRDefault="00EF5DE4" w:rsidP="003348E6">
                        <w:pPr>
                          <w:spacing w:after="0" w:line="240" w:lineRule="auto"/>
                          <w:jc w:val="center"/>
                          <w:rPr>
                            <w:rFonts w:ascii="Calibri" w:hAnsi="Calibri" w:cs="Calibri"/>
                            <w:sz w:val="20"/>
                            <w:szCs w:val="20"/>
                          </w:rPr>
                        </w:pPr>
                        <w:r w:rsidRPr="003348E6">
                          <w:rPr>
                            <w:rFonts w:ascii="Calibri" w:hAnsi="Calibri" w:cs="Calibri"/>
                            <w:sz w:val="20"/>
                            <w:szCs w:val="20"/>
                          </w:rPr>
                          <w:t>Peace-Work-Fatherland</w:t>
                        </w:r>
                      </w:p>
                      <w:p w14:paraId="7191B3D4" w14:textId="77777777" w:rsidR="00EF5DE4" w:rsidRPr="003348E6" w:rsidRDefault="00EF5DE4" w:rsidP="003348E6">
                        <w:pPr>
                          <w:spacing w:after="0" w:line="240" w:lineRule="auto"/>
                          <w:jc w:val="center"/>
                          <w:rPr>
                            <w:rFonts w:ascii="Calibri" w:hAnsi="Calibri" w:cs="Calibri"/>
                            <w:b/>
                            <w:bCs/>
                            <w:sz w:val="20"/>
                            <w:szCs w:val="20"/>
                          </w:rPr>
                        </w:pPr>
                        <w:r w:rsidRPr="003348E6">
                          <w:rPr>
                            <w:rFonts w:ascii="Calibri" w:hAnsi="Calibri" w:cs="Calibri"/>
                            <w:b/>
                            <w:bCs/>
                            <w:sz w:val="20"/>
                            <w:szCs w:val="20"/>
                          </w:rPr>
                          <w:t>MINISTRY OF DECENTRALIZATION</w:t>
                        </w:r>
                      </w:p>
                      <w:p w14:paraId="7DACC6D2" w14:textId="77777777" w:rsidR="00EF5DE4" w:rsidRPr="003348E6" w:rsidRDefault="00EF5DE4" w:rsidP="003348E6">
                        <w:pPr>
                          <w:spacing w:after="0" w:line="240" w:lineRule="auto"/>
                          <w:jc w:val="center"/>
                          <w:rPr>
                            <w:rFonts w:ascii="Calibri" w:hAnsi="Calibri" w:cs="Calibri"/>
                            <w:b/>
                            <w:bCs/>
                            <w:sz w:val="20"/>
                            <w:szCs w:val="20"/>
                          </w:rPr>
                        </w:pPr>
                        <w:r w:rsidRPr="003348E6">
                          <w:rPr>
                            <w:rFonts w:ascii="Calibri" w:hAnsi="Calibri" w:cs="Calibri"/>
                            <w:b/>
                            <w:bCs/>
                            <w:sz w:val="20"/>
                            <w:szCs w:val="20"/>
                          </w:rPr>
                          <w:t>AND LOCAL DEVELOPMENT</w:t>
                        </w:r>
                      </w:p>
                      <w:p w14:paraId="68545B66" w14:textId="77777777" w:rsidR="00EF5DE4" w:rsidRPr="003348E6" w:rsidRDefault="00EF5DE4" w:rsidP="003348E6">
                        <w:pPr>
                          <w:spacing w:after="0" w:line="240" w:lineRule="auto"/>
                          <w:jc w:val="center"/>
                          <w:rPr>
                            <w:rFonts w:ascii="Calibri" w:hAnsi="Calibri" w:cs="Calibri"/>
                            <w:b/>
                            <w:bCs/>
                            <w:sz w:val="20"/>
                            <w:szCs w:val="20"/>
                          </w:rPr>
                        </w:pPr>
                        <w:r w:rsidRPr="003348E6">
                          <w:rPr>
                            <w:rFonts w:ascii="Calibri" w:hAnsi="Calibri" w:cs="Calibri"/>
                            <w:b/>
                            <w:bCs/>
                            <w:sz w:val="20"/>
                            <w:szCs w:val="20"/>
                          </w:rPr>
                          <w:t>NORTH WEST REGION</w:t>
                        </w:r>
                      </w:p>
                      <w:p w14:paraId="074354AA" w14:textId="77777777" w:rsidR="00EF5DE4" w:rsidRPr="003348E6" w:rsidRDefault="00EF5DE4" w:rsidP="003348E6">
                        <w:pPr>
                          <w:pStyle w:val="Heading2"/>
                          <w:jc w:val="center"/>
                          <w:rPr>
                            <w:rFonts w:ascii="Calibri" w:hAnsi="Calibri" w:cs="Calibri"/>
                            <w:bCs w:val="0"/>
                            <w:color w:val="auto"/>
                            <w:sz w:val="20"/>
                            <w:szCs w:val="20"/>
                            <w:lang w:val="en-US"/>
                          </w:rPr>
                        </w:pPr>
                        <w:r w:rsidRPr="003348E6">
                          <w:rPr>
                            <w:rFonts w:ascii="Calibri" w:hAnsi="Calibri" w:cs="Calibri"/>
                            <w:color w:val="auto"/>
                            <w:sz w:val="20"/>
                            <w:szCs w:val="20"/>
                            <w:lang w:val="en-US"/>
                          </w:rPr>
                          <w:t>MEZAM DIVISION</w:t>
                        </w:r>
                      </w:p>
                      <w:p w14:paraId="3D13B3DB" w14:textId="77777777" w:rsidR="00EF5DE4" w:rsidRPr="003348E6" w:rsidRDefault="00EF5DE4" w:rsidP="003348E6">
                        <w:pPr>
                          <w:pStyle w:val="Heading3"/>
                          <w:spacing w:after="0"/>
                          <w:jc w:val="center"/>
                          <w:rPr>
                            <w:rFonts w:ascii="Calibri" w:hAnsi="Calibri" w:cs="Calibri"/>
                            <w:sz w:val="20"/>
                            <w:szCs w:val="20"/>
                            <w:lang w:val="en-US"/>
                          </w:rPr>
                        </w:pPr>
                        <w:r w:rsidRPr="003348E6">
                          <w:rPr>
                            <w:rFonts w:ascii="Calibri" w:hAnsi="Calibri" w:cs="Calibri"/>
                            <w:sz w:val="20"/>
                            <w:szCs w:val="20"/>
                            <w:lang w:val="en-US"/>
                          </w:rPr>
                          <w:t>BAMENDA III COUNCIL</w:t>
                        </w:r>
                      </w:p>
                      <w:p w14:paraId="37E7B7F1" w14:textId="77777777" w:rsidR="00EF5DE4" w:rsidRPr="00312564" w:rsidRDefault="00EF5DE4" w:rsidP="003348E6">
                        <w:pPr>
                          <w:spacing w:after="0" w:line="240" w:lineRule="auto"/>
                          <w:jc w:val="center"/>
                          <w:rPr>
                            <w:rFonts w:ascii="Calibri" w:hAnsi="Calibri" w:cs="Calibri"/>
                            <w:b/>
                            <w:bCs/>
                            <w:sz w:val="20"/>
                            <w:szCs w:val="20"/>
                            <w:lang w:val="fr-FR"/>
                          </w:rPr>
                        </w:pPr>
                        <w:r w:rsidRPr="00312564">
                          <w:rPr>
                            <w:rFonts w:ascii="Calibri" w:hAnsi="Calibri" w:cs="Calibri"/>
                            <w:b/>
                            <w:bCs/>
                            <w:sz w:val="20"/>
                            <w:szCs w:val="20"/>
                            <w:lang w:val="fr-FR"/>
                          </w:rPr>
                          <w:t>P.O. Box 5012 Bamenda</w:t>
                        </w:r>
                      </w:p>
                      <w:p w14:paraId="4F887B28" w14:textId="77777777" w:rsidR="00EF5DE4" w:rsidRPr="00312564" w:rsidRDefault="00EF5DE4" w:rsidP="003348E6">
                        <w:pPr>
                          <w:spacing w:after="0" w:line="240" w:lineRule="auto"/>
                          <w:jc w:val="center"/>
                          <w:rPr>
                            <w:rFonts w:ascii="Calibri" w:hAnsi="Calibri" w:cs="Calibri"/>
                            <w:b/>
                            <w:bCs/>
                            <w:sz w:val="20"/>
                            <w:szCs w:val="20"/>
                            <w:lang w:val="fr-FR"/>
                          </w:rPr>
                        </w:pPr>
                        <w:r w:rsidRPr="00312564">
                          <w:rPr>
                            <w:rFonts w:ascii="Calibri" w:hAnsi="Calibri" w:cs="Calibri"/>
                            <w:b/>
                            <w:bCs/>
                            <w:sz w:val="20"/>
                            <w:szCs w:val="20"/>
                            <w:lang w:val="fr-FR"/>
                          </w:rPr>
                          <w:t>Tel : (237) 677665180</w:t>
                        </w:r>
                      </w:p>
                      <w:p w14:paraId="41E988DE" w14:textId="77777777" w:rsidR="00EF5DE4" w:rsidRPr="00312564" w:rsidRDefault="00EF5DE4" w:rsidP="003348E6">
                        <w:pPr>
                          <w:spacing w:after="0" w:line="240" w:lineRule="auto"/>
                          <w:jc w:val="center"/>
                          <w:rPr>
                            <w:rFonts w:ascii="Calibri" w:hAnsi="Calibri"/>
                            <w:sz w:val="20"/>
                            <w:szCs w:val="20"/>
                            <w:lang w:val="fr-FR"/>
                          </w:rPr>
                        </w:pPr>
                      </w:p>
                      <w:p w14:paraId="37349699" w14:textId="77777777" w:rsidR="00EF5DE4" w:rsidRPr="00312564" w:rsidRDefault="00EF5DE4" w:rsidP="003348E6">
                        <w:pPr>
                          <w:spacing w:after="0" w:line="240" w:lineRule="auto"/>
                          <w:rPr>
                            <w:sz w:val="20"/>
                            <w:szCs w:val="20"/>
                            <w:lang w:val="fr-FR"/>
                          </w:rPr>
                        </w:pPr>
                      </w:p>
                    </w:txbxContent>
                  </v:textbox>
                </v:shape>
                <w10:wrap anchorx="margin"/>
              </v:group>
            </w:pict>
          </mc:Fallback>
        </mc:AlternateContent>
      </w:r>
    </w:p>
    <w:p w14:paraId="79F3F65B" w14:textId="77777777" w:rsidR="00941872" w:rsidRPr="00972FDC" w:rsidRDefault="00941872" w:rsidP="003348E6">
      <w:pPr>
        <w:spacing w:line="240" w:lineRule="auto"/>
        <w:ind w:left="935" w:hanging="935"/>
        <w:jc w:val="both"/>
        <w:rPr>
          <w:rFonts w:ascii="Tw Cen MT" w:hAnsi="Tw Cen MT"/>
          <w:b/>
          <w:lang w:val="en-GB"/>
        </w:rPr>
      </w:pPr>
    </w:p>
    <w:p w14:paraId="1F3EE7F0" w14:textId="77777777" w:rsidR="00941872" w:rsidRPr="00972FDC" w:rsidRDefault="00941872" w:rsidP="003348E6">
      <w:pPr>
        <w:spacing w:line="240" w:lineRule="auto"/>
        <w:ind w:left="935" w:hanging="935"/>
        <w:jc w:val="both"/>
        <w:rPr>
          <w:rFonts w:ascii="Tw Cen MT" w:hAnsi="Tw Cen MT"/>
          <w:b/>
          <w:lang w:val="en-GB"/>
        </w:rPr>
      </w:pPr>
    </w:p>
    <w:p w14:paraId="4B54A4CC" w14:textId="77777777" w:rsidR="00941872" w:rsidRPr="00972FDC" w:rsidRDefault="00941872" w:rsidP="003348E6">
      <w:pPr>
        <w:spacing w:line="240" w:lineRule="auto"/>
        <w:ind w:left="935" w:hanging="935"/>
        <w:jc w:val="both"/>
        <w:rPr>
          <w:rFonts w:ascii="Tw Cen MT" w:hAnsi="Tw Cen MT"/>
          <w:b/>
          <w:lang w:val="en-GB"/>
        </w:rPr>
      </w:pPr>
    </w:p>
    <w:p w14:paraId="0943124F" w14:textId="77777777" w:rsidR="00941872" w:rsidRPr="00972FDC" w:rsidRDefault="00941872" w:rsidP="003348E6">
      <w:pPr>
        <w:spacing w:line="240" w:lineRule="auto"/>
        <w:ind w:left="935" w:hanging="935"/>
        <w:jc w:val="both"/>
        <w:rPr>
          <w:rFonts w:ascii="Tw Cen MT" w:hAnsi="Tw Cen MT"/>
          <w:b/>
          <w:lang w:val="en-GB"/>
        </w:rPr>
      </w:pPr>
    </w:p>
    <w:p w14:paraId="6D221F43" w14:textId="77777777" w:rsidR="00941872" w:rsidRPr="00972FDC" w:rsidRDefault="00941872" w:rsidP="003348E6">
      <w:pPr>
        <w:spacing w:line="240" w:lineRule="auto"/>
        <w:ind w:left="935" w:hanging="935"/>
        <w:jc w:val="both"/>
        <w:rPr>
          <w:rFonts w:ascii="Tw Cen MT" w:hAnsi="Tw Cen MT"/>
          <w:b/>
          <w:lang w:val="en-GB"/>
        </w:rPr>
      </w:pPr>
    </w:p>
    <w:p w14:paraId="511640E1" w14:textId="77777777" w:rsidR="00941872" w:rsidRPr="00972FDC" w:rsidRDefault="00941872" w:rsidP="003348E6">
      <w:pPr>
        <w:spacing w:line="240" w:lineRule="auto"/>
        <w:ind w:left="935" w:hanging="935"/>
        <w:jc w:val="both"/>
        <w:rPr>
          <w:rFonts w:ascii="Tw Cen MT" w:hAnsi="Tw Cen MT"/>
          <w:b/>
          <w:lang w:val="en-GB"/>
        </w:rPr>
      </w:pPr>
    </w:p>
    <w:p w14:paraId="5DC3D52C" w14:textId="77777777" w:rsidR="003348E6" w:rsidRPr="00972FDC" w:rsidRDefault="003348E6" w:rsidP="003348E6">
      <w:pPr>
        <w:spacing w:line="240" w:lineRule="auto"/>
        <w:ind w:left="935" w:hanging="935"/>
        <w:jc w:val="both"/>
        <w:rPr>
          <w:rFonts w:ascii="Tw Cen MT" w:hAnsi="Tw Cen MT"/>
          <w:b/>
          <w:lang w:val="en-GB"/>
        </w:rPr>
      </w:pPr>
    </w:p>
    <w:p w14:paraId="3CD5E63B" w14:textId="77777777" w:rsidR="003348E6" w:rsidRPr="00972FDC" w:rsidRDefault="003348E6" w:rsidP="003348E6">
      <w:pPr>
        <w:spacing w:line="240" w:lineRule="auto"/>
        <w:ind w:left="935" w:hanging="935"/>
        <w:jc w:val="both"/>
        <w:rPr>
          <w:rFonts w:ascii="Tw Cen MT" w:hAnsi="Tw Cen MT"/>
          <w:b/>
          <w:lang w:val="en-GB"/>
        </w:rPr>
      </w:pPr>
    </w:p>
    <w:p w14:paraId="74EE38D3" w14:textId="77777777" w:rsidR="00DE5F6E" w:rsidRPr="00972FDC" w:rsidRDefault="00DE5F6E" w:rsidP="003973D1">
      <w:pPr>
        <w:ind w:left="935" w:hanging="935"/>
        <w:jc w:val="center"/>
        <w:rPr>
          <w:rFonts w:ascii="Tw Cen MT" w:hAnsi="Tw Cen MT"/>
          <w:lang w:val="en-GB"/>
        </w:rPr>
      </w:pPr>
      <w:r w:rsidRPr="00972FDC">
        <w:rPr>
          <w:rFonts w:ascii="Tw Cen MT" w:hAnsi="Tw Cen MT"/>
          <w:b/>
          <w:lang w:val="en-GB"/>
        </w:rPr>
        <w:t>CONTRACT No______________ JO/</w:t>
      </w:r>
      <w:r w:rsidR="00941872" w:rsidRPr="00972FDC">
        <w:rPr>
          <w:rFonts w:ascii="Tw Cen MT" w:hAnsi="Tw Cen MT"/>
          <w:b/>
          <w:lang w:val="en-GB"/>
        </w:rPr>
        <w:t>CF/MUT/AGR</w:t>
      </w:r>
      <w:r w:rsidRPr="00972FDC">
        <w:rPr>
          <w:rFonts w:ascii="Tw Cen MT" w:hAnsi="Tw Cen MT"/>
          <w:b/>
          <w:lang w:val="en-GB"/>
        </w:rPr>
        <w:t>/BI</w:t>
      </w:r>
      <w:r w:rsidR="00A5109E" w:rsidRPr="00972FDC">
        <w:rPr>
          <w:rFonts w:ascii="Tw Cen MT" w:hAnsi="Tw Cen MT"/>
          <w:b/>
          <w:lang w:val="en-GB"/>
        </w:rPr>
        <w:t>II</w:t>
      </w:r>
      <w:r w:rsidRPr="00972FDC">
        <w:rPr>
          <w:rFonts w:ascii="Tw Cen MT" w:hAnsi="Tw Cen MT"/>
          <w:b/>
          <w:lang w:val="en-GB"/>
        </w:rPr>
        <w:t>C/B</w:t>
      </w:r>
      <w:r w:rsidR="00A5109E" w:rsidRPr="00972FDC">
        <w:rPr>
          <w:rFonts w:ascii="Tw Cen MT" w:hAnsi="Tw Cen MT"/>
          <w:b/>
          <w:lang w:val="en-GB"/>
        </w:rPr>
        <w:t>II</w:t>
      </w:r>
      <w:r w:rsidRPr="00972FDC">
        <w:rPr>
          <w:rFonts w:ascii="Tw Cen MT" w:hAnsi="Tw Cen MT"/>
          <w:b/>
          <w:lang w:val="en-GB"/>
        </w:rPr>
        <w:t>ICITB/</w:t>
      </w:r>
      <w:r w:rsidR="00941872" w:rsidRPr="00972FDC">
        <w:rPr>
          <w:rFonts w:ascii="Tw Cen MT" w:hAnsi="Tw Cen MT"/>
          <w:b/>
          <w:lang w:val="en-GB"/>
        </w:rPr>
        <w:t>MINHDU/PIB/</w:t>
      </w:r>
      <w:r w:rsidRPr="00972FDC">
        <w:rPr>
          <w:rFonts w:ascii="Tw Cen MT" w:hAnsi="Tw Cen MT"/>
          <w:b/>
          <w:lang w:val="en-GB"/>
        </w:rPr>
        <w:t>202</w:t>
      </w:r>
      <w:r w:rsidR="00A5109E" w:rsidRPr="00972FDC">
        <w:rPr>
          <w:rFonts w:ascii="Tw Cen MT" w:hAnsi="Tw Cen MT"/>
          <w:b/>
          <w:lang w:val="en-GB"/>
        </w:rPr>
        <w:t>6</w:t>
      </w:r>
    </w:p>
    <w:p w14:paraId="7206FD39" w14:textId="77777777" w:rsidR="00DE5F6E" w:rsidRPr="00972FDC" w:rsidRDefault="00DE5F6E" w:rsidP="00941872">
      <w:pPr>
        <w:ind w:left="935" w:hanging="935"/>
        <w:jc w:val="center"/>
        <w:rPr>
          <w:rFonts w:ascii="Tw Cen MT" w:hAnsi="Tw Cen MT"/>
          <w:bCs/>
          <w:szCs w:val="30"/>
        </w:rPr>
      </w:pPr>
      <w:r w:rsidRPr="00972FDC">
        <w:rPr>
          <w:rFonts w:ascii="Tw Cen MT" w:hAnsi="Tw Cen MT"/>
        </w:rPr>
        <w:t>Awarded after</w:t>
      </w:r>
      <w:r w:rsidRPr="00972FDC">
        <w:rPr>
          <w:rFonts w:ascii="Tw Cen MT" w:hAnsi="Tw Cen MT"/>
          <w:bCs/>
          <w:snapToGrid w:val="0"/>
        </w:rPr>
        <w:t xml:space="preserve"> CONSULTATION </w:t>
      </w:r>
      <w:r w:rsidRPr="00972FDC">
        <w:rPr>
          <w:rFonts w:ascii="Tw Cen MT" w:hAnsi="Tw Cen MT"/>
          <w:bCs/>
          <w:szCs w:val="30"/>
        </w:rPr>
        <w:t xml:space="preserve">N° </w:t>
      </w:r>
      <w:r w:rsidR="00941872" w:rsidRPr="00972FDC">
        <w:rPr>
          <w:rFonts w:ascii="Tw Cen MT" w:eastAsia="Times New Roman" w:hAnsi="Tw Cen MT" w:cs="Times New Roman"/>
          <w:bCs/>
          <w:lang w:eastAsia="fr-FR"/>
        </w:rPr>
        <w:t xml:space="preserve">002/CF/MUT/AGR/BIIIC/BIIICITB/MINHDU/PIB/2026 </w:t>
      </w:r>
      <w:r w:rsidR="00941872" w:rsidRPr="00972FDC">
        <w:rPr>
          <w:rFonts w:ascii="Tw Cen MT" w:eastAsia="Times New Roman" w:hAnsi="Tw Cen MT" w:cs="Times New Roman"/>
          <w:bCs/>
          <w:iCs/>
          <w:lang w:eastAsia="fr-FR"/>
        </w:rPr>
        <w:t xml:space="preserve">OF </w:t>
      </w:r>
      <w:r w:rsidR="000732F5">
        <w:rPr>
          <w:rFonts w:ascii="Tw Cen MT" w:eastAsia="Times New Roman" w:hAnsi="Tw Cen MT" w:cs="Times New Roman"/>
          <w:bCs/>
          <w:iCs/>
          <w:lang w:eastAsia="fr-FR"/>
        </w:rPr>
        <w:t>26/02/</w:t>
      </w:r>
      <w:r w:rsidR="00941872" w:rsidRPr="00972FDC">
        <w:rPr>
          <w:rFonts w:ascii="Tw Cen MT" w:eastAsia="Times New Roman" w:hAnsi="Tw Cen MT" w:cs="Times New Roman"/>
          <w:bCs/>
          <w:iCs/>
          <w:lang w:eastAsia="fr-FR"/>
        </w:rPr>
        <w:t xml:space="preserve">2026 </w:t>
      </w:r>
      <w:r w:rsidR="00941872" w:rsidRPr="00972FDC">
        <w:rPr>
          <w:rFonts w:ascii="Tw Cen MT" w:eastAsia="Times New Roman" w:hAnsi="Tw Cen MT" w:cs="Times New Roman"/>
          <w:bCs/>
          <w:lang w:eastAsia="fr-FR"/>
        </w:rPr>
        <w:t xml:space="preserve">FOR THE </w:t>
      </w:r>
      <w:r w:rsidR="00941872" w:rsidRPr="00972FDC">
        <w:rPr>
          <w:rFonts w:ascii="Tw Cen MT" w:eastAsia="Times New Roman" w:hAnsi="Tw Cen MT" w:cs="Times New Roman"/>
          <w:bCs/>
          <w:lang w:val="en-GB" w:eastAsia="fr-FR"/>
        </w:rPr>
        <w:t>TRIPLE SURFACE DRESSING OF ROAD FROM FONCHA STREET JUNCTION TO GBTTC IN BAMENDA III COUNCIL AREA</w:t>
      </w:r>
      <w:r w:rsidR="00941872" w:rsidRPr="00972FDC">
        <w:rPr>
          <w:rFonts w:ascii="Tw Cen MT" w:eastAsia="Times New Roman" w:hAnsi="Tw Cen MT" w:cs="Times New Roman"/>
          <w:bCs/>
          <w:lang w:eastAsia="fr-FR"/>
        </w:rPr>
        <w:t>, MEZAM DIVISION OF THE NORTH WEST REGION</w:t>
      </w:r>
    </w:p>
    <w:p w14:paraId="112D563E" w14:textId="77777777" w:rsidR="00DE5F6E" w:rsidRPr="00972FDC" w:rsidRDefault="00DE5F6E" w:rsidP="003348E6">
      <w:pPr>
        <w:spacing w:after="0" w:line="240" w:lineRule="auto"/>
        <w:rPr>
          <w:rFonts w:ascii="Tw Cen MT" w:hAnsi="Tw Cen MT"/>
        </w:rPr>
      </w:pPr>
      <w:r w:rsidRPr="00972FDC">
        <w:rPr>
          <w:rFonts w:ascii="Tw Cen MT" w:hAnsi="Tw Cen MT"/>
        </w:rPr>
        <w:t>Project Owner [</w:t>
      </w:r>
      <w:r w:rsidRPr="00972FDC">
        <w:rPr>
          <w:rFonts w:ascii="Tw Cen MT" w:hAnsi="Tw Cen MT"/>
          <w:i/>
        </w:rPr>
        <w:t>Indicate name and full address]</w:t>
      </w:r>
    </w:p>
    <w:p w14:paraId="1352369B" w14:textId="77777777" w:rsidR="00DE5F6E" w:rsidRPr="00972FDC" w:rsidRDefault="00DE5F6E" w:rsidP="003348E6">
      <w:pPr>
        <w:spacing w:after="0" w:line="240" w:lineRule="auto"/>
        <w:rPr>
          <w:rFonts w:ascii="Tw Cen MT" w:hAnsi="Tw Cen MT"/>
          <w:lang w:val="en-GB"/>
        </w:rPr>
      </w:pPr>
      <w:r w:rsidRPr="00972FDC">
        <w:rPr>
          <w:rFonts w:ascii="Tw Cen MT" w:hAnsi="Tw Cen MT"/>
          <w:b/>
          <w:lang w:val="en-GB"/>
        </w:rPr>
        <w:t>HOLDER</w:t>
      </w:r>
      <w:r w:rsidRPr="00972FDC">
        <w:rPr>
          <w:rFonts w:ascii="Tw Cen MT" w:hAnsi="Tw Cen MT"/>
          <w:lang w:val="en-GB"/>
        </w:rPr>
        <w:tab/>
      </w:r>
      <w:r w:rsidRPr="00972FDC">
        <w:rPr>
          <w:rFonts w:ascii="Tw Cen MT" w:hAnsi="Tw Cen MT"/>
          <w:lang w:val="en-GB"/>
        </w:rPr>
        <w:tab/>
      </w:r>
      <w:r w:rsidRPr="00972FDC">
        <w:rPr>
          <w:rFonts w:ascii="Tw Cen MT" w:hAnsi="Tw Cen MT"/>
          <w:lang w:val="en-GB"/>
        </w:rPr>
        <w:tab/>
        <w:t>: [</w:t>
      </w:r>
      <w:r w:rsidRPr="00972FDC">
        <w:rPr>
          <w:rFonts w:ascii="Tw Cen MT" w:hAnsi="Tw Cen MT"/>
          <w:i/>
          <w:lang w:val="en-GB"/>
        </w:rPr>
        <w:t>indicate name and full address of holder</w:t>
      </w:r>
      <w:r w:rsidRPr="00972FDC">
        <w:rPr>
          <w:rFonts w:ascii="Tw Cen MT" w:hAnsi="Tw Cen MT"/>
          <w:lang w:val="en-GB"/>
        </w:rPr>
        <w:t>]</w:t>
      </w:r>
    </w:p>
    <w:p w14:paraId="5405A6FB" w14:textId="77777777" w:rsidR="00DE5F6E" w:rsidRPr="00972FDC" w:rsidRDefault="00DE5F6E" w:rsidP="003348E6">
      <w:pPr>
        <w:spacing w:after="0" w:line="240" w:lineRule="auto"/>
        <w:rPr>
          <w:rFonts w:ascii="Tw Cen MT" w:hAnsi="Tw Cen MT"/>
          <w:lang w:val="en-GB"/>
        </w:rPr>
      </w:pPr>
      <w:r w:rsidRPr="00972FDC">
        <w:rPr>
          <w:rFonts w:ascii="Tw Cen MT" w:hAnsi="Tw Cen MT"/>
          <w:lang w:val="en-GB"/>
        </w:rPr>
        <w:t xml:space="preserve">P.O. Box_________, </w:t>
      </w:r>
      <w:hyperlink r:id="rId12" w:history="1">
        <w:r w:rsidRPr="00972FDC">
          <w:rPr>
            <w:rStyle w:val="Hyperlink"/>
            <w:rFonts w:ascii="Tw Cen MT" w:hAnsi="Tw Cen MT"/>
            <w:color w:val="auto"/>
            <w:lang w:val="en-GB"/>
          </w:rPr>
          <w:t>Tel:_________Fax</w:t>
        </w:r>
      </w:hyperlink>
      <w:r w:rsidRPr="00972FDC">
        <w:rPr>
          <w:rFonts w:ascii="Tw Cen MT" w:hAnsi="Tw Cen MT"/>
          <w:lang w:val="en-GB"/>
        </w:rPr>
        <w:t>: ____________</w:t>
      </w:r>
    </w:p>
    <w:p w14:paraId="77E3E0BE" w14:textId="77777777" w:rsidR="00DE5F6E" w:rsidRPr="00972FDC" w:rsidRDefault="00DE5F6E" w:rsidP="003348E6">
      <w:pPr>
        <w:spacing w:after="0" w:line="240" w:lineRule="auto"/>
        <w:rPr>
          <w:rFonts w:ascii="Tw Cen MT" w:hAnsi="Tw Cen MT"/>
          <w:lang w:val="en-GB"/>
        </w:rPr>
      </w:pPr>
      <w:r w:rsidRPr="00972FDC">
        <w:rPr>
          <w:rFonts w:ascii="Tw Cen MT" w:hAnsi="Tw Cen MT"/>
          <w:lang w:val="en-GB"/>
        </w:rPr>
        <w:t xml:space="preserve">Business Registry </w:t>
      </w:r>
      <w:proofErr w:type="spellStart"/>
      <w:r w:rsidRPr="00972FDC">
        <w:rPr>
          <w:rFonts w:ascii="Tw Cen MT" w:hAnsi="Tw Cen MT"/>
          <w:lang w:val="en-GB"/>
        </w:rPr>
        <w:t>No.___________at</w:t>
      </w:r>
      <w:proofErr w:type="spellEnd"/>
    </w:p>
    <w:p w14:paraId="7C31D8FF" w14:textId="77777777" w:rsidR="00DE5F6E" w:rsidRPr="00972FDC" w:rsidRDefault="00DE5F6E" w:rsidP="003348E6">
      <w:pPr>
        <w:spacing w:after="0" w:line="240" w:lineRule="auto"/>
        <w:rPr>
          <w:rFonts w:ascii="Tw Cen MT" w:hAnsi="Tw Cen MT"/>
          <w:lang w:val="en-GB"/>
        </w:rPr>
      </w:pPr>
      <w:r w:rsidRPr="00972FDC">
        <w:rPr>
          <w:rFonts w:ascii="Tw Cen MT" w:hAnsi="Tw Cen MT"/>
          <w:lang w:val="en-GB"/>
        </w:rPr>
        <w:t>Taxpayer’s No._____________</w:t>
      </w:r>
    </w:p>
    <w:p w14:paraId="1F5EB822" w14:textId="77777777" w:rsidR="00DE5F6E" w:rsidRPr="00972FDC" w:rsidRDefault="00DE5F6E" w:rsidP="003348E6">
      <w:pPr>
        <w:spacing w:after="0" w:line="240" w:lineRule="auto"/>
        <w:rPr>
          <w:rFonts w:ascii="Tw Cen MT" w:hAnsi="Tw Cen MT"/>
          <w:i/>
          <w:lang w:val="en-GB"/>
        </w:rPr>
      </w:pPr>
      <w:r w:rsidRPr="00972FDC">
        <w:rPr>
          <w:rFonts w:ascii="Tw Cen MT" w:hAnsi="Tw Cen MT"/>
          <w:b/>
          <w:lang w:val="en-GB"/>
        </w:rPr>
        <w:t xml:space="preserve">SUBJECT   </w:t>
      </w:r>
      <w:r w:rsidRPr="00972FDC">
        <w:rPr>
          <w:rFonts w:ascii="Tw Cen MT" w:hAnsi="Tw Cen MT"/>
          <w:lang w:val="en-GB"/>
        </w:rPr>
        <w:t xml:space="preserve">                : </w:t>
      </w:r>
      <w:r w:rsidRPr="00972FDC">
        <w:rPr>
          <w:rFonts w:ascii="Tw Cen MT" w:hAnsi="Tw Cen MT"/>
          <w:i/>
          <w:lang w:val="en-GB"/>
        </w:rPr>
        <w:t>Execution of ______________works;</w:t>
      </w:r>
    </w:p>
    <w:p w14:paraId="0FCAAFD2" w14:textId="77777777" w:rsidR="00DE5F6E" w:rsidRPr="00972FDC" w:rsidRDefault="00DE5F6E" w:rsidP="003348E6">
      <w:pPr>
        <w:spacing w:after="0" w:line="240" w:lineRule="auto"/>
        <w:rPr>
          <w:rFonts w:ascii="Tw Cen MT" w:hAnsi="Tw Cen MT"/>
          <w:i/>
          <w:lang w:val="en-GB"/>
        </w:rPr>
      </w:pPr>
      <w:r w:rsidRPr="00972FDC">
        <w:rPr>
          <w:rFonts w:ascii="Tw Cen MT" w:hAnsi="Tw Cen MT"/>
          <w:i/>
          <w:lang w:val="en-GB"/>
        </w:rPr>
        <w:t>Lot No.__________; Network</w:t>
      </w:r>
      <w:r w:rsidRPr="00972FDC">
        <w:rPr>
          <w:rFonts w:ascii="Tw Cen MT" w:hAnsi="Tw Cen MT"/>
          <w:lang w:val="en-GB"/>
        </w:rPr>
        <w:t>______________</w:t>
      </w:r>
    </w:p>
    <w:p w14:paraId="6DC7B8FE" w14:textId="77777777" w:rsidR="00DE5F6E" w:rsidRPr="00972FDC" w:rsidRDefault="00DE5F6E" w:rsidP="003348E6">
      <w:pPr>
        <w:spacing w:after="0" w:line="240" w:lineRule="auto"/>
        <w:rPr>
          <w:rFonts w:ascii="Tw Cen MT" w:hAnsi="Tw Cen MT"/>
          <w:lang w:val="en-GB"/>
        </w:rPr>
      </w:pPr>
      <w:r w:rsidRPr="00972FDC">
        <w:rPr>
          <w:rFonts w:ascii="Tw Cen MT" w:hAnsi="Tw Cen MT"/>
          <w:b/>
          <w:lang w:val="en-GB"/>
        </w:rPr>
        <w:t>PLACE</w:t>
      </w:r>
      <w:r w:rsidRPr="00972FDC">
        <w:rPr>
          <w:rFonts w:ascii="Tw Cen MT" w:hAnsi="Tw Cen MT"/>
          <w:b/>
          <w:lang w:val="en-GB"/>
        </w:rPr>
        <w:tab/>
      </w:r>
      <w:r w:rsidRPr="00972FDC">
        <w:rPr>
          <w:rFonts w:ascii="Tw Cen MT" w:hAnsi="Tw Cen MT"/>
          <w:lang w:val="en-GB"/>
        </w:rPr>
        <w:tab/>
      </w:r>
      <w:r w:rsidRPr="00972FDC">
        <w:rPr>
          <w:rFonts w:ascii="Tw Cen MT" w:hAnsi="Tw Cen MT"/>
          <w:lang w:val="en-GB"/>
        </w:rPr>
        <w:tab/>
      </w:r>
      <w:r w:rsidRPr="00972FDC">
        <w:rPr>
          <w:rFonts w:ascii="Tw Cen MT" w:hAnsi="Tw Cen MT"/>
          <w:lang w:val="en-GB"/>
        </w:rPr>
        <w:tab/>
      </w:r>
      <w:proofErr w:type="gramStart"/>
      <w:r w:rsidRPr="00972FDC">
        <w:rPr>
          <w:rFonts w:ascii="Tw Cen MT" w:hAnsi="Tw Cen MT"/>
          <w:lang w:val="en-GB"/>
        </w:rPr>
        <w:t>:Region</w:t>
      </w:r>
      <w:proofErr w:type="gramEnd"/>
      <w:r w:rsidRPr="00972FDC">
        <w:rPr>
          <w:rFonts w:ascii="Tw Cen MT" w:hAnsi="Tw Cen MT"/>
          <w:lang w:val="en-GB"/>
        </w:rPr>
        <w:t>_____________________________</w:t>
      </w:r>
    </w:p>
    <w:p w14:paraId="2210E0D6" w14:textId="77777777" w:rsidR="00DE5F6E" w:rsidRPr="00972FDC" w:rsidRDefault="00DE5F6E" w:rsidP="003348E6">
      <w:pPr>
        <w:spacing w:after="0" w:line="240" w:lineRule="auto"/>
        <w:rPr>
          <w:rFonts w:ascii="Tw Cen MT" w:hAnsi="Tw Cen MT"/>
          <w:lang w:val="en-GB"/>
        </w:rPr>
      </w:pPr>
      <w:r w:rsidRPr="00972FDC">
        <w:rPr>
          <w:rFonts w:ascii="Tw Cen MT" w:hAnsi="Tw Cen MT"/>
          <w:b/>
          <w:lang w:val="en-GB"/>
        </w:rPr>
        <w:t>EXECUTION DEADLINE</w:t>
      </w:r>
      <w:r w:rsidRPr="00972FDC">
        <w:rPr>
          <w:rFonts w:ascii="Tw Cen MT" w:hAnsi="Tw Cen MT"/>
          <w:lang w:val="en-GB"/>
        </w:rPr>
        <w:t xml:space="preserve"> :_____________________(_______) months</w:t>
      </w:r>
    </w:p>
    <w:p w14:paraId="7C8E2F41" w14:textId="77777777" w:rsidR="00DE5F6E" w:rsidRPr="00972FDC" w:rsidRDefault="00DE5F6E" w:rsidP="003348E6">
      <w:pPr>
        <w:spacing w:after="0" w:line="240" w:lineRule="auto"/>
        <w:rPr>
          <w:rFonts w:ascii="Tw Cen MT" w:hAnsi="Tw Cen MT"/>
          <w:b/>
          <w:lang w:val="en-GB"/>
        </w:rPr>
      </w:pPr>
      <w:r w:rsidRPr="00972FDC">
        <w:rPr>
          <w:rFonts w:ascii="Tw Cen MT" w:hAnsi="Tw Cen MT"/>
          <w:b/>
          <w:lang w:val="en-GB"/>
        </w:rPr>
        <w:t>AMOUNT IN CFA F:</w:t>
      </w:r>
      <w:r w:rsidRPr="00972FDC">
        <w:rPr>
          <w:rFonts w:ascii="Tw Cen MT" w:hAnsi="Tw Cen MT"/>
          <w:lang w:val="en-GB"/>
        </w:rPr>
        <w:tab/>
      </w:r>
      <w:r w:rsidRPr="00972FDC">
        <w:rPr>
          <w:rFonts w:ascii="Tw Cen MT" w:hAnsi="Tw Cen MT"/>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972FDC" w:rsidRPr="00972FDC" w14:paraId="5921B0F0"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75B7D5AF" w14:textId="77777777" w:rsidR="00DE5F6E" w:rsidRPr="00972FDC" w:rsidRDefault="00DE5F6E" w:rsidP="003348E6">
            <w:pPr>
              <w:spacing w:after="0" w:line="240" w:lineRule="auto"/>
              <w:rPr>
                <w:rFonts w:ascii="Tw Cen MT" w:hAnsi="Tw Cen MT"/>
                <w:lang w:val="en-GB"/>
              </w:rPr>
            </w:pPr>
            <w:r w:rsidRPr="00972FDC">
              <w:rPr>
                <w:rFonts w:ascii="Tw Cen MT" w:hAnsi="Tw Cen MT"/>
                <w:lang w:val="en-GB"/>
              </w:rPr>
              <w:t>IAT</w:t>
            </w:r>
          </w:p>
        </w:tc>
        <w:tc>
          <w:tcPr>
            <w:tcW w:w="2835" w:type="dxa"/>
            <w:tcBorders>
              <w:top w:val="single" w:sz="4" w:space="0" w:color="auto"/>
              <w:left w:val="single" w:sz="4" w:space="0" w:color="auto"/>
              <w:bottom w:val="single" w:sz="4" w:space="0" w:color="auto"/>
              <w:right w:val="single" w:sz="4" w:space="0" w:color="auto"/>
            </w:tcBorders>
          </w:tcPr>
          <w:p w14:paraId="288D8B31" w14:textId="77777777" w:rsidR="00DE5F6E" w:rsidRPr="00972FDC" w:rsidRDefault="00DE5F6E" w:rsidP="003348E6">
            <w:pPr>
              <w:spacing w:after="0" w:line="240" w:lineRule="auto"/>
              <w:rPr>
                <w:rFonts w:ascii="Tw Cen MT" w:hAnsi="Tw Cen MT"/>
                <w:lang w:val="en-GB"/>
              </w:rPr>
            </w:pPr>
          </w:p>
        </w:tc>
      </w:tr>
      <w:tr w:rsidR="00972FDC" w:rsidRPr="00972FDC" w14:paraId="3A330FB1"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7C8DD4BB" w14:textId="77777777" w:rsidR="00DE5F6E" w:rsidRPr="00972FDC" w:rsidRDefault="00DE5F6E" w:rsidP="003348E6">
            <w:pPr>
              <w:spacing w:after="0" w:line="240" w:lineRule="auto"/>
              <w:rPr>
                <w:rFonts w:ascii="Tw Cen MT" w:hAnsi="Tw Cen MT"/>
                <w:lang w:val="en-GB"/>
              </w:rPr>
            </w:pPr>
            <w:r w:rsidRPr="00972FDC">
              <w:rPr>
                <w:rFonts w:ascii="Tw Cen MT" w:hAnsi="Tw Cen MT"/>
                <w:lang w:val="en-GB"/>
              </w:rPr>
              <w:t>EVAT</w:t>
            </w:r>
          </w:p>
        </w:tc>
        <w:tc>
          <w:tcPr>
            <w:tcW w:w="2835" w:type="dxa"/>
            <w:tcBorders>
              <w:top w:val="single" w:sz="4" w:space="0" w:color="auto"/>
              <w:left w:val="single" w:sz="4" w:space="0" w:color="auto"/>
              <w:bottom w:val="single" w:sz="4" w:space="0" w:color="auto"/>
              <w:right w:val="single" w:sz="4" w:space="0" w:color="auto"/>
            </w:tcBorders>
          </w:tcPr>
          <w:p w14:paraId="6826F933" w14:textId="77777777" w:rsidR="00DE5F6E" w:rsidRPr="00972FDC" w:rsidRDefault="00DE5F6E" w:rsidP="003348E6">
            <w:pPr>
              <w:spacing w:after="0" w:line="240" w:lineRule="auto"/>
              <w:rPr>
                <w:rFonts w:ascii="Tw Cen MT" w:hAnsi="Tw Cen MT"/>
                <w:lang w:val="en-GB"/>
              </w:rPr>
            </w:pPr>
          </w:p>
        </w:tc>
      </w:tr>
      <w:tr w:rsidR="00972FDC" w:rsidRPr="00972FDC" w14:paraId="2475D915"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53EDBDEF" w14:textId="77777777" w:rsidR="00DE5F6E" w:rsidRPr="00972FDC" w:rsidRDefault="00DE5F6E" w:rsidP="003348E6">
            <w:pPr>
              <w:spacing w:after="0" w:line="240" w:lineRule="auto"/>
              <w:rPr>
                <w:rFonts w:ascii="Tw Cen MT" w:hAnsi="Tw Cen MT"/>
                <w:lang w:val="en-GB"/>
              </w:rPr>
            </w:pPr>
            <w:r w:rsidRPr="00972FDC">
              <w:rPr>
                <w:rFonts w:ascii="Tw Cen MT" w:hAnsi="Tw Cen MT"/>
                <w:lang w:val="en-GB"/>
              </w:rPr>
              <w:t xml:space="preserve">VAT </w:t>
            </w:r>
          </w:p>
        </w:tc>
        <w:tc>
          <w:tcPr>
            <w:tcW w:w="2835" w:type="dxa"/>
            <w:tcBorders>
              <w:top w:val="single" w:sz="4" w:space="0" w:color="auto"/>
              <w:left w:val="single" w:sz="4" w:space="0" w:color="auto"/>
              <w:bottom w:val="single" w:sz="4" w:space="0" w:color="auto"/>
              <w:right w:val="single" w:sz="4" w:space="0" w:color="auto"/>
            </w:tcBorders>
          </w:tcPr>
          <w:p w14:paraId="629C6259" w14:textId="77777777" w:rsidR="00DE5F6E" w:rsidRPr="00972FDC" w:rsidRDefault="00DE5F6E" w:rsidP="003348E6">
            <w:pPr>
              <w:spacing w:after="0" w:line="240" w:lineRule="auto"/>
              <w:rPr>
                <w:rFonts w:ascii="Tw Cen MT" w:hAnsi="Tw Cen MT"/>
                <w:lang w:val="en-GB"/>
              </w:rPr>
            </w:pPr>
          </w:p>
        </w:tc>
      </w:tr>
      <w:tr w:rsidR="00972FDC" w:rsidRPr="00972FDC" w14:paraId="5502E6CF"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5815D1EB" w14:textId="77777777" w:rsidR="00DE5F6E" w:rsidRPr="00972FDC" w:rsidRDefault="00DE5F6E" w:rsidP="003348E6">
            <w:pPr>
              <w:spacing w:after="0" w:line="240" w:lineRule="auto"/>
              <w:rPr>
                <w:rFonts w:ascii="Tw Cen MT" w:hAnsi="Tw Cen MT"/>
                <w:lang w:val="en-GB"/>
              </w:rPr>
            </w:pPr>
            <w:r w:rsidRPr="00972FDC">
              <w:rPr>
                <w:rFonts w:ascii="Tw Cen MT" w:hAnsi="Tw Cen MT"/>
                <w:lang w:val="en-GB"/>
              </w:rPr>
              <w:t>AIR (Income tax)</w:t>
            </w:r>
          </w:p>
        </w:tc>
        <w:tc>
          <w:tcPr>
            <w:tcW w:w="2835" w:type="dxa"/>
            <w:tcBorders>
              <w:top w:val="single" w:sz="4" w:space="0" w:color="auto"/>
              <w:left w:val="single" w:sz="4" w:space="0" w:color="auto"/>
              <w:bottom w:val="single" w:sz="4" w:space="0" w:color="auto"/>
              <w:right w:val="single" w:sz="4" w:space="0" w:color="auto"/>
            </w:tcBorders>
          </w:tcPr>
          <w:p w14:paraId="582315A9" w14:textId="77777777" w:rsidR="00DE5F6E" w:rsidRPr="00972FDC" w:rsidRDefault="00DE5F6E" w:rsidP="003348E6">
            <w:pPr>
              <w:spacing w:after="0" w:line="240" w:lineRule="auto"/>
              <w:rPr>
                <w:rFonts w:ascii="Tw Cen MT" w:hAnsi="Tw Cen MT"/>
                <w:lang w:val="en-GB"/>
              </w:rPr>
            </w:pPr>
          </w:p>
        </w:tc>
      </w:tr>
      <w:tr w:rsidR="00DE5F6E" w:rsidRPr="00972FDC" w14:paraId="3594E55B"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6B5D7B0C" w14:textId="77777777" w:rsidR="00DE5F6E" w:rsidRPr="00972FDC" w:rsidRDefault="00DE5F6E" w:rsidP="003348E6">
            <w:pPr>
              <w:spacing w:after="0" w:line="240" w:lineRule="auto"/>
              <w:rPr>
                <w:rFonts w:ascii="Tw Cen MT" w:hAnsi="Tw Cen MT"/>
                <w:lang w:val="en-GB"/>
              </w:rPr>
            </w:pPr>
            <w:r w:rsidRPr="00972FDC">
              <w:rPr>
                <w:rFonts w:ascii="Tw Cen MT" w:hAnsi="Tw Cen MT"/>
                <w:lang w:val="en-GB"/>
              </w:rPr>
              <w:t>Net to be paid</w:t>
            </w:r>
          </w:p>
        </w:tc>
        <w:tc>
          <w:tcPr>
            <w:tcW w:w="2835" w:type="dxa"/>
            <w:tcBorders>
              <w:top w:val="single" w:sz="4" w:space="0" w:color="auto"/>
              <w:left w:val="single" w:sz="4" w:space="0" w:color="auto"/>
              <w:bottom w:val="single" w:sz="4" w:space="0" w:color="auto"/>
              <w:right w:val="single" w:sz="4" w:space="0" w:color="auto"/>
            </w:tcBorders>
          </w:tcPr>
          <w:p w14:paraId="7C46721E" w14:textId="77777777" w:rsidR="00DE5F6E" w:rsidRPr="00972FDC" w:rsidRDefault="00DE5F6E" w:rsidP="003348E6">
            <w:pPr>
              <w:spacing w:after="0" w:line="240" w:lineRule="auto"/>
              <w:rPr>
                <w:rFonts w:ascii="Tw Cen MT" w:hAnsi="Tw Cen MT"/>
                <w:lang w:val="en-GB"/>
              </w:rPr>
            </w:pPr>
          </w:p>
        </w:tc>
      </w:tr>
    </w:tbl>
    <w:p w14:paraId="2C2FA2A9" w14:textId="77777777" w:rsidR="00DE5F6E" w:rsidRPr="00972FDC" w:rsidRDefault="00DE5F6E" w:rsidP="003348E6">
      <w:pPr>
        <w:spacing w:after="0" w:line="240" w:lineRule="auto"/>
        <w:rPr>
          <w:rFonts w:ascii="Tw Cen MT" w:hAnsi="Tw Cen MT"/>
          <w:lang w:val="en-GB" w:eastAsia="fr-FR"/>
        </w:rPr>
      </w:pPr>
    </w:p>
    <w:p w14:paraId="3A7FF5A0" w14:textId="77777777" w:rsidR="00DE5F6E" w:rsidRPr="00972FDC" w:rsidRDefault="00DE5F6E" w:rsidP="003348E6">
      <w:pPr>
        <w:spacing w:after="0" w:line="240" w:lineRule="auto"/>
        <w:rPr>
          <w:rFonts w:ascii="Tw Cen MT" w:hAnsi="Tw Cen MT"/>
          <w:lang w:val="en-GB"/>
        </w:rPr>
      </w:pPr>
      <w:r w:rsidRPr="00972FDC">
        <w:rPr>
          <w:rFonts w:ascii="Tw Cen MT" w:hAnsi="Tw Cen MT"/>
          <w:b/>
          <w:lang w:val="en-GB"/>
        </w:rPr>
        <w:t>FINANCING</w:t>
      </w:r>
      <w:r w:rsidRPr="00972FDC">
        <w:rPr>
          <w:rFonts w:ascii="Tw Cen MT" w:hAnsi="Tw Cen MT"/>
          <w:lang w:val="en-GB"/>
        </w:rPr>
        <w:tab/>
      </w:r>
      <w:r w:rsidRPr="00972FDC">
        <w:rPr>
          <w:rFonts w:ascii="Tw Cen MT" w:hAnsi="Tw Cen MT"/>
          <w:lang w:val="en-GB"/>
        </w:rPr>
        <w:tab/>
        <w:t>: [</w:t>
      </w:r>
      <w:r w:rsidRPr="00972FDC">
        <w:rPr>
          <w:rFonts w:ascii="Tw Cen MT" w:hAnsi="Tw Cen MT"/>
          <w:i/>
          <w:lang w:val="en-GB"/>
        </w:rPr>
        <w:t>indicate the source of financing</w:t>
      </w:r>
      <w:r w:rsidRPr="00972FDC">
        <w:rPr>
          <w:rFonts w:ascii="Tw Cen MT" w:hAnsi="Tw Cen MT"/>
          <w:lang w:val="en-GB"/>
        </w:rPr>
        <w:t>]</w:t>
      </w:r>
    </w:p>
    <w:p w14:paraId="59FED8DC" w14:textId="77777777" w:rsidR="00DE5F6E" w:rsidRPr="00972FDC" w:rsidRDefault="00DE5F6E" w:rsidP="003348E6">
      <w:pPr>
        <w:spacing w:after="0" w:line="240" w:lineRule="auto"/>
        <w:rPr>
          <w:rFonts w:ascii="Tw Cen MT" w:hAnsi="Tw Cen MT"/>
          <w:lang w:val="en-GB"/>
        </w:rPr>
      </w:pPr>
    </w:p>
    <w:p w14:paraId="20D252AE" w14:textId="77777777" w:rsidR="00DE5F6E" w:rsidRPr="00972FDC" w:rsidRDefault="00DE5F6E" w:rsidP="003348E6">
      <w:pPr>
        <w:spacing w:after="0" w:line="240" w:lineRule="auto"/>
        <w:rPr>
          <w:rFonts w:ascii="Tw Cen MT" w:hAnsi="Tw Cen MT"/>
          <w:lang w:val="en-GB"/>
        </w:rPr>
      </w:pPr>
      <w:r w:rsidRPr="00972FDC">
        <w:rPr>
          <w:rFonts w:ascii="Tw Cen MT" w:hAnsi="Tw Cen MT"/>
          <w:b/>
          <w:lang w:val="en-GB"/>
        </w:rPr>
        <w:t>BUDGET HEAD</w:t>
      </w:r>
      <w:r w:rsidRPr="00972FDC">
        <w:rPr>
          <w:rFonts w:ascii="Tw Cen MT" w:hAnsi="Tw Cen MT"/>
          <w:lang w:val="en-GB"/>
        </w:rPr>
        <w:tab/>
        <w:t>: [</w:t>
      </w:r>
      <w:r w:rsidRPr="00972FDC">
        <w:rPr>
          <w:rFonts w:ascii="Tw Cen MT" w:hAnsi="Tw Cen MT"/>
          <w:i/>
          <w:lang w:val="en-GB"/>
        </w:rPr>
        <w:t>to be completed</w:t>
      </w:r>
      <w:r w:rsidRPr="00972FDC">
        <w:rPr>
          <w:rFonts w:ascii="Tw Cen MT" w:hAnsi="Tw Cen MT"/>
          <w:lang w:val="en-GB"/>
        </w:rPr>
        <w:t>]</w:t>
      </w:r>
    </w:p>
    <w:p w14:paraId="3FBAA01F" w14:textId="77777777" w:rsidR="00DE5F6E" w:rsidRPr="00972FDC" w:rsidRDefault="00DE5F6E" w:rsidP="003348E6">
      <w:pPr>
        <w:spacing w:after="0" w:line="240" w:lineRule="auto"/>
        <w:ind w:left="935" w:hanging="935"/>
        <w:rPr>
          <w:rFonts w:ascii="Tw Cen MT" w:hAnsi="Tw Cen MT"/>
          <w:lang w:val="en-GB"/>
        </w:rPr>
      </w:pPr>
    </w:p>
    <w:p w14:paraId="759DA6F7" w14:textId="77777777" w:rsidR="00DE5F6E" w:rsidRPr="00972FDC" w:rsidRDefault="00DE5F6E" w:rsidP="003348E6">
      <w:pPr>
        <w:spacing w:after="0" w:line="240" w:lineRule="auto"/>
        <w:ind w:left="935" w:hanging="935"/>
        <w:rPr>
          <w:rFonts w:ascii="Tw Cen MT" w:hAnsi="Tw Cen MT"/>
          <w:lang w:val="en-GB"/>
        </w:rPr>
      </w:pPr>
    </w:p>
    <w:p w14:paraId="3C1B4C8A" w14:textId="77777777" w:rsidR="00DE5F6E" w:rsidRPr="00972FDC" w:rsidRDefault="00DE5F6E" w:rsidP="003348E6">
      <w:pPr>
        <w:spacing w:after="0" w:line="240" w:lineRule="auto"/>
        <w:ind w:left="935" w:hanging="935"/>
        <w:rPr>
          <w:rFonts w:ascii="Tw Cen MT" w:hAnsi="Tw Cen MT"/>
          <w:lang w:val="en-GB"/>
        </w:rPr>
      </w:pPr>
      <w:r w:rsidRPr="00972FDC">
        <w:rPr>
          <w:rFonts w:ascii="Tw Cen MT" w:hAnsi="Tw Cen MT"/>
          <w:lang w:val="en-GB"/>
        </w:rPr>
        <w:tab/>
      </w:r>
      <w:r w:rsidRPr="00972FDC">
        <w:rPr>
          <w:rFonts w:ascii="Tw Cen MT" w:hAnsi="Tw Cen MT"/>
          <w:lang w:val="en-GB"/>
        </w:rPr>
        <w:tab/>
      </w:r>
      <w:r w:rsidRPr="00972FDC">
        <w:rPr>
          <w:rFonts w:ascii="Tw Cen MT" w:hAnsi="Tw Cen MT"/>
          <w:lang w:val="en-GB"/>
        </w:rPr>
        <w:tab/>
      </w:r>
      <w:r w:rsidRPr="00972FDC">
        <w:rPr>
          <w:rFonts w:ascii="Tw Cen MT" w:hAnsi="Tw Cen MT"/>
          <w:lang w:val="en-GB"/>
        </w:rPr>
        <w:tab/>
        <w:t>SUBSCRIBED ON</w:t>
      </w:r>
      <w:proofErr w:type="gramStart"/>
      <w:r w:rsidRPr="00972FDC">
        <w:rPr>
          <w:rFonts w:ascii="Tw Cen MT" w:hAnsi="Tw Cen MT"/>
          <w:lang w:val="en-GB"/>
        </w:rPr>
        <w:t>:_</w:t>
      </w:r>
      <w:proofErr w:type="gramEnd"/>
      <w:r w:rsidRPr="00972FDC">
        <w:rPr>
          <w:rFonts w:ascii="Tw Cen MT" w:hAnsi="Tw Cen MT"/>
          <w:lang w:val="en-GB"/>
        </w:rPr>
        <w:t>_______________</w:t>
      </w:r>
    </w:p>
    <w:p w14:paraId="7E5418E1" w14:textId="77777777" w:rsidR="00DE5F6E" w:rsidRPr="00972FDC" w:rsidRDefault="00DE5F6E" w:rsidP="003348E6">
      <w:pPr>
        <w:spacing w:after="0" w:line="240" w:lineRule="auto"/>
        <w:ind w:left="935" w:hanging="935"/>
        <w:rPr>
          <w:rFonts w:ascii="Tw Cen MT" w:hAnsi="Tw Cen MT"/>
          <w:lang w:val="en-GB"/>
        </w:rPr>
      </w:pPr>
      <w:r w:rsidRPr="00972FDC">
        <w:rPr>
          <w:rFonts w:ascii="Tw Cen MT" w:hAnsi="Tw Cen MT"/>
          <w:lang w:val="en-GB"/>
        </w:rPr>
        <w:tab/>
      </w:r>
      <w:r w:rsidRPr="00972FDC">
        <w:rPr>
          <w:rFonts w:ascii="Tw Cen MT" w:hAnsi="Tw Cen MT"/>
          <w:lang w:val="en-GB"/>
        </w:rPr>
        <w:tab/>
      </w:r>
      <w:r w:rsidRPr="00972FDC">
        <w:rPr>
          <w:rFonts w:ascii="Tw Cen MT" w:hAnsi="Tw Cen MT"/>
          <w:lang w:val="en-GB"/>
        </w:rPr>
        <w:tab/>
      </w:r>
      <w:r w:rsidRPr="00972FDC">
        <w:rPr>
          <w:rFonts w:ascii="Tw Cen MT" w:hAnsi="Tw Cen MT"/>
          <w:lang w:val="en-GB"/>
        </w:rPr>
        <w:tab/>
        <w:t>SIGNED ON</w:t>
      </w:r>
      <w:proofErr w:type="gramStart"/>
      <w:r w:rsidRPr="00972FDC">
        <w:rPr>
          <w:rFonts w:ascii="Tw Cen MT" w:hAnsi="Tw Cen MT"/>
          <w:lang w:val="en-GB"/>
        </w:rPr>
        <w:t>:_</w:t>
      </w:r>
      <w:proofErr w:type="gramEnd"/>
      <w:r w:rsidRPr="00972FDC">
        <w:rPr>
          <w:rFonts w:ascii="Tw Cen MT" w:hAnsi="Tw Cen MT"/>
          <w:lang w:val="en-GB"/>
        </w:rPr>
        <w:t>____________________</w:t>
      </w:r>
    </w:p>
    <w:p w14:paraId="7B4B6C44" w14:textId="77777777" w:rsidR="00DE5F6E" w:rsidRPr="00972FDC" w:rsidRDefault="00DE5F6E" w:rsidP="003348E6">
      <w:pPr>
        <w:spacing w:after="0" w:line="240" w:lineRule="auto"/>
        <w:ind w:left="935" w:hanging="935"/>
        <w:rPr>
          <w:rFonts w:ascii="Tw Cen MT" w:hAnsi="Tw Cen MT"/>
          <w:lang w:val="en-GB"/>
        </w:rPr>
      </w:pPr>
      <w:r w:rsidRPr="00972FDC">
        <w:rPr>
          <w:rFonts w:ascii="Tw Cen MT" w:hAnsi="Tw Cen MT"/>
          <w:lang w:val="en-GB"/>
        </w:rPr>
        <w:tab/>
      </w:r>
      <w:r w:rsidRPr="00972FDC">
        <w:rPr>
          <w:rFonts w:ascii="Tw Cen MT" w:hAnsi="Tw Cen MT"/>
          <w:lang w:val="en-GB"/>
        </w:rPr>
        <w:tab/>
      </w:r>
      <w:r w:rsidRPr="00972FDC">
        <w:rPr>
          <w:rFonts w:ascii="Tw Cen MT" w:hAnsi="Tw Cen MT"/>
          <w:lang w:val="en-GB"/>
        </w:rPr>
        <w:tab/>
      </w:r>
      <w:r w:rsidRPr="00972FDC">
        <w:rPr>
          <w:rFonts w:ascii="Tw Cen MT" w:hAnsi="Tw Cen MT"/>
          <w:lang w:val="en-GB"/>
        </w:rPr>
        <w:tab/>
        <w:t>NOTIFIED ON</w:t>
      </w:r>
      <w:proofErr w:type="gramStart"/>
      <w:r w:rsidRPr="00972FDC">
        <w:rPr>
          <w:rFonts w:ascii="Tw Cen MT" w:hAnsi="Tw Cen MT"/>
          <w:lang w:val="en-GB"/>
        </w:rPr>
        <w:t>:_</w:t>
      </w:r>
      <w:proofErr w:type="gramEnd"/>
      <w:r w:rsidRPr="00972FDC">
        <w:rPr>
          <w:rFonts w:ascii="Tw Cen MT" w:hAnsi="Tw Cen MT"/>
          <w:lang w:val="en-GB"/>
        </w:rPr>
        <w:t>__________________</w:t>
      </w:r>
    </w:p>
    <w:p w14:paraId="178568B6" w14:textId="77777777" w:rsidR="00DE5F6E" w:rsidRPr="00972FDC" w:rsidRDefault="00DE5F6E" w:rsidP="003348E6">
      <w:pPr>
        <w:spacing w:after="0" w:line="240" w:lineRule="auto"/>
        <w:ind w:left="935" w:hanging="935"/>
        <w:rPr>
          <w:rFonts w:ascii="Tw Cen MT" w:hAnsi="Tw Cen MT"/>
          <w:lang w:val="en-GB"/>
        </w:rPr>
      </w:pPr>
      <w:r w:rsidRPr="00972FDC">
        <w:rPr>
          <w:rFonts w:ascii="Tw Cen MT" w:hAnsi="Tw Cen MT"/>
          <w:lang w:val="en-GB"/>
        </w:rPr>
        <w:tab/>
      </w:r>
      <w:r w:rsidRPr="00972FDC">
        <w:rPr>
          <w:rFonts w:ascii="Tw Cen MT" w:hAnsi="Tw Cen MT"/>
          <w:lang w:val="en-GB"/>
        </w:rPr>
        <w:tab/>
      </w:r>
      <w:r w:rsidRPr="00972FDC">
        <w:rPr>
          <w:rFonts w:ascii="Tw Cen MT" w:hAnsi="Tw Cen MT"/>
          <w:lang w:val="en-GB"/>
        </w:rPr>
        <w:tab/>
      </w:r>
      <w:r w:rsidRPr="00972FDC">
        <w:rPr>
          <w:rFonts w:ascii="Tw Cen MT" w:hAnsi="Tw Cen MT"/>
          <w:lang w:val="en-GB"/>
        </w:rPr>
        <w:tab/>
        <w:t>REGISTERED ON</w:t>
      </w:r>
      <w:proofErr w:type="gramStart"/>
      <w:r w:rsidRPr="00972FDC">
        <w:rPr>
          <w:rFonts w:ascii="Tw Cen MT" w:hAnsi="Tw Cen MT"/>
          <w:lang w:val="en-GB"/>
        </w:rPr>
        <w:t>:_</w:t>
      </w:r>
      <w:proofErr w:type="gramEnd"/>
      <w:r w:rsidRPr="00972FDC">
        <w:rPr>
          <w:rFonts w:ascii="Tw Cen MT" w:hAnsi="Tw Cen MT"/>
          <w:lang w:val="en-GB"/>
        </w:rPr>
        <w:t>________________</w:t>
      </w:r>
    </w:p>
    <w:p w14:paraId="740ED944" w14:textId="77777777" w:rsidR="00DE5F6E" w:rsidRPr="00972FDC" w:rsidRDefault="00DE5F6E" w:rsidP="003348E6">
      <w:pPr>
        <w:spacing w:after="0" w:line="240" w:lineRule="auto"/>
        <w:ind w:left="935" w:hanging="935"/>
        <w:rPr>
          <w:rFonts w:ascii="Tw Cen MT" w:hAnsi="Tw Cen MT"/>
          <w:b/>
          <w:lang w:val="en-GB"/>
        </w:rPr>
      </w:pPr>
    </w:p>
    <w:p w14:paraId="78B20D05" w14:textId="77777777" w:rsidR="00DE5F6E" w:rsidRPr="00972FDC" w:rsidRDefault="00DE5F6E" w:rsidP="00DE5F6E">
      <w:pPr>
        <w:ind w:left="935" w:hanging="935"/>
        <w:rPr>
          <w:rFonts w:ascii="Tw Cen MT" w:hAnsi="Tw Cen MT"/>
          <w:b/>
          <w:lang w:val="en-GB"/>
        </w:rPr>
      </w:pPr>
    </w:p>
    <w:p w14:paraId="61AA7AD1" w14:textId="77777777" w:rsidR="003348E6" w:rsidRPr="00972FDC" w:rsidRDefault="003348E6" w:rsidP="00DE5F6E">
      <w:pPr>
        <w:ind w:left="935" w:hanging="935"/>
        <w:rPr>
          <w:rFonts w:ascii="Tw Cen MT" w:hAnsi="Tw Cen MT"/>
          <w:b/>
          <w:lang w:val="en-GB"/>
        </w:rPr>
      </w:pPr>
    </w:p>
    <w:p w14:paraId="64368375" w14:textId="77777777" w:rsidR="003348E6" w:rsidRPr="00972FDC" w:rsidRDefault="003348E6" w:rsidP="00DE5F6E">
      <w:pPr>
        <w:ind w:left="935" w:hanging="935"/>
        <w:rPr>
          <w:rFonts w:ascii="Tw Cen MT" w:hAnsi="Tw Cen MT"/>
          <w:b/>
          <w:lang w:val="en-GB"/>
        </w:rPr>
      </w:pPr>
    </w:p>
    <w:p w14:paraId="1A5E100C" w14:textId="77777777" w:rsidR="003348E6" w:rsidRDefault="003348E6" w:rsidP="00DE5F6E">
      <w:pPr>
        <w:ind w:left="935" w:hanging="935"/>
        <w:rPr>
          <w:rFonts w:ascii="Tw Cen MT" w:hAnsi="Tw Cen MT"/>
          <w:b/>
          <w:lang w:val="en-GB"/>
        </w:rPr>
      </w:pPr>
    </w:p>
    <w:p w14:paraId="259A6F75" w14:textId="77777777" w:rsidR="00024746" w:rsidRPr="00972FDC" w:rsidRDefault="00024746" w:rsidP="00DE5F6E">
      <w:pPr>
        <w:ind w:left="935" w:hanging="935"/>
        <w:rPr>
          <w:rFonts w:ascii="Tw Cen MT" w:hAnsi="Tw Cen MT"/>
          <w:b/>
          <w:lang w:val="en-GB"/>
        </w:rPr>
      </w:pPr>
    </w:p>
    <w:p w14:paraId="30B29FD7" w14:textId="77777777" w:rsidR="003348E6" w:rsidRPr="00972FDC" w:rsidRDefault="003348E6" w:rsidP="00DE5F6E">
      <w:pPr>
        <w:ind w:left="935" w:hanging="935"/>
        <w:rPr>
          <w:rFonts w:ascii="Tw Cen MT" w:hAnsi="Tw Cen MT"/>
          <w:b/>
          <w:lang w:val="en-GB"/>
        </w:rPr>
      </w:pPr>
    </w:p>
    <w:p w14:paraId="4FAAC7C2" w14:textId="77777777" w:rsidR="00DE5F6E" w:rsidRPr="00972FDC" w:rsidRDefault="00DE5F6E" w:rsidP="00DE5F6E">
      <w:pPr>
        <w:ind w:left="935" w:hanging="935"/>
        <w:rPr>
          <w:rFonts w:ascii="Tw Cen MT" w:hAnsi="Tw Cen MT"/>
          <w:b/>
          <w:lang w:val="en-GB"/>
        </w:rPr>
      </w:pPr>
      <w:r w:rsidRPr="00972FDC">
        <w:rPr>
          <w:rFonts w:ascii="Tw Cen MT" w:hAnsi="Tw Cen MT"/>
          <w:b/>
          <w:lang w:val="en-GB"/>
        </w:rPr>
        <w:lastRenderedPageBreak/>
        <w:t>Between:</w:t>
      </w:r>
    </w:p>
    <w:p w14:paraId="65BE3058" w14:textId="77777777" w:rsidR="00DE5F6E" w:rsidRPr="00972FDC" w:rsidRDefault="00DE5F6E" w:rsidP="00DE5F6E">
      <w:pPr>
        <w:ind w:left="935" w:hanging="935"/>
        <w:rPr>
          <w:rFonts w:ascii="Tw Cen MT" w:hAnsi="Tw Cen MT"/>
          <w:i/>
          <w:lang w:val="en-GB"/>
        </w:rPr>
      </w:pPr>
    </w:p>
    <w:p w14:paraId="4C519C20" w14:textId="77777777" w:rsidR="00DE5F6E" w:rsidRPr="00972FDC" w:rsidRDefault="00DE5F6E" w:rsidP="00DE5F6E">
      <w:pPr>
        <w:jc w:val="both"/>
        <w:rPr>
          <w:rFonts w:ascii="Tw Cen MT" w:hAnsi="Tw Cen MT"/>
          <w:sz w:val="24"/>
          <w:szCs w:val="24"/>
          <w:lang w:val="en-GB"/>
        </w:rPr>
      </w:pPr>
      <w:r w:rsidRPr="00972FDC">
        <w:rPr>
          <w:rFonts w:ascii="Tw Cen MT" w:hAnsi="Tw Cen MT"/>
          <w:lang w:val="en-GB"/>
        </w:rPr>
        <w:t>The Government of the Republic of Cameroon, represented by________________ hereinafter referred to the “Contracting Authority”</w:t>
      </w:r>
    </w:p>
    <w:p w14:paraId="71DF50A3" w14:textId="77777777" w:rsidR="00DE5F6E" w:rsidRPr="00972FDC" w:rsidRDefault="00DE5F6E" w:rsidP="00DE5F6E">
      <w:pPr>
        <w:jc w:val="both"/>
        <w:rPr>
          <w:rFonts w:ascii="Tw Cen MT" w:hAnsi="Tw Cen MT"/>
          <w:b/>
          <w:lang w:val="en-GB"/>
        </w:rPr>
      </w:pPr>
    </w:p>
    <w:p w14:paraId="1F257554" w14:textId="77777777" w:rsidR="00DE5F6E" w:rsidRPr="00972FDC" w:rsidRDefault="00DE5F6E" w:rsidP="00DE5F6E">
      <w:pPr>
        <w:jc w:val="both"/>
        <w:rPr>
          <w:rFonts w:ascii="Tw Cen MT" w:hAnsi="Tw Cen MT"/>
          <w:lang w:val="en-GB"/>
        </w:rPr>
      </w:pPr>
      <w:r w:rsidRPr="00972FDC">
        <w:rPr>
          <w:rFonts w:ascii="Tw Cen MT" w:hAnsi="Tw Cen MT"/>
          <w:b/>
          <w:lang w:val="en-GB"/>
        </w:rPr>
        <w:t>On the one hand</w:t>
      </w:r>
      <w:r w:rsidRPr="00972FDC">
        <w:rPr>
          <w:rFonts w:ascii="Tw Cen MT" w:hAnsi="Tw Cen MT"/>
          <w:lang w:val="en-GB"/>
        </w:rPr>
        <w:t>,</w:t>
      </w:r>
    </w:p>
    <w:p w14:paraId="7B12D195" w14:textId="77777777" w:rsidR="00DE5F6E" w:rsidRPr="00972FDC" w:rsidRDefault="00DE5F6E" w:rsidP="00DE5F6E">
      <w:pPr>
        <w:jc w:val="both"/>
        <w:rPr>
          <w:rFonts w:ascii="Tw Cen MT" w:hAnsi="Tw Cen MT"/>
        </w:rPr>
      </w:pPr>
    </w:p>
    <w:p w14:paraId="1BFF3891" w14:textId="77777777" w:rsidR="00DE5F6E" w:rsidRPr="00972FDC" w:rsidRDefault="00DE5F6E" w:rsidP="00DE5F6E">
      <w:pPr>
        <w:jc w:val="both"/>
        <w:rPr>
          <w:rFonts w:ascii="Tw Cen MT" w:hAnsi="Tw Cen MT"/>
          <w:b/>
        </w:rPr>
      </w:pPr>
      <w:r w:rsidRPr="00972FDC">
        <w:rPr>
          <w:rFonts w:ascii="Tw Cen MT" w:hAnsi="Tw Cen MT"/>
          <w:b/>
        </w:rPr>
        <w:t>And</w:t>
      </w:r>
    </w:p>
    <w:p w14:paraId="2929DAD5" w14:textId="77777777" w:rsidR="00DE5F6E" w:rsidRPr="00972FDC" w:rsidRDefault="00DE5F6E" w:rsidP="00DE5F6E">
      <w:pPr>
        <w:jc w:val="both"/>
        <w:rPr>
          <w:rFonts w:ascii="Tw Cen MT" w:hAnsi="Tw Cen MT"/>
          <w:b/>
        </w:rPr>
      </w:pPr>
      <w:r w:rsidRPr="00972FDC">
        <w:rPr>
          <w:rFonts w:ascii="Tw Cen MT" w:hAnsi="Tw Cen MT"/>
          <w:b/>
        </w:rPr>
        <w:t xml:space="preserve"> ______________________(enterprise)</w:t>
      </w:r>
    </w:p>
    <w:p w14:paraId="45BCF425" w14:textId="77777777" w:rsidR="00DE5F6E" w:rsidRPr="00972FDC" w:rsidRDefault="00DE5F6E" w:rsidP="00DE5F6E">
      <w:pPr>
        <w:jc w:val="both"/>
        <w:rPr>
          <w:rFonts w:ascii="Tw Cen MT" w:hAnsi="Tw Cen MT"/>
        </w:rPr>
      </w:pPr>
      <w:r w:rsidRPr="00972FDC">
        <w:rPr>
          <w:rFonts w:ascii="Tw Cen MT" w:hAnsi="Tw Cen MT"/>
        </w:rPr>
        <w:t xml:space="preserve">P.O. </w:t>
      </w:r>
      <w:proofErr w:type="spellStart"/>
      <w:r w:rsidRPr="00972FDC">
        <w:rPr>
          <w:rFonts w:ascii="Tw Cen MT" w:hAnsi="Tw Cen MT"/>
        </w:rPr>
        <w:t>Box________Tel:_________Fax</w:t>
      </w:r>
      <w:proofErr w:type="spellEnd"/>
      <w:r w:rsidRPr="00972FDC">
        <w:rPr>
          <w:rFonts w:ascii="Tw Cen MT" w:hAnsi="Tw Cen MT"/>
        </w:rPr>
        <w:t>:_________</w:t>
      </w:r>
    </w:p>
    <w:p w14:paraId="7CEF1651" w14:textId="77777777" w:rsidR="00DE5F6E" w:rsidRPr="00972FDC" w:rsidRDefault="00DE5F6E" w:rsidP="00DE5F6E">
      <w:pPr>
        <w:jc w:val="both"/>
        <w:rPr>
          <w:rFonts w:ascii="Tw Cen MT" w:hAnsi="Tw Cen MT"/>
        </w:rPr>
      </w:pPr>
      <w:r w:rsidRPr="00972FDC">
        <w:rPr>
          <w:rFonts w:ascii="Tw Cen MT" w:hAnsi="Tw Cen MT"/>
        </w:rPr>
        <w:t>Business Registry No. ___________</w:t>
      </w:r>
    </w:p>
    <w:p w14:paraId="7B380A52" w14:textId="77777777" w:rsidR="00DE5F6E" w:rsidRPr="00972FDC" w:rsidRDefault="00DE5F6E" w:rsidP="00DE5F6E">
      <w:pPr>
        <w:jc w:val="both"/>
        <w:rPr>
          <w:rFonts w:ascii="Tw Cen MT" w:hAnsi="Tw Cen MT"/>
        </w:rPr>
      </w:pPr>
      <w:r w:rsidRPr="00972FDC">
        <w:rPr>
          <w:rFonts w:ascii="Tw Cen MT" w:hAnsi="Tw Cen MT"/>
        </w:rPr>
        <w:t>Taxpayer’s No. ___________________</w:t>
      </w:r>
    </w:p>
    <w:p w14:paraId="2FF0F762" w14:textId="77777777" w:rsidR="00DE5F6E" w:rsidRPr="00972FDC" w:rsidRDefault="00DE5F6E" w:rsidP="00DE5F6E">
      <w:pPr>
        <w:jc w:val="both"/>
        <w:rPr>
          <w:rFonts w:ascii="Tw Cen MT" w:hAnsi="Tw Cen MT"/>
        </w:rPr>
      </w:pPr>
      <w:r w:rsidRPr="00972FDC">
        <w:rPr>
          <w:rFonts w:ascii="Tw Cen MT" w:hAnsi="Tw Cen MT"/>
        </w:rPr>
        <w:t>Represented by M _________________, its General Manager, hereinafter referred to as the “Contractor”</w:t>
      </w:r>
    </w:p>
    <w:p w14:paraId="4A4F2D5D" w14:textId="77777777" w:rsidR="00DE5F6E" w:rsidRPr="00972FDC" w:rsidRDefault="00DE5F6E" w:rsidP="00DE5F6E">
      <w:pPr>
        <w:jc w:val="both"/>
        <w:rPr>
          <w:rFonts w:ascii="Tw Cen MT" w:hAnsi="Tw Cen MT"/>
        </w:rPr>
      </w:pPr>
    </w:p>
    <w:p w14:paraId="5A8C1C8E" w14:textId="77777777" w:rsidR="00DE5F6E" w:rsidRPr="00972FDC" w:rsidRDefault="00DE5F6E" w:rsidP="00DE5F6E">
      <w:pPr>
        <w:jc w:val="both"/>
        <w:rPr>
          <w:rFonts w:ascii="Tw Cen MT" w:hAnsi="Tw Cen MT"/>
          <w:b/>
        </w:rPr>
      </w:pPr>
      <w:r w:rsidRPr="00972FDC">
        <w:rPr>
          <w:rFonts w:ascii="Tw Cen MT" w:hAnsi="Tw Cen MT"/>
          <w:b/>
        </w:rPr>
        <w:t>On the other hand</w:t>
      </w:r>
    </w:p>
    <w:p w14:paraId="4C305046" w14:textId="77777777" w:rsidR="00DE5F6E" w:rsidRPr="00972FDC" w:rsidRDefault="00DE5F6E" w:rsidP="00DE5F6E">
      <w:pPr>
        <w:jc w:val="both"/>
        <w:rPr>
          <w:rFonts w:ascii="Tw Cen MT" w:hAnsi="Tw Cen MT"/>
        </w:rPr>
      </w:pPr>
      <w:r w:rsidRPr="00972FDC">
        <w:rPr>
          <w:rFonts w:ascii="Tw Cen MT" w:hAnsi="Tw Cen MT"/>
        </w:rPr>
        <w:t>Agree on the following:</w:t>
      </w:r>
    </w:p>
    <w:p w14:paraId="74845B5A" w14:textId="77777777" w:rsidR="00DE5F6E" w:rsidRPr="00972FDC" w:rsidRDefault="00DE5F6E" w:rsidP="00DE5F6E">
      <w:pPr>
        <w:jc w:val="both"/>
        <w:rPr>
          <w:rFonts w:ascii="Tw Cen MT" w:hAnsi="Tw Cen MT"/>
        </w:rPr>
      </w:pPr>
    </w:p>
    <w:p w14:paraId="14B1884E" w14:textId="77777777" w:rsidR="007C6D84" w:rsidRPr="00972FDC" w:rsidRDefault="007C6D84" w:rsidP="00DE5F6E">
      <w:pPr>
        <w:jc w:val="both"/>
        <w:rPr>
          <w:rFonts w:ascii="Tw Cen MT" w:hAnsi="Tw Cen MT"/>
        </w:rPr>
      </w:pPr>
    </w:p>
    <w:p w14:paraId="79C6CE82" w14:textId="77777777" w:rsidR="007C6D84" w:rsidRPr="00972FDC" w:rsidRDefault="007C6D84" w:rsidP="00DE5F6E">
      <w:pPr>
        <w:jc w:val="both"/>
        <w:rPr>
          <w:rFonts w:ascii="Tw Cen MT" w:hAnsi="Tw Cen MT"/>
        </w:rPr>
      </w:pPr>
    </w:p>
    <w:p w14:paraId="5AED3794" w14:textId="77777777" w:rsidR="007C6D84" w:rsidRPr="00972FDC" w:rsidRDefault="007C6D84" w:rsidP="00DE5F6E">
      <w:pPr>
        <w:jc w:val="both"/>
        <w:rPr>
          <w:rFonts w:ascii="Tw Cen MT" w:hAnsi="Tw Cen MT"/>
        </w:rPr>
      </w:pPr>
    </w:p>
    <w:p w14:paraId="597A0766" w14:textId="77777777" w:rsidR="003348E6" w:rsidRPr="00972FDC" w:rsidRDefault="003348E6" w:rsidP="00DE5F6E">
      <w:pPr>
        <w:jc w:val="both"/>
        <w:rPr>
          <w:rFonts w:ascii="Tw Cen MT" w:hAnsi="Tw Cen MT"/>
        </w:rPr>
      </w:pPr>
    </w:p>
    <w:p w14:paraId="397ABDB4" w14:textId="77777777" w:rsidR="003348E6" w:rsidRPr="00972FDC" w:rsidRDefault="003348E6" w:rsidP="00DE5F6E">
      <w:pPr>
        <w:jc w:val="both"/>
        <w:rPr>
          <w:rFonts w:ascii="Tw Cen MT" w:hAnsi="Tw Cen MT"/>
        </w:rPr>
      </w:pPr>
    </w:p>
    <w:p w14:paraId="34CC8094" w14:textId="77777777" w:rsidR="003348E6" w:rsidRPr="00972FDC" w:rsidRDefault="003348E6" w:rsidP="00DE5F6E">
      <w:pPr>
        <w:jc w:val="both"/>
        <w:rPr>
          <w:rFonts w:ascii="Tw Cen MT" w:hAnsi="Tw Cen MT"/>
        </w:rPr>
      </w:pPr>
    </w:p>
    <w:p w14:paraId="246D6D9B" w14:textId="77777777" w:rsidR="003348E6" w:rsidRPr="00972FDC" w:rsidRDefault="003348E6" w:rsidP="00DE5F6E">
      <w:pPr>
        <w:jc w:val="both"/>
        <w:rPr>
          <w:rFonts w:ascii="Tw Cen MT" w:hAnsi="Tw Cen MT"/>
        </w:rPr>
      </w:pPr>
    </w:p>
    <w:p w14:paraId="1512A3DC" w14:textId="77777777" w:rsidR="003348E6" w:rsidRPr="00972FDC" w:rsidRDefault="003348E6" w:rsidP="00DE5F6E">
      <w:pPr>
        <w:jc w:val="both"/>
        <w:rPr>
          <w:rFonts w:ascii="Tw Cen MT" w:hAnsi="Tw Cen MT"/>
        </w:rPr>
      </w:pPr>
    </w:p>
    <w:p w14:paraId="0724EC84" w14:textId="77777777" w:rsidR="003348E6" w:rsidRPr="00972FDC" w:rsidRDefault="003348E6" w:rsidP="00DE5F6E">
      <w:pPr>
        <w:jc w:val="both"/>
        <w:rPr>
          <w:rFonts w:ascii="Tw Cen MT" w:hAnsi="Tw Cen MT"/>
        </w:rPr>
      </w:pPr>
    </w:p>
    <w:p w14:paraId="2E924345" w14:textId="77777777" w:rsidR="003348E6" w:rsidRPr="00972FDC" w:rsidRDefault="003348E6" w:rsidP="00DE5F6E">
      <w:pPr>
        <w:jc w:val="both"/>
        <w:rPr>
          <w:rFonts w:ascii="Tw Cen MT" w:hAnsi="Tw Cen MT"/>
        </w:rPr>
      </w:pPr>
    </w:p>
    <w:p w14:paraId="3C2B7433" w14:textId="77777777" w:rsidR="003348E6" w:rsidRPr="00972FDC" w:rsidRDefault="003348E6" w:rsidP="00DE5F6E">
      <w:pPr>
        <w:jc w:val="both"/>
        <w:rPr>
          <w:rFonts w:ascii="Tw Cen MT" w:hAnsi="Tw Cen MT"/>
        </w:rPr>
      </w:pPr>
    </w:p>
    <w:p w14:paraId="6A15A2F7" w14:textId="77777777" w:rsidR="003348E6" w:rsidRPr="00972FDC" w:rsidRDefault="003348E6" w:rsidP="00DE5F6E">
      <w:pPr>
        <w:jc w:val="both"/>
        <w:rPr>
          <w:rFonts w:ascii="Tw Cen MT" w:hAnsi="Tw Cen MT"/>
        </w:rPr>
      </w:pPr>
    </w:p>
    <w:p w14:paraId="5B19C0C9" w14:textId="77777777" w:rsidR="003348E6" w:rsidRPr="00972FDC" w:rsidRDefault="003348E6" w:rsidP="00DE5F6E">
      <w:pPr>
        <w:jc w:val="both"/>
        <w:rPr>
          <w:rFonts w:ascii="Tw Cen MT" w:hAnsi="Tw Cen MT"/>
        </w:rPr>
      </w:pPr>
    </w:p>
    <w:p w14:paraId="0605BDCF" w14:textId="77777777" w:rsidR="003348E6" w:rsidRPr="00972FDC" w:rsidRDefault="003348E6" w:rsidP="00DE5F6E">
      <w:pPr>
        <w:jc w:val="both"/>
        <w:rPr>
          <w:rFonts w:ascii="Tw Cen MT" w:hAnsi="Tw Cen MT"/>
        </w:rPr>
      </w:pPr>
    </w:p>
    <w:p w14:paraId="254F590F" w14:textId="77777777" w:rsidR="003348E6" w:rsidRPr="00972FDC" w:rsidRDefault="003348E6" w:rsidP="00DE5F6E">
      <w:pPr>
        <w:jc w:val="both"/>
        <w:rPr>
          <w:rFonts w:ascii="Tw Cen MT" w:hAnsi="Tw Cen MT"/>
        </w:rPr>
      </w:pPr>
    </w:p>
    <w:p w14:paraId="70186A64" w14:textId="77777777" w:rsidR="003348E6" w:rsidRPr="00972FDC" w:rsidRDefault="003348E6" w:rsidP="00DE5F6E">
      <w:pPr>
        <w:jc w:val="both"/>
        <w:rPr>
          <w:rFonts w:ascii="Tw Cen MT" w:hAnsi="Tw Cen MT"/>
        </w:rPr>
      </w:pPr>
    </w:p>
    <w:p w14:paraId="73B66547" w14:textId="77777777" w:rsidR="003348E6" w:rsidRPr="00972FDC" w:rsidRDefault="003348E6" w:rsidP="00DE5F6E">
      <w:pPr>
        <w:jc w:val="both"/>
        <w:rPr>
          <w:rFonts w:ascii="Tw Cen MT" w:hAnsi="Tw Cen MT"/>
        </w:rPr>
      </w:pPr>
    </w:p>
    <w:p w14:paraId="375844D0" w14:textId="77777777" w:rsidR="003348E6" w:rsidRPr="00972FDC" w:rsidRDefault="003348E6" w:rsidP="00DE5F6E">
      <w:pPr>
        <w:jc w:val="both"/>
        <w:rPr>
          <w:rFonts w:ascii="Tw Cen MT" w:hAnsi="Tw Cen MT"/>
        </w:rPr>
      </w:pPr>
    </w:p>
    <w:p w14:paraId="5054A851" w14:textId="77777777" w:rsidR="003348E6" w:rsidRPr="00972FDC" w:rsidRDefault="003348E6" w:rsidP="00DE5F6E">
      <w:pPr>
        <w:jc w:val="both"/>
        <w:rPr>
          <w:rFonts w:ascii="Tw Cen MT" w:hAnsi="Tw Cen MT"/>
        </w:rPr>
      </w:pPr>
    </w:p>
    <w:p w14:paraId="5ACA1393" w14:textId="77777777" w:rsidR="003348E6" w:rsidRPr="00972FDC" w:rsidRDefault="003348E6" w:rsidP="00DE5F6E">
      <w:pPr>
        <w:jc w:val="both"/>
        <w:rPr>
          <w:rFonts w:ascii="Tw Cen MT" w:hAnsi="Tw Cen MT"/>
        </w:rPr>
      </w:pPr>
    </w:p>
    <w:p w14:paraId="155DDAAD" w14:textId="77777777" w:rsidR="003348E6" w:rsidRPr="00972FDC" w:rsidRDefault="003348E6" w:rsidP="00DE5F6E">
      <w:pPr>
        <w:jc w:val="both"/>
        <w:rPr>
          <w:rFonts w:ascii="Tw Cen MT" w:hAnsi="Tw Cen MT"/>
        </w:rPr>
      </w:pPr>
    </w:p>
    <w:p w14:paraId="4C9AE461" w14:textId="77777777" w:rsidR="003348E6" w:rsidRPr="00972FDC" w:rsidRDefault="003348E6" w:rsidP="00DE5F6E">
      <w:pPr>
        <w:jc w:val="both"/>
        <w:rPr>
          <w:rFonts w:ascii="Tw Cen MT" w:hAnsi="Tw Cen MT"/>
        </w:rPr>
      </w:pPr>
    </w:p>
    <w:p w14:paraId="6D384CA7" w14:textId="77777777" w:rsidR="00DE5F6E" w:rsidRPr="00972FDC" w:rsidRDefault="00DE5F6E" w:rsidP="00DE5F6E">
      <w:pPr>
        <w:jc w:val="both"/>
        <w:rPr>
          <w:rFonts w:ascii="Tw Cen MT" w:hAnsi="Tw Cen MT"/>
        </w:rPr>
      </w:pPr>
    </w:p>
    <w:p w14:paraId="23E1A6B2" w14:textId="77777777" w:rsidR="00DE5F6E" w:rsidRPr="00972FDC" w:rsidRDefault="00DE5F6E" w:rsidP="00DE5F6E">
      <w:pPr>
        <w:jc w:val="center"/>
        <w:rPr>
          <w:rFonts w:ascii="Tw Cen MT" w:hAnsi="Tw Cen MT"/>
          <w:b/>
          <w:sz w:val="32"/>
          <w:szCs w:val="32"/>
        </w:rPr>
      </w:pPr>
      <w:r w:rsidRPr="00972FDC">
        <w:rPr>
          <w:rFonts w:ascii="Tw Cen MT" w:hAnsi="Tw Cen MT"/>
          <w:b/>
          <w:sz w:val="32"/>
          <w:szCs w:val="32"/>
        </w:rPr>
        <w:t>Summary</w:t>
      </w:r>
    </w:p>
    <w:p w14:paraId="22C4B03D" w14:textId="77777777" w:rsidR="00DE5F6E" w:rsidRPr="00972FDC" w:rsidRDefault="00DE5F6E" w:rsidP="00DE5F6E">
      <w:pPr>
        <w:jc w:val="center"/>
        <w:rPr>
          <w:rFonts w:ascii="Tw Cen MT" w:hAnsi="Tw Cen MT"/>
          <w:sz w:val="32"/>
          <w:szCs w:val="32"/>
        </w:rPr>
      </w:pPr>
    </w:p>
    <w:p w14:paraId="6EA9E920" w14:textId="77777777" w:rsidR="00DE5F6E" w:rsidRPr="00972FDC" w:rsidRDefault="00DE5F6E" w:rsidP="00DE5F6E">
      <w:pPr>
        <w:rPr>
          <w:rFonts w:ascii="Tw Cen MT" w:hAnsi="Tw Cen MT"/>
          <w:sz w:val="24"/>
          <w:szCs w:val="24"/>
        </w:rPr>
      </w:pPr>
      <w:r w:rsidRPr="00972FDC">
        <w:rPr>
          <w:rFonts w:ascii="Tw Cen MT" w:hAnsi="Tw Cen MT"/>
        </w:rPr>
        <w:t>Part I:</w:t>
      </w:r>
      <w:r w:rsidRPr="00972FDC">
        <w:rPr>
          <w:rFonts w:ascii="Tw Cen MT" w:hAnsi="Tw Cen MT"/>
        </w:rPr>
        <w:tab/>
        <w:t xml:space="preserve">   Special Administrative</w:t>
      </w:r>
      <w:r w:rsidRPr="00972FDC">
        <w:rPr>
          <w:rFonts w:ascii="Tw Cen MT" w:hAnsi="Tw Cen MT"/>
          <w:b/>
        </w:rPr>
        <w:t xml:space="preserve"> </w:t>
      </w:r>
      <w:r w:rsidRPr="00972FDC">
        <w:rPr>
          <w:rFonts w:ascii="Tw Cen MT" w:hAnsi="Tw Cen MT"/>
        </w:rPr>
        <w:t>Conditions (SAC)</w:t>
      </w:r>
    </w:p>
    <w:p w14:paraId="07617015" w14:textId="77777777" w:rsidR="00DE5F6E" w:rsidRPr="00972FDC" w:rsidRDefault="00DE5F6E" w:rsidP="00DE5F6E">
      <w:pPr>
        <w:rPr>
          <w:rFonts w:ascii="Tw Cen MT" w:hAnsi="Tw Cen MT"/>
        </w:rPr>
      </w:pPr>
    </w:p>
    <w:p w14:paraId="4015880E" w14:textId="77777777" w:rsidR="00DE5F6E" w:rsidRPr="00972FDC" w:rsidRDefault="00DE5F6E" w:rsidP="00DE5F6E">
      <w:pPr>
        <w:rPr>
          <w:rFonts w:ascii="Tw Cen MT" w:hAnsi="Tw Cen MT"/>
        </w:rPr>
      </w:pPr>
    </w:p>
    <w:p w14:paraId="1511644B" w14:textId="77777777" w:rsidR="00DE5F6E" w:rsidRPr="00972FDC" w:rsidRDefault="00DE5F6E" w:rsidP="00DE5F6E">
      <w:pPr>
        <w:rPr>
          <w:rFonts w:ascii="Tw Cen MT" w:hAnsi="Tw Cen MT"/>
        </w:rPr>
      </w:pPr>
      <w:r w:rsidRPr="00972FDC">
        <w:rPr>
          <w:rFonts w:ascii="Tw Cen MT" w:hAnsi="Tw Cen MT"/>
        </w:rPr>
        <w:t>Part II:   Special Technical Conditions (STC)</w:t>
      </w:r>
    </w:p>
    <w:p w14:paraId="5741579A" w14:textId="77777777" w:rsidR="00DE5F6E" w:rsidRPr="00972FDC" w:rsidRDefault="00DE5F6E" w:rsidP="00DE5F6E">
      <w:pPr>
        <w:rPr>
          <w:rFonts w:ascii="Tw Cen MT" w:hAnsi="Tw Cen MT"/>
        </w:rPr>
      </w:pPr>
    </w:p>
    <w:p w14:paraId="00CA9E4B" w14:textId="77777777" w:rsidR="00DE5F6E" w:rsidRPr="00972FDC" w:rsidRDefault="00DE5F6E" w:rsidP="00DE5F6E">
      <w:pPr>
        <w:rPr>
          <w:rFonts w:ascii="Tw Cen MT" w:hAnsi="Tw Cen MT"/>
        </w:rPr>
      </w:pPr>
    </w:p>
    <w:p w14:paraId="78275392" w14:textId="77777777" w:rsidR="00DE5F6E" w:rsidRPr="00972FDC" w:rsidRDefault="00DE5F6E" w:rsidP="00DE5F6E">
      <w:pPr>
        <w:rPr>
          <w:rFonts w:ascii="Tw Cen MT" w:hAnsi="Tw Cen MT"/>
        </w:rPr>
      </w:pPr>
      <w:r w:rsidRPr="00972FDC">
        <w:rPr>
          <w:rFonts w:ascii="Tw Cen MT" w:hAnsi="Tw Cen MT"/>
        </w:rPr>
        <w:t>Part III:  Schedule of Unit Prices (SUP)</w:t>
      </w:r>
    </w:p>
    <w:p w14:paraId="17BE0E51" w14:textId="77777777" w:rsidR="00DE5F6E" w:rsidRPr="00972FDC" w:rsidRDefault="00DE5F6E" w:rsidP="00DE5F6E">
      <w:pPr>
        <w:rPr>
          <w:rFonts w:ascii="Tw Cen MT" w:hAnsi="Tw Cen MT"/>
        </w:rPr>
      </w:pPr>
    </w:p>
    <w:p w14:paraId="7137E542" w14:textId="77777777" w:rsidR="00DE5F6E" w:rsidRPr="00972FDC" w:rsidRDefault="00DE5F6E" w:rsidP="00DE5F6E">
      <w:pPr>
        <w:rPr>
          <w:rFonts w:ascii="Tw Cen MT" w:hAnsi="Tw Cen MT"/>
        </w:rPr>
      </w:pPr>
    </w:p>
    <w:p w14:paraId="0862F8C9" w14:textId="77777777" w:rsidR="00DE5F6E" w:rsidRPr="00972FDC" w:rsidRDefault="00DE5F6E" w:rsidP="00DE5F6E">
      <w:pPr>
        <w:rPr>
          <w:rFonts w:ascii="Tw Cen MT" w:hAnsi="Tw Cen MT"/>
        </w:rPr>
      </w:pPr>
      <w:r w:rsidRPr="00972FDC">
        <w:rPr>
          <w:rFonts w:ascii="Tw Cen MT" w:hAnsi="Tw Cen MT"/>
        </w:rPr>
        <w:t xml:space="preserve">Part IV:  Details or Estimates </w:t>
      </w:r>
    </w:p>
    <w:p w14:paraId="57EEE865" w14:textId="77777777" w:rsidR="00DE5F6E" w:rsidRPr="00972FDC" w:rsidRDefault="00DE5F6E" w:rsidP="00DE5F6E">
      <w:pPr>
        <w:rPr>
          <w:rFonts w:ascii="Tw Cen MT" w:hAnsi="Tw Cen MT"/>
        </w:rPr>
      </w:pPr>
    </w:p>
    <w:p w14:paraId="03565F6F" w14:textId="77777777" w:rsidR="003348E6" w:rsidRPr="00972FDC" w:rsidRDefault="003348E6" w:rsidP="00DE5F6E">
      <w:pPr>
        <w:rPr>
          <w:rFonts w:ascii="Tw Cen MT" w:hAnsi="Tw Cen MT"/>
        </w:rPr>
      </w:pPr>
    </w:p>
    <w:p w14:paraId="2397D8A7" w14:textId="77777777" w:rsidR="003348E6" w:rsidRPr="00972FDC" w:rsidRDefault="003348E6" w:rsidP="00DE5F6E">
      <w:pPr>
        <w:rPr>
          <w:rFonts w:ascii="Tw Cen MT" w:hAnsi="Tw Cen MT"/>
        </w:rPr>
      </w:pPr>
    </w:p>
    <w:p w14:paraId="135F4268" w14:textId="77777777" w:rsidR="003348E6" w:rsidRPr="00972FDC" w:rsidRDefault="003348E6" w:rsidP="00DE5F6E">
      <w:pPr>
        <w:rPr>
          <w:rFonts w:ascii="Tw Cen MT" w:hAnsi="Tw Cen MT"/>
        </w:rPr>
      </w:pPr>
    </w:p>
    <w:p w14:paraId="48834B0D" w14:textId="77777777" w:rsidR="003348E6" w:rsidRPr="00972FDC" w:rsidRDefault="003348E6" w:rsidP="00DE5F6E">
      <w:pPr>
        <w:rPr>
          <w:rFonts w:ascii="Tw Cen MT" w:hAnsi="Tw Cen MT"/>
        </w:rPr>
      </w:pPr>
    </w:p>
    <w:p w14:paraId="6FE2FF32" w14:textId="77777777" w:rsidR="003348E6" w:rsidRPr="00972FDC" w:rsidRDefault="003348E6" w:rsidP="00DE5F6E">
      <w:pPr>
        <w:rPr>
          <w:rFonts w:ascii="Tw Cen MT" w:hAnsi="Tw Cen MT"/>
        </w:rPr>
      </w:pPr>
    </w:p>
    <w:p w14:paraId="72651A52" w14:textId="77777777" w:rsidR="003348E6" w:rsidRPr="00972FDC" w:rsidRDefault="003348E6" w:rsidP="00DE5F6E">
      <w:pPr>
        <w:rPr>
          <w:rFonts w:ascii="Tw Cen MT" w:hAnsi="Tw Cen MT"/>
        </w:rPr>
      </w:pPr>
    </w:p>
    <w:p w14:paraId="2BAFB10E" w14:textId="77777777" w:rsidR="003348E6" w:rsidRPr="00972FDC" w:rsidRDefault="003348E6" w:rsidP="00DE5F6E">
      <w:pPr>
        <w:rPr>
          <w:rFonts w:ascii="Tw Cen MT" w:hAnsi="Tw Cen MT"/>
        </w:rPr>
      </w:pPr>
    </w:p>
    <w:p w14:paraId="0E2823E8" w14:textId="77777777" w:rsidR="003348E6" w:rsidRPr="00972FDC" w:rsidRDefault="003348E6" w:rsidP="00DE5F6E">
      <w:pPr>
        <w:rPr>
          <w:rFonts w:ascii="Tw Cen MT" w:hAnsi="Tw Cen MT"/>
        </w:rPr>
      </w:pPr>
    </w:p>
    <w:p w14:paraId="34F62923" w14:textId="77777777" w:rsidR="003348E6" w:rsidRPr="00972FDC" w:rsidRDefault="003348E6" w:rsidP="00DE5F6E">
      <w:pPr>
        <w:rPr>
          <w:rFonts w:ascii="Tw Cen MT" w:hAnsi="Tw Cen MT"/>
        </w:rPr>
      </w:pPr>
    </w:p>
    <w:p w14:paraId="629503D9" w14:textId="77777777" w:rsidR="003348E6" w:rsidRPr="00972FDC" w:rsidRDefault="003348E6" w:rsidP="00DE5F6E">
      <w:pPr>
        <w:rPr>
          <w:rFonts w:ascii="Tw Cen MT" w:hAnsi="Tw Cen MT"/>
        </w:rPr>
      </w:pPr>
    </w:p>
    <w:p w14:paraId="09C17766" w14:textId="77777777" w:rsidR="003348E6" w:rsidRPr="00972FDC" w:rsidRDefault="003348E6" w:rsidP="00DE5F6E">
      <w:pPr>
        <w:rPr>
          <w:rFonts w:ascii="Tw Cen MT" w:hAnsi="Tw Cen MT"/>
        </w:rPr>
      </w:pPr>
    </w:p>
    <w:p w14:paraId="5E0E362E" w14:textId="77777777" w:rsidR="003348E6" w:rsidRDefault="003348E6" w:rsidP="00DE5F6E">
      <w:pPr>
        <w:rPr>
          <w:rFonts w:ascii="Tw Cen MT" w:hAnsi="Tw Cen MT"/>
        </w:rPr>
      </w:pPr>
    </w:p>
    <w:p w14:paraId="62417067" w14:textId="77777777" w:rsidR="00024746" w:rsidRDefault="00024746" w:rsidP="00DE5F6E">
      <w:pPr>
        <w:rPr>
          <w:rFonts w:ascii="Tw Cen MT" w:hAnsi="Tw Cen MT"/>
        </w:rPr>
      </w:pPr>
    </w:p>
    <w:p w14:paraId="03821CA1" w14:textId="77777777" w:rsidR="00024746" w:rsidRPr="00972FDC" w:rsidRDefault="00024746" w:rsidP="00DE5F6E">
      <w:pPr>
        <w:rPr>
          <w:rFonts w:ascii="Tw Cen MT" w:hAnsi="Tw Cen MT"/>
        </w:rPr>
      </w:pPr>
    </w:p>
    <w:p w14:paraId="3190ED9C" w14:textId="77777777" w:rsidR="003348E6" w:rsidRPr="00972FDC" w:rsidRDefault="003348E6" w:rsidP="00DE5F6E">
      <w:pPr>
        <w:rPr>
          <w:rFonts w:ascii="Tw Cen MT" w:hAnsi="Tw Cen MT"/>
        </w:rPr>
      </w:pPr>
    </w:p>
    <w:p w14:paraId="1FF83817" w14:textId="77777777" w:rsidR="00DE5F6E" w:rsidRPr="00972FDC" w:rsidRDefault="00DE5F6E" w:rsidP="003348E6">
      <w:pPr>
        <w:spacing w:after="0"/>
        <w:rPr>
          <w:rFonts w:ascii="Tw Cen MT" w:hAnsi="Tw Cen MT"/>
          <w:b/>
        </w:rPr>
      </w:pPr>
      <w:r w:rsidRPr="00972FDC">
        <w:rPr>
          <w:rFonts w:ascii="Tw Cen MT" w:hAnsi="Tw Cen MT"/>
          <w:b/>
        </w:rPr>
        <w:t>Page_______ and last of Contract No.____________ C or JO/CA/TB/0000</w:t>
      </w:r>
    </w:p>
    <w:p w14:paraId="108C8999" w14:textId="77777777" w:rsidR="00DE5F6E" w:rsidRPr="00972FDC" w:rsidRDefault="00DE5F6E" w:rsidP="003348E6">
      <w:pPr>
        <w:spacing w:after="0"/>
        <w:rPr>
          <w:rFonts w:ascii="Tw Cen MT" w:hAnsi="Tw Cen MT"/>
          <w:b/>
        </w:rPr>
      </w:pPr>
      <w:r w:rsidRPr="00972FDC">
        <w:rPr>
          <w:rFonts w:ascii="Tw Cen MT" w:hAnsi="Tw Cen MT"/>
          <w:b/>
        </w:rPr>
        <w:t xml:space="preserve">Awarded after </w:t>
      </w:r>
      <w:r w:rsidR="00206C7C" w:rsidRPr="00972FDC">
        <w:rPr>
          <w:rFonts w:ascii="Tw Cen MT" w:hAnsi="Tw Cen MT"/>
          <w:b/>
        </w:rPr>
        <w:t>Consultation No</w:t>
      </w:r>
      <w:r w:rsidRPr="00972FDC">
        <w:rPr>
          <w:rFonts w:ascii="Tw Cen MT" w:hAnsi="Tw Cen MT"/>
          <w:b/>
        </w:rPr>
        <w:t xml:space="preserve"> [</w:t>
      </w:r>
      <w:r w:rsidRPr="00972FDC">
        <w:rPr>
          <w:rFonts w:ascii="Tw Cen MT" w:hAnsi="Tw Cen MT"/>
          <w:b/>
          <w:i/>
        </w:rPr>
        <w:t>specify references of Invitation to Tender</w:t>
      </w:r>
      <w:r w:rsidRPr="00972FDC">
        <w:rPr>
          <w:rFonts w:ascii="Tw Cen MT" w:hAnsi="Tw Cen MT"/>
          <w:b/>
        </w:rPr>
        <w:t>]</w:t>
      </w:r>
    </w:p>
    <w:p w14:paraId="7A8771BE" w14:textId="77777777" w:rsidR="00DE5F6E" w:rsidRPr="00972FDC" w:rsidRDefault="00DE5F6E" w:rsidP="003348E6">
      <w:pPr>
        <w:spacing w:after="0"/>
        <w:rPr>
          <w:rFonts w:ascii="Tw Cen MT" w:hAnsi="Tw Cen MT"/>
        </w:rPr>
      </w:pPr>
    </w:p>
    <w:p w14:paraId="39238AF2" w14:textId="77777777" w:rsidR="00DE5F6E" w:rsidRPr="00972FDC" w:rsidRDefault="00DE5F6E" w:rsidP="003348E6">
      <w:pPr>
        <w:spacing w:after="0"/>
        <w:rPr>
          <w:rFonts w:ascii="Tw Cen MT" w:hAnsi="Tw Cen MT"/>
        </w:rPr>
      </w:pPr>
      <w:r w:rsidRPr="00972FDC">
        <w:rPr>
          <w:rFonts w:ascii="Tw Cen MT" w:hAnsi="Tw Cen MT"/>
        </w:rPr>
        <w:t>With __________,</w:t>
      </w:r>
    </w:p>
    <w:p w14:paraId="239648BF" w14:textId="77777777" w:rsidR="00DE5F6E" w:rsidRPr="00972FDC" w:rsidRDefault="00DE5F6E" w:rsidP="003348E6">
      <w:pPr>
        <w:spacing w:after="0"/>
        <w:rPr>
          <w:rFonts w:ascii="Tw Cen MT" w:hAnsi="Tw Cen MT"/>
        </w:rPr>
      </w:pPr>
    </w:p>
    <w:p w14:paraId="57719144" w14:textId="77777777" w:rsidR="00DE5F6E" w:rsidRPr="00972FDC" w:rsidRDefault="00DE5F6E" w:rsidP="003348E6">
      <w:pPr>
        <w:spacing w:after="0"/>
        <w:rPr>
          <w:rFonts w:ascii="Tw Cen MT" w:hAnsi="Tw Cen MT"/>
          <w:i/>
        </w:rPr>
      </w:pPr>
      <w:r w:rsidRPr="00972FDC">
        <w:rPr>
          <w:rFonts w:ascii="Tw Cen MT" w:hAnsi="Tw Cen MT"/>
          <w:i/>
        </w:rPr>
        <w:t>For the execution of _______________works</w:t>
      </w:r>
    </w:p>
    <w:p w14:paraId="3ADEBB4A" w14:textId="77777777" w:rsidR="00DE5F6E" w:rsidRPr="00972FDC" w:rsidRDefault="00DE5F6E" w:rsidP="003348E6">
      <w:pPr>
        <w:spacing w:after="0"/>
        <w:rPr>
          <w:rFonts w:ascii="Tw Cen MT" w:hAnsi="Tw Cen MT"/>
          <w:i/>
        </w:rPr>
      </w:pPr>
      <w:r w:rsidRPr="00972FDC">
        <w:rPr>
          <w:rFonts w:ascii="Tw Cen MT" w:hAnsi="Tw Cen MT"/>
          <w:i/>
        </w:rPr>
        <w:tab/>
      </w:r>
      <w:r w:rsidRPr="00972FDC">
        <w:rPr>
          <w:rFonts w:ascii="Tw Cen MT" w:hAnsi="Tw Cen MT"/>
          <w:i/>
        </w:rPr>
        <w:tab/>
      </w:r>
      <w:r w:rsidRPr="00972FDC">
        <w:rPr>
          <w:rFonts w:ascii="Tw Cen MT" w:hAnsi="Tw Cen MT"/>
          <w:i/>
        </w:rPr>
        <w:tab/>
        <w:t>Lot No.________; _______________Network</w:t>
      </w:r>
    </w:p>
    <w:p w14:paraId="0DC3DAB4" w14:textId="77777777" w:rsidR="00DE5F6E" w:rsidRPr="00972FDC" w:rsidRDefault="00DE5F6E" w:rsidP="003348E6">
      <w:pPr>
        <w:spacing w:after="0"/>
        <w:rPr>
          <w:rFonts w:ascii="Tw Cen MT" w:hAnsi="Tw Cen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972FDC" w:rsidRPr="00972FDC" w14:paraId="09FB4C6B" w14:textId="77777777" w:rsidTr="00DE5F6E">
        <w:tc>
          <w:tcPr>
            <w:tcW w:w="2303" w:type="dxa"/>
            <w:tcBorders>
              <w:top w:val="single" w:sz="4" w:space="0" w:color="auto"/>
              <w:left w:val="single" w:sz="4" w:space="0" w:color="auto"/>
              <w:bottom w:val="single" w:sz="4" w:space="0" w:color="auto"/>
              <w:right w:val="single" w:sz="4" w:space="0" w:color="auto"/>
            </w:tcBorders>
            <w:hideMark/>
          </w:tcPr>
          <w:p w14:paraId="2DA9F68C" w14:textId="77777777" w:rsidR="00DE5F6E" w:rsidRPr="00972FDC" w:rsidRDefault="00DE5F6E" w:rsidP="003348E6">
            <w:pPr>
              <w:spacing w:after="0"/>
              <w:rPr>
                <w:rFonts w:ascii="Tw Cen MT" w:hAnsi="Tw Cen MT"/>
                <w:lang w:val="en-GB"/>
              </w:rPr>
            </w:pPr>
            <w:r w:rsidRPr="00972FDC">
              <w:rPr>
                <w:rFonts w:ascii="Tw Cen MT" w:hAnsi="Tw Cen MT"/>
                <w:lang w:val="en-GB"/>
              </w:rPr>
              <w:t>Section No.</w:t>
            </w:r>
          </w:p>
        </w:tc>
        <w:tc>
          <w:tcPr>
            <w:tcW w:w="1491" w:type="dxa"/>
            <w:tcBorders>
              <w:top w:val="single" w:sz="4" w:space="0" w:color="auto"/>
              <w:left w:val="single" w:sz="4" w:space="0" w:color="auto"/>
              <w:bottom w:val="single" w:sz="4" w:space="0" w:color="auto"/>
              <w:right w:val="single" w:sz="4" w:space="0" w:color="auto"/>
            </w:tcBorders>
            <w:hideMark/>
          </w:tcPr>
          <w:p w14:paraId="6C641373" w14:textId="77777777" w:rsidR="00DE5F6E" w:rsidRPr="00972FDC" w:rsidRDefault="00DE5F6E" w:rsidP="003348E6">
            <w:pPr>
              <w:spacing w:after="0"/>
              <w:rPr>
                <w:rFonts w:ascii="Tw Cen MT" w:hAnsi="Tw Cen MT"/>
                <w:lang w:val="en-GB"/>
              </w:rPr>
            </w:pPr>
            <w:r w:rsidRPr="00972FDC">
              <w:rPr>
                <w:rFonts w:ascii="Tw Cen MT" w:hAnsi="Tw Cen MT"/>
                <w:lang w:val="en-GB"/>
              </w:rPr>
              <w:t>Road No.</w:t>
            </w:r>
          </w:p>
        </w:tc>
        <w:tc>
          <w:tcPr>
            <w:tcW w:w="3115" w:type="dxa"/>
            <w:tcBorders>
              <w:top w:val="single" w:sz="4" w:space="0" w:color="auto"/>
              <w:left w:val="single" w:sz="4" w:space="0" w:color="auto"/>
              <w:bottom w:val="single" w:sz="4" w:space="0" w:color="auto"/>
              <w:right w:val="single" w:sz="4" w:space="0" w:color="auto"/>
            </w:tcBorders>
            <w:hideMark/>
          </w:tcPr>
          <w:p w14:paraId="564B24A1" w14:textId="77777777" w:rsidR="00DE5F6E" w:rsidRPr="00972FDC" w:rsidRDefault="00DE5F6E" w:rsidP="003348E6">
            <w:pPr>
              <w:spacing w:after="0"/>
              <w:rPr>
                <w:rFonts w:ascii="Tw Cen MT" w:hAnsi="Tw Cen MT"/>
                <w:lang w:val="en-GB"/>
              </w:rPr>
            </w:pPr>
            <w:r w:rsidRPr="00972FDC">
              <w:rPr>
                <w:rFonts w:ascii="Tw Cen MT" w:hAnsi="Tw Cen MT"/>
                <w:lang w:val="en-GB"/>
              </w:rPr>
              <w:t xml:space="preserve">Itinerary </w:t>
            </w:r>
          </w:p>
        </w:tc>
        <w:tc>
          <w:tcPr>
            <w:tcW w:w="2303" w:type="dxa"/>
            <w:tcBorders>
              <w:top w:val="single" w:sz="4" w:space="0" w:color="auto"/>
              <w:left w:val="single" w:sz="4" w:space="0" w:color="auto"/>
              <w:bottom w:val="single" w:sz="4" w:space="0" w:color="auto"/>
              <w:right w:val="single" w:sz="4" w:space="0" w:color="auto"/>
            </w:tcBorders>
            <w:hideMark/>
          </w:tcPr>
          <w:p w14:paraId="1BC90616" w14:textId="77777777" w:rsidR="00DE5F6E" w:rsidRPr="00972FDC" w:rsidRDefault="00DE5F6E" w:rsidP="003348E6">
            <w:pPr>
              <w:spacing w:after="0"/>
              <w:rPr>
                <w:rFonts w:ascii="Tw Cen MT" w:hAnsi="Tw Cen MT"/>
                <w:lang w:val="en-GB"/>
              </w:rPr>
            </w:pPr>
            <w:r w:rsidRPr="00972FDC">
              <w:rPr>
                <w:rFonts w:ascii="Tw Cen MT" w:hAnsi="Tw Cen MT"/>
                <w:lang w:val="en-GB"/>
              </w:rPr>
              <w:t>Length (km)</w:t>
            </w:r>
          </w:p>
        </w:tc>
      </w:tr>
      <w:tr w:rsidR="00972FDC" w:rsidRPr="00972FDC" w14:paraId="3CD31D75" w14:textId="77777777" w:rsidTr="00DE5F6E">
        <w:tc>
          <w:tcPr>
            <w:tcW w:w="2303" w:type="dxa"/>
            <w:tcBorders>
              <w:top w:val="single" w:sz="4" w:space="0" w:color="auto"/>
              <w:left w:val="single" w:sz="4" w:space="0" w:color="auto"/>
              <w:bottom w:val="single" w:sz="4" w:space="0" w:color="auto"/>
              <w:right w:val="single" w:sz="4" w:space="0" w:color="auto"/>
            </w:tcBorders>
          </w:tcPr>
          <w:p w14:paraId="08AF50DC" w14:textId="77777777" w:rsidR="00DE5F6E" w:rsidRPr="00972FDC" w:rsidRDefault="00DE5F6E" w:rsidP="003348E6">
            <w:pPr>
              <w:spacing w:after="0"/>
              <w:rPr>
                <w:rFonts w:ascii="Tw Cen MT" w:hAnsi="Tw Cen MT"/>
                <w:lang w:val="en-GB"/>
              </w:rPr>
            </w:pPr>
          </w:p>
        </w:tc>
        <w:tc>
          <w:tcPr>
            <w:tcW w:w="1491" w:type="dxa"/>
            <w:tcBorders>
              <w:top w:val="single" w:sz="4" w:space="0" w:color="auto"/>
              <w:left w:val="single" w:sz="4" w:space="0" w:color="auto"/>
              <w:bottom w:val="single" w:sz="4" w:space="0" w:color="auto"/>
              <w:right w:val="single" w:sz="4" w:space="0" w:color="auto"/>
            </w:tcBorders>
          </w:tcPr>
          <w:p w14:paraId="48BDACF0" w14:textId="77777777" w:rsidR="00DE5F6E" w:rsidRPr="00972FDC" w:rsidRDefault="00DE5F6E" w:rsidP="003348E6">
            <w:pPr>
              <w:spacing w:after="0"/>
              <w:rPr>
                <w:rFonts w:ascii="Tw Cen MT" w:hAnsi="Tw Cen MT"/>
                <w:lang w:val="en-GB"/>
              </w:rPr>
            </w:pPr>
          </w:p>
        </w:tc>
        <w:tc>
          <w:tcPr>
            <w:tcW w:w="3115" w:type="dxa"/>
            <w:tcBorders>
              <w:top w:val="single" w:sz="4" w:space="0" w:color="auto"/>
              <w:left w:val="single" w:sz="4" w:space="0" w:color="auto"/>
              <w:bottom w:val="single" w:sz="4" w:space="0" w:color="auto"/>
              <w:right w:val="single" w:sz="4" w:space="0" w:color="auto"/>
            </w:tcBorders>
          </w:tcPr>
          <w:p w14:paraId="2FA042B0" w14:textId="77777777" w:rsidR="00DE5F6E" w:rsidRPr="00972FDC" w:rsidRDefault="00DE5F6E" w:rsidP="003348E6">
            <w:pPr>
              <w:spacing w:after="0"/>
              <w:rPr>
                <w:rFonts w:ascii="Tw Cen MT" w:hAnsi="Tw Cen MT"/>
                <w:lang w:val="en-GB"/>
              </w:rPr>
            </w:pPr>
          </w:p>
        </w:tc>
        <w:tc>
          <w:tcPr>
            <w:tcW w:w="2303" w:type="dxa"/>
            <w:tcBorders>
              <w:top w:val="single" w:sz="4" w:space="0" w:color="auto"/>
              <w:left w:val="single" w:sz="4" w:space="0" w:color="auto"/>
              <w:bottom w:val="single" w:sz="4" w:space="0" w:color="auto"/>
              <w:right w:val="single" w:sz="4" w:space="0" w:color="auto"/>
            </w:tcBorders>
          </w:tcPr>
          <w:p w14:paraId="322B2910" w14:textId="77777777" w:rsidR="00DE5F6E" w:rsidRPr="00972FDC" w:rsidRDefault="00DE5F6E" w:rsidP="003348E6">
            <w:pPr>
              <w:spacing w:after="0"/>
              <w:rPr>
                <w:rFonts w:ascii="Tw Cen MT" w:hAnsi="Tw Cen MT"/>
                <w:lang w:val="en-GB"/>
              </w:rPr>
            </w:pPr>
          </w:p>
        </w:tc>
      </w:tr>
      <w:tr w:rsidR="00972FDC" w:rsidRPr="00972FDC" w14:paraId="65E87097" w14:textId="77777777" w:rsidTr="00DE5F6E">
        <w:tc>
          <w:tcPr>
            <w:tcW w:w="2303" w:type="dxa"/>
            <w:tcBorders>
              <w:top w:val="single" w:sz="4" w:space="0" w:color="auto"/>
              <w:left w:val="single" w:sz="4" w:space="0" w:color="auto"/>
              <w:bottom w:val="single" w:sz="4" w:space="0" w:color="auto"/>
              <w:right w:val="single" w:sz="4" w:space="0" w:color="auto"/>
            </w:tcBorders>
          </w:tcPr>
          <w:p w14:paraId="0A1DF8C2" w14:textId="77777777" w:rsidR="00DE5F6E" w:rsidRPr="00972FDC" w:rsidRDefault="00DE5F6E" w:rsidP="003348E6">
            <w:pPr>
              <w:spacing w:after="0"/>
              <w:rPr>
                <w:rFonts w:ascii="Tw Cen MT" w:hAnsi="Tw Cen MT"/>
                <w:lang w:val="en-GB"/>
              </w:rPr>
            </w:pPr>
          </w:p>
        </w:tc>
        <w:tc>
          <w:tcPr>
            <w:tcW w:w="1491" w:type="dxa"/>
            <w:tcBorders>
              <w:top w:val="single" w:sz="4" w:space="0" w:color="auto"/>
              <w:left w:val="single" w:sz="4" w:space="0" w:color="auto"/>
              <w:bottom w:val="single" w:sz="4" w:space="0" w:color="auto"/>
              <w:right w:val="single" w:sz="4" w:space="0" w:color="auto"/>
            </w:tcBorders>
          </w:tcPr>
          <w:p w14:paraId="3ADCE97E" w14:textId="77777777" w:rsidR="00DE5F6E" w:rsidRPr="00972FDC" w:rsidRDefault="00DE5F6E" w:rsidP="003348E6">
            <w:pPr>
              <w:spacing w:after="0"/>
              <w:rPr>
                <w:rFonts w:ascii="Tw Cen MT" w:hAnsi="Tw Cen MT"/>
                <w:lang w:val="en-GB"/>
              </w:rPr>
            </w:pPr>
          </w:p>
        </w:tc>
        <w:tc>
          <w:tcPr>
            <w:tcW w:w="3115" w:type="dxa"/>
            <w:tcBorders>
              <w:top w:val="single" w:sz="4" w:space="0" w:color="auto"/>
              <w:left w:val="single" w:sz="4" w:space="0" w:color="auto"/>
              <w:bottom w:val="single" w:sz="4" w:space="0" w:color="auto"/>
              <w:right w:val="single" w:sz="4" w:space="0" w:color="auto"/>
            </w:tcBorders>
          </w:tcPr>
          <w:p w14:paraId="47F65765" w14:textId="77777777" w:rsidR="00DE5F6E" w:rsidRPr="00972FDC" w:rsidRDefault="00DE5F6E" w:rsidP="003348E6">
            <w:pPr>
              <w:spacing w:after="0"/>
              <w:rPr>
                <w:rFonts w:ascii="Tw Cen MT" w:hAnsi="Tw Cen MT"/>
                <w:lang w:val="en-GB"/>
              </w:rPr>
            </w:pPr>
          </w:p>
        </w:tc>
        <w:tc>
          <w:tcPr>
            <w:tcW w:w="2303" w:type="dxa"/>
            <w:tcBorders>
              <w:top w:val="single" w:sz="4" w:space="0" w:color="auto"/>
              <w:left w:val="single" w:sz="4" w:space="0" w:color="auto"/>
              <w:bottom w:val="single" w:sz="4" w:space="0" w:color="auto"/>
              <w:right w:val="single" w:sz="4" w:space="0" w:color="auto"/>
            </w:tcBorders>
          </w:tcPr>
          <w:p w14:paraId="5083A89D" w14:textId="77777777" w:rsidR="00DE5F6E" w:rsidRPr="00972FDC" w:rsidRDefault="00DE5F6E" w:rsidP="003348E6">
            <w:pPr>
              <w:spacing w:after="0"/>
              <w:rPr>
                <w:rFonts w:ascii="Tw Cen MT" w:hAnsi="Tw Cen MT"/>
                <w:lang w:val="en-GB"/>
              </w:rPr>
            </w:pPr>
          </w:p>
        </w:tc>
      </w:tr>
      <w:tr w:rsidR="00DE5F6E" w:rsidRPr="00972FDC" w14:paraId="2BF1579E" w14:textId="77777777" w:rsidTr="00DE5F6E">
        <w:tc>
          <w:tcPr>
            <w:tcW w:w="2303" w:type="dxa"/>
            <w:tcBorders>
              <w:top w:val="single" w:sz="4" w:space="0" w:color="auto"/>
              <w:left w:val="single" w:sz="4" w:space="0" w:color="auto"/>
              <w:bottom w:val="single" w:sz="4" w:space="0" w:color="auto"/>
              <w:right w:val="single" w:sz="4" w:space="0" w:color="auto"/>
            </w:tcBorders>
          </w:tcPr>
          <w:p w14:paraId="21343DBA" w14:textId="77777777" w:rsidR="00DE5F6E" w:rsidRPr="00972FDC" w:rsidRDefault="00DE5F6E" w:rsidP="003348E6">
            <w:pPr>
              <w:spacing w:after="0"/>
              <w:rPr>
                <w:rFonts w:ascii="Tw Cen MT" w:hAnsi="Tw Cen MT"/>
                <w:lang w:val="en-GB"/>
              </w:rPr>
            </w:pPr>
          </w:p>
        </w:tc>
        <w:tc>
          <w:tcPr>
            <w:tcW w:w="1491" w:type="dxa"/>
            <w:tcBorders>
              <w:top w:val="single" w:sz="4" w:space="0" w:color="auto"/>
              <w:left w:val="single" w:sz="4" w:space="0" w:color="auto"/>
              <w:bottom w:val="single" w:sz="4" w:space="0" w:color="auto"/>
              <w:right w:val="single" w:sz="4" w:space="0" w:color="auto"/>
            </w:tcBorders>
          </w:tcPr>
          <w:p w14:paraId="6C30DF7C" w14:textId="77777777" w:rsidR="00DE5F6E" w:rsidRPr="00972FDC" w:rsidRDefault="00DE5F6E" w:rsidP="003348E6">
            <w:pPr>
              <w:spacing w:after="0"/>
              <w:rPr>
                <w:rFonts w:ascii="Tw Cen MT" w:hAnsi="Tw Cen MT"/>
                <w:lang w:val="en-GB"/>
              </w:rPr>
            </w:pPr>
          </w:p>
        </w:tc>
        <w:tc>
          <w:tcPr>
            <w:tcW w:w="3115" w:type="dxa"/>
            <w:tcBorders>
              <w:top w:val="single" w:sz="4" w:space="0" w:color="auto"/>
              <w:left w:val="single" w:sz="4" w:space="0" w:color="auto"/>
              <w:bottom w:val="single" w:sz="4" w:space="0" w:color="auto"/>
              <w:right w:val="single" w:sz="4" w:space="0" w:color="auto"/>
            </w:tcBorders>
          </w:tcPr>
          <w:p w14:paraId="29FA8CDD" w14:textId="77777777" w:rsidR="00DE5F6E" w:rsidRPr="00972FDC" w:rsidRDefault="00DE5F6E" w:rsidP="003348E6">
            <w:pPr>
              <w:spacing w:after="0"/>
              <w:rPr>
                <w:rFonts w:ascii="Tw Cen MT" w:hAnsi="Tw Cen MT"/>
                <w:lang w:val="en-GB"/>
              </w:rPr>
            </w:pPr>
          </w:p>
        </w:tc>
        <w:tc>
          <w:tcPr>
            <w:tcW w:w="2303" w:type="dxa"/>
            <w:tcBorders>
              <w:top w:val="single" w:sz="4" w:space="0" w:color="auto"/>
              <w:left w:val="single" w:sz="4" w:space="0" w:color="auto"/>
              <w:bottom w:val="single" w:sz="4" w:space="0" w:color="auto"/>
              <w:right w:val="single" w:sz="4" w:space="0" w:color="auto"/>
            </w:tcBorders>
          </w:tcPr>
          <w:p w14:paraId="0BFAB4A8" w14:textId="77777777" w:rsidR="00DE5F6E" w:rsidRPr="00972FDC" w:rsidRDefault="00DE5F6E" w:rsidP="003348E6">
            <w:pPr>
              <w:spacing w:after="0"/>
              <w:rPr>
                <w:rFonts w:ascii="Tw Cen MT" w:hAnsi="Tw Cen MT"/>
                <w:lang w:val="en-GB"/>
              </w:rPr>
            </w:pPr>
          </w:p>
        </w:tc>
      </w:tr>
    </w:tbl>
    <w:p w14:paraId="64BAFFEB" w14:textId="77777777" w:rsidR="00DE5F6E" w:rsidRPr="00972FDC" w:rsidRDefault="00DE5F6E" w:rsidP="003348E6">
      <w:pPr>
        <w:spacing w:after="0"/>
        <w:rPr>
          <w:rFonts w:ascii="Tw Cen MT" w:hAnsi="Tw Cen MT"/>
          <w:lang w:eastAsia="fr-FR"/>
        </w:rPr>
      </w:pPr>
    </w:p>
    <w:p w14:paraId="74F8CB0F" w14:textId="77777777" w:rsidR="00DE5F6E" w:rsidRPr="00972FDC" w:rsidRDefault="00DE5F6E" w:rsidP="003348E6">
      <w:pPr>
        <w:spacing w:after="0"/>
        <w:rPr>
          <w:rFonts w:ascii="Tw Cen MT" w:hAnsi="Tw Cen MT"/>
        </w:rPr>
      </w:pPr>
      <w:r w:rsidRPr="00972FDC">
        <w:rPr>
          <w:rFonts w:ascii="Tw Cen MT" w:hAnsi="Tw Cen MT"/>
          <w:b/>
        </w:rPr>
        <w:t>EXECUTION DEADLINE</w:t>
      </w:r>
      <w:r w:rsidRPr="00972FDC">
        <w:rPr>
          <w:rFonts w:ascii="Tw Cen MT" w:hAnsi="Tw Cen MT"/>
        </w:rPr>
        <w:t>____________ (______) months</w:t>
      </w:r>
    </w:p>
    <w:p w14:paraId="079305D9" w14:textId="77777777" w:rsidR="00DE5F6E" w:rsidRPr="00972FDC" w:rsidRDefault="00DE5F6E" w:rsidP="003348E6">
      <w:pPr>
        <w:spacing w:after="0"/>
        <w:rPr>
          <w:rFonts w:ascii="Tw Cen MT" w:hAnsi="Tw Cen MT"/>
        </w:rPr>
      </w:pPr>
    </w:p>
    <w:p w14:paraId="2E541200" w14:textId="77777777" w:rsidR="00DE5F6E" w:rsidRPr="00972FDC" w:rsidRDefault="00DE5F6E" w:rsidP="003348E6">
      <w:pPr>
        <w:spacing w:after="0"/>
        <w:rPr>
          <w:rFonts w:ascii="Tw Cen MT" w:hAnsi="Tw Cen MT"/>
        </w:rPr>
      </w:pPr>
      <w:r w:rsidRPr="00972FDC">
        <w:rPr>
          <w:rFonts w:ascii="Tw Cen MT" w:hAnsi="Tw Cen MT"/>
          <w:b/>
        </w:rPr>
        <w:t>Amount of Contract in CFA F</w:t>
      </w:r>
      <w:r w:rsidRPr="00972FDC">
        <w:rPr>
          <w:rFonts w:ascii="Tw Cen MT" w:hAnsi="Tw Cen MT"/>
        </w:rPr>
        <w:t>:</w:t>
      </w:r>
    </w:p>
    <w:p w14:paraId="6A435E5E" w14:textId="77777777" w:rsidR="00DE5F6E" w:rsidRPr="00972FDC" w:rsidRDefault="00DE5F6E" w:rsidP="003348E6">
      <w:pPr>
        <w:spacing w:after="0"/>
        <w:rPr>
          <w:rFonts w:ascii="Tw Cen MT" w:hAnsi="Tw Cen MT"/>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972FDC" w:rsidRPr="00972FDC" w14:paraId="7CF047FE"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35882A38" w14:textId="77777777" w:rsidR="00DE5F6E" w:rsidRPr="00972FDC" w:rsidRDefault="00DE5F6E" w:rsidP="003348E6">
            <w:pPr>
              <w:spacing w:after="0"/>
              <w:rPr>
                <w:rFonts w:ascii="Tw Cen MT" w:hAnsi="Tw Cen MT"/>
                <w:lang w:val="en-GB"/>
              </w:rPr>
            </w:pPr>
            <w:r w:rsidRPr="00972FDC">
              <w:rPr>
                <w:rFonts w:ascii="Tw Cen MT" w:hAnsi="Tw Cen MT"/>
                <w:lang w:val="en-GB"/>
              </w:rPr>
              <w:t>IAT</w:t>
            </w:r>
          </w:p>
        </w:tc>
        <w:tc>
          <w:tcPr>
            <w:tcW w:w="2835" w:type="dxa"/>
            <w:tcBorders>
              <w:top w:val="single" w:sz="4" w:space="0" w:color="auto"/>
              <w:left w:val="single" w:sz="4" w:space="0" w:color="auto"/>
              <w:bottom w:val="single" w:sz="4" w:space="0" w:color="auto"/>
              <w:right w:val="single" w:sz="4" w:space="0" w:color="auto"/>
            </w:tcBorders>
          </w:tcPr>
          <w:p w14:paraId="43C879AA" w14:textId="77777777" w:rsidR="00DE5F6E" w:rsidRPr="00972FDC" w:rsidRDefault="00DE5F6E" w:rsidP="003348E6">
            <w:pPr>
              <w:spacing w:after="0"/>
              <w:rPr>
                <w:rFonts w:ascii="Tw Cen MT" w:hAnsi="Tw Cen MT"/>
                <w:lang w:val="en-GB"/>
              </w:rPr>
            </w:pPr>
          </w:p>
        </w:tc>
      </w:tr>
      <w:tr w:rsidR="00972FDC" w:rsidRPr="00972FDC" w14:paraId="67546CB5"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2906E84A" w14:textId="77777777" w:rsidR="00DE5F6E" w:rsidRPr="00972FDC" w:rsidRDefault="00DE5F6E" w:rsidP="003348E6">
            <w:pPr>
              <w:spacing w:after="0"/>
              <w:rPr>
                <w:rFonts w:ascii="Tw Cen MT" w:hAnsi="Tw Cen MT"/>
                <w:lang w:val="en-GB"/>
              </w:rPr>
            </w:pPr>
            <w:r w:rsidRPr="00972FDC">
              <w:rPr>
                <w:rFonts w:ascii="Tw Cen MT" w:hAnsi="Tw Cen MT"/>
                <w:lang w:val="en-GB"/>
              </w:rPr>
              <w:t>EVAT</w:t>
            </w:r>
          </w:p>
        </w:tc>
        <w:tc>
          <w:tcPr>
            <w:tcW w:w="2835" w:type="dxa"/>
            <w:tcBorders>
              <w:top w:val="single" w:sz="4" w:space="0" w:color="auto"/>
              <w:left w:val="single" w:sz="4" w:space="0" w:color="auto"/>
              <w:bottom w:val="single" w:sz="4" w:space="0" w:color="auto"/>
              <w:right w:val="single" w:sz="4" w:space="0" w:color="auto"/>
            </w:tcBorders>
          </w:tcPr>
          <w:p w14:paraId="090A3308" w14:textId="77777777" w:rsidR="00DE5F6E" w:rsidRPr="00972FDC" w:rsidRDefault="00DE5F6E" w:rsidP="003348E6">
            <w:pPr>
              <w:spacing w:after="0"/>
              <w:rPr>
                <w:rFonts w:ascii="Tw Cen MT" w:hAnsi="Tw Cen MT"/>
                <w:lang w:val="en-GB"/>
              </w:rPr>
            </w:pPr>
          </w:p>
        </w:tc>
      </w:tr>
      <w:tr w:rsidR="00972FDC" w:rsidRPr="00972FDC" w14:paraId="725F1CB0"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2CDB3B70" w14:textId="77777777" w:rsidR="00DE5F6E" w:rsidRPr="00972FDC" w:rsidRDefault="00DE5F6E" w:rsidP="003348E6">
            <w:pPr>
              <w:spacing w:after="0"/>
              <w:rPr>
                <w:rFonts w:ascii="Tw Cen MT" w:hAnsi="Tw Cen MT"/>
                <w:lang w:val="en-GB"/>
              </w:rPr>
            </w:pPr>
            <w:r w:rsidRPr="00972FDC">
              <w:rPr>
                <w:rFonts w:ascii="Tw Cen MT" w:hAnsi="Tw Cen MT"/>
                <w:lang w:val="en-GB"/>
              </w:rPr>
              <w:t>VAT (</w:t>
            </w:r>
          </w:p>
        </w:tc>
        <w:tc>
          <w:tcPr>
            <w:tcW w:w="2835" w:type="dxa"/>
            <w:tcBorders>
              <w:top w:val="single" w:sz="4" w:space="0" w:color="auto"/>
              <w:left w:val="single" w:sz="4" w:space="0" w:color="auto"/>
              <w:bottom w:val="single" w:sz="4" w:space="0" w:color="auto"/>
              <w:right w:val="single" w:sz="4" w:space="0" w:color="auto"/>
            </w:tcBorders>
          </w:tcPr>
          <w:p w14:paraId="71840FCD" w14:textId="77777777" w:rsidR="00DE5F6E" w:rsidRPr="00972FDC" w:rsidRDefault="00DE5F6E" w:rsidP="003348E6">
            <w:pPr>
              <w:spacing w:after="0"/>
              <w:rPr>
                <w:rFonts w:ascii="Tw Cen MT" w:hAnsi="Tw Cen MT"/>
                <w:lang w:val="en-GB"/>
              </w:rPr>
            </w:pPr>
          </w:p>
        </w:tc>
      </w:tr>
      <w:tr w:rsidR="00972FDC" w:rsidRPr="00972FDC" w14:paraId="6269DF2F"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45DC7776" w14:textId="77777777" w:rsidR="00DE5F6E" w:rsidRPr="00972FDC" w:rsidRDefault="00DE5F6E" w:rsidP="003348E6">
            <w:pPr>
              <w:spacing w:after="0"/>
              <w:rPr>
                <w:rFonts w:ascii="Tw Cen MT" w:hAnsi="Tw Cen MT"/>
                <w:lang w:val="en-GB"/>
              </w:rPr>
            </w:pPr>
            <w:r w:rsidRPr="00972FDC">
              <w:rPr>
                <w:rFonts w:ascii="Tw Cen MT" w:hAnsi="Tw Cen MT"/>
                <w:lang w:val="en-GB"/>
              </w:rPr>
              <w:t>AIR (2.2 or 5.5 %)</w:t>
            </w:r>
          </w:p>
        </w:tc>
        <w:tc>
          <w:tcPr>
            <w:tcW w:w="2835" w:type="dxa"/>
            <w:tcBorders>
              <w:top w:val="single" w:sz="4" w:space="0" w:color="auto"/>
              <w:left w:val="single" w:sz="4" w:space="0" w:color="auto"/>
              <w:bottom w:val="single" w:sz="4" w:space="0" w:color="auto"/>
              <w:right w:val="single" w:sz="4" w:space="0" w:color="auto"/>
            </w:tcBorders>
          </w:tcPr>
          <w:p w14:paraId="35DFB685" w14:textId="77777777" w:rsidR="00DE5F6E" w:rsidRPr="00972FDC" w:rsidRDefault="00DE5F6E" w:rsidP="003348E6">
            <w:pPr>
              <w:spacing w:after="0"/>
              <w:rPr>
                <w:rFonts w:ascii="Tw Cen MT" w:hAnsi="Tw Cen MT"/>
                <w:lang w:val="en-GB"/>
              </w:rPr>
            </w:pPr>
          </w:p>
        </w:tc>
      </w:tr>
      <w:tr w:rsidR="00DE5F6E" w:rsidRPr="00972FDC" w14:paraId="5E4CD786" w14:textId="77777777" w:rsidTr="00DE5F6E">
        <w:tc>
          <w:tcPr>
            <w:tcW w:w="2278" w:type="dxa"/>
            <w:tcBorders>
              <w:top w:val="single" w:sz="4" w:space="0" w:color="auto"/>
              <w:left w:val="single" w:sz="4" w:space="0" w:color="auto"/>
              <w:bottom w:val="single" w:sz="4" w:space="0" w:color="auto"/>
              <w:right w:val="single" w:sz="4" w:space="0" w:color="auto"/>
            </w:tcBorders>
            <w:hideMark/>
          </w:tcPr>
          <w:p w14:paraId="12A40A3C" w14:textId="77777777" w:rsidR="00DE5F6E" w:rsidRPr="00972FDC" w:rsidRDefault="00DE5F6E" w:rsidP="003348E6">
            <w:pPr>
              <w:spacing w:after="0"/>
              <w:rPr>
                <w:rFonts w:ascii="Tw Cen MT" w:hAnsi="Tw Cen MT"/>
                <w:lang w:val="en-GB"/>
              </w:rPr>
            </w:pPr>
            <w:r w:rsidRPr="00972FDC">
              <w:rPr>
                <w:rFonts w:ascii="Tw Cen MT" w:hAnsi="Tw Cen MT"/>
                <w:lang w:val="en-GB"/>
              </w:rPr>
              <w:t>Net to be paid</w:t>
            </w:r>
          </w:p>
        </w:tc>
        <w:tc>
          <w:tcPr>
            <w:tcW w:w="2835" w:type="dxa"/>
            <w:tcBorders>
              <w:top w:val="single" w:sz="4" w:space="0" w:color="auto"/>
              <w:left w:val="single" w:sz="4" w:space="0" w:color="auto"/>
              <w:bottom w:val="single" w:sz="4" w:space="0" w:color="auto"/>
              <w:right w:val="single" w:sz="4" w:space="0" w:color="auto"/>
            </w:tcBorders>
          </w:tcPr>
          <w:p w14:paraId="3A295273" w14:textId="77777777" w:rsidR="00DE5F6E" w:rsidRPr="00972FDC" w:rsidRDefault="00DE5F6E" w:rsidP="003348E6">
            <w:pPr>
              <w:spacing w:after="0"/>
              <w:rPr>
                <w:rFonts w:ascii="Tw Cen MT" w:hAnsi="Tw Cen MT"/>
                <w:lang w:val="en-GB"/>
              </w:rPr>
            </w:pPr>
          </w:p>
        </w:tc>
      </w:tr>
    </w:tbl>
    <w:p w14:paraId="44F5100A" w14:textId="77777777" w:rsidR="00DE5F6E" w:rsidRPr="00972FDC" w:rsidRDefault="00DE5F6E" w:rsidP="003348E6">
      <w:pPr>
        <w:spacing w:after="0"/>
        <w:rPr>
          <w:rFonts w:ascii="Tw Cen MT" w:hAnsi="Tw Cen MT"/>
          <w:b/>
          <w:lang w:eastAsia="fr-FR"/>
        </w:rPr>
      </w:pPr>
    </w:p>
    <w:tbl>
      <w:tblPr>
        <w:tblW w:w="99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5"/>
      </w:tblGrid>
      <w:tr w:rsidR="00972FDC" w:rsidRPr="00972FDC" w14:paraId="4998B0EC" w14:textId="77777777" w:rsidTr="003348E6">
        <w:trPr>
          <w:trHeight w:val="2198"/>
        </w:trPr>
        <w:tc>
          <w:tcPr>
            <w:tcW w:w="9925" w:type="dxa"/>
            <w:tcBorders>
              <w:top w:val="single" w:sz="4" w:space="0" w:color="auto"/>
              <w:left w:val="single" w:sz="4" w:space="0" w:color="auto"/>
              <w:bottom w:val="single" w:sz="4" w:space="0" w:color="auto"/>
              <w:right w:val="single" w:sz="4" w:space="0" w:color="auto"/>
            </w:tcBorders>
          </w:tcPr>
          <w:p w14:paraId="087519BE" w14:textId="77777777" w:rsidR="00DE5F6E" w:rsidRPr="00972FDC" w:rsidRDefault="00DE5F6E" w:rsidP="003348E6">
            <w:pPr>
              <w:spacing w:after="0"/>
              <w:jc w:val="both"/>
              <w:rPr>
                <w:rFonts w:ascii="Tw Cen MT" w:hAnsi="Tw Cen MT"/>
                <w:b/>
                <w:bCs/>
                <w:snapToGrid w:val="0"/>
              </w:rPr>
            </w:pPr>
            <w:r w:rsidRPr="00972FDC">
              <w:rPr>
                <w:rFonts w:ascii="Tw Cen MT" w:hAnsi="Tw Cen MT"/>
                <w:b/>
                <w:bCs/>
                <w:snapToGrid w:val="0"/>
              </w:rPr>
              <w:t>Read and accepted by the Contractor</w:t>
            </w:r>
          </w:p>
          <w:p w14:paraId="0F6933CA" w14:textId="77777777" w:rsidR="00DE5F6E" w:rsidRPr="00972FDC" w:rsidRDefault="00DE5F6E" w:rsidP="003348E6">
            <w:pPr>
              <w:spacing w:after="0"/>
              <w:jc w:val="both"/>
              <w:rPr>
                <w:rFonts w:ascii="Tw Cen MT" w:hAnsi="Tw Cen MT"/>
                <w:b/>
                <w:bCs/>
                <w:snapToGrid w:val="0"/>
              </w:rPr>
            </w:pPr>
          </w:p>
          <w:p w14:paraId="51F494D6" w14:textId="77777777" w:rsidR="00DE5F6E" w:rsidRPr="00972FDC" w:rsidRDefault="00DE5F6E" w:rsidP="003348E6">
            <w:pPr>
              <w:spacing w:after="0"/>
              <w:jc w:val="both"/>
              <w:rPr>
                <w:rFonts w:ascii="Tw Cen MT" w:hAnsi="Tw Cen MT"/>
                <w:b/>
                <w:bCs/>
                <w:snapToGrid w:val="0"/>
              </w:rPr>
            </w:pPr>
          </w:p>
          <w:p w14:paraId="2EFEC862" w14:textId="77777777" w:rsidR="00DE5F6E" w:rsidRPr="00972FDC" w:rsidRDefault="00DE5F6E" w:rsidP="003348E6">
            <w:pPr>
              <w:spacing w:after="0"/>
              <w:jc w:val="both"/>
              <w:rPr>
                <w:rFonts w:ascii="Tw Cen MT" w:hAnsi="Tw Cen MT"/>
                <w:b/>
                <w:bCs/>
                <w:snapToGrid w:val="0"/>
              </w:rPr>
            </w:pPr>
          </w:p>
          <w:p w14:paraId="7F5A2DFE" w14:textId="77777777" w:rsidR="003348E6" w:rsidRPr="00972FDC" w:rsidRDefault="00DE5F6E" w:rsidP="003348E6">
            <w:pPr>
              <w:spacing w:after="0"/>
              <w:jc w:val="both"/>
              <w:rPr>
                <w:rFonts w:ascii="Tw Cen MT" w:hAnsi="Tw Cen MT"/>
                <w:b/>
                <w:bCs/>
                <w:snapToGrid w:val="0"/>
              </w:rPr>
            </w:pPr>
            <w:r w:rsidRPr="00972FDC">
              <w:rPr>
                <w:rFonts w:ascii="Tw Cen MT" w:hAnsi="Tw Cen MT"/>
                <w:b/>
                <w:bCs/>
                <w:snapToGrid w:val="0"/>
              </w:rPr>
              <w:t xml:space="preserve">                              </w:t>
            </w:r>
          </w:p>
          <w:p w14:paraId="41A353AC" w14:textId="77777777" w:rsidR="003348E6" w:rsidRPr="00972FDC" w:rsidRDefault="003348E6" w:rsidP="003348E6">
            <w:pPr>
              <w:spacing w:after="0"/>
              <w:jc w:val="both"/>
              <w:rPr>
                <w:rFonts w:ascii="Tw Cen MT" w:hAnsi="Tw Cen MT"/>
                <w:b/>
                <w:bCs/>
                <w:snapToGrid w:val="0"/>
              </w:rPr>
            </w:pPr>
          </w:p>
          <w:p w14:paraId="31CDC4A1" w14:textId="77777777" w:rsidR="003348E6" w:rsidRPr="00972FDC" w:rsidRDefault="003348E6" w:rsidP="003348E6">
            <w:pPr>
              <w:spacing w:after="0"/>
              <w:jc w:val="both"/>
              <w:rPr>
                <w:rFonts w:ascii="Tw Cen MT" w:hAnsi="Tw Cen MT"/>
                <w:b/>
                <w:bCs/>
                <w:snapToGrid w:val="0"/>
              </w:rPr>
            </w:pPr>
          </w:p>
          <w:p w14:paraId="3DFD117B" w14:textId="77777777" w:rsidR="003348E6" w:rsidRPr="00972FDC" w:rsidRDefault="003348E6" w:rsidP="003348E6">
            <w:pPr>
              <w:spacing w:after="0"/>
              <w:jc w:val="both"/>
              <w:rPr>
                <w:rFonts w:ascii="Tw Cen MT" w:hAnsi="Tw Cen MT"/>
                <w:b/>
                <w:bCs/>
                <w:snapToGrid w:val="0"/>
              </w:rPr>
            </w:pPr>
          </w:p>
          <w:p w14:paraId="30946FFB" w14:textId="77777777" w:rsidR="00DE5F6E" w:rsidRPr="00972FDC" w:rsidRDefault="00DE5F6E" w:rsidP="003348E6">
            <w:pPr>
              <w:spacing w:after="0"/>
              <w:jc w:val="right"/>
              <w:rPr>
                <w:rFonts w:ascii="Tw Cen MT" w:hAnsi="Tw Cen MT"/>
                <w:b/>
                <w:bCs/>
                <w:snapToGrid w:val="0"/>
                <w:lang w:val="fr-FR"/>
              </w:rPr>
            </w:pPr>
            <w:r w:rsidRPr="00972FDC">
              <w:rPr>
                <w:rFonts w:ascii="Tw Cen MT" w:hAnsi="Tw Cen MT"/>
                <w:b/>
                <w:bCs/>
                <w:snapToGrid w:val="0"/>
              </w:rPr>
              <w:t xml:space="preserve">     (place of signature)__________(date)</w:t>
            </w:r>
          </w:p>
        </w:tc>
      </w:tr>
      <w:tr w:rsidR="00972FDC" w:rsidRPr="00972FDC" w14:paraId="4BCAAE61" w14:textId="77777777" w:rsidTr="00206C7C">
        <w:trPr>
          <w:trHeight w:val="2399"/>
        </w:trPr>
        <w:tc>
          <w:tcPr>
            <w:tcW w:w="9925" w:type="dxa"/>
            <w:tcBorders>
              <w:top w:val="single" w:sz="4" w:space="0" w:color="auto"/>
              <w:left w:val="single" w:sz="4" w:space="0" w:color="auto"/>
              <w:bottom w:val="single" w:sz="4" w:space="0" w:color="auto"/>
              <w:right w:val="single" w:sz="4" w:space="0" w:color="auto"/>
            </w:tcBorders>
          </w:tcPr>
          <w:p w14:paraId="01C8252E" w14:textId="77777777" w:rsidR="00DE5F6E" w:rsidRPr="00972FDC" w:rsidRDefault="00DE5F6E" w:rsidP="003348E6">
            <w:pPr>
              <w:spacing w:after="0"/>
              <w:jc w:val="both"/>
              <w:rPr>
                <w:rFonts w:ascii="Tw Cen MT" w:hAnsi="Tw Cen MT"/>
                <w:b/>
                <w:bCs/>
                <w:snapToGrid w:val="0"/>
              </w:rPr>
            </w:pPr>
            <w:r w:rsidRPr="00972FDC">
              <w:rPr>
                <w:rFonts w:ascii="Tw Cen MT" w:hAnsi="Tw Cen MT"/>
                <w:b/>
                <w:bCs/>
                <w:snapToGrid w:val="0"/>
              </w:rPr>
              <w:t>Signature of Contracting Authority</w:t>
            </w:r>
          </w:p>
          <w:p w14:paraId="76470836" w14:textId="77777777" w:rsidR="00DE5F6E" w:rsidRPr="00972FDC" w:rsidRDefault="00DE5F6E" w:rsidP="003348E6">
            <w:pPr>
              <w:spacing w:after="0"/>
              <w:jc w:val="both"/>
              <w:rPr>
                <w:rFonts w:ascii="Tw Cen MT" w:hAnsi="Tw Cen MT"/>
                <w:b/>
                <w:bCs/>
                <w:snapToGrid w:val="0"/>
              </w:rPr>
            </w:pPr>
            <w:r w:rsidRPr="00972FDC">
              <w:rPr>
                <w:rFonts w:ascii="Tw Cen MT" w:hAnsi="Tw Cen MT"/>
                <w:b/>
                <w:bCs/>
                <w:snapToGrid w:val="0"/>
              </w:rPr>
              <w:tab/>
            </w:r>
          </w:p>
          <w:p w14:paraId="1E12E9CC" w14:textId="77777777" w:rsidR="00DE5F6E" w:rsidRPr="00972FDC" w:rsidRDefault="00DE5F6E" w:rsidP="003348E6">
            <w:pPr>
              <w:spacing w:after="0"/>
              <w:jc w:val="both"/>
              <w:rPr>
                <w:rFonts w:ascii="Tw Cen MT" w:hAnsi="Tw Cen MT"/>
                <w:b/>
                <w:bCs/>
                <w:snapToGrid w:val="0"/>
              </w:rPr>
            </w:pPr>
          </w:p>
          <w:p w14:paraId="569FE9FC" w14:textId="77777777" w:rsidR="00DE5F6E" w:rsidRPr="00972FDC" w:rsidRDefault="00DE5F6E" w:rsidP="003348E6">
            <w:pPr>
              <w:spacing w:after="0"/>
              <w:jc w:val="both"/>
              <w:rPr>
                <w:rFonts w:ascii="Tw Cen MT" w:hAnsi="Tw Cen MT"/>
                <w:b/>
                <w:bCs/>
                <w:snapToGrid w:val="0"/>
              </w:rPr>
            </w:pPr>
          </w:p>
          <w:p w14:paraId="4FE04F33" w14:textId="77777777" w:rsidR="00DE5F6E" w:rsidRPr="00972FDC" w:rsidRDefault="00DE5F6E" w:rsidP="003348E6">
            <w:pPr>
              <w:spacing w:after="0"/>
              <w:jc w:val="both"/>
              <w:rPr>
                <w:rFonts w:ascii="Tw Cen MT" w:hAnsi="Tw Cen MT"/>
                <w:b/>
                <w:bCs/>
                <w:snapToGrid w:val="0"/>
              </w:rPr>
            </w:pPr>
          </w:p>
          <w:p w14:paraId="6B4B2B85" w14:textId="77777777" w:rsidR="003348E6" w:rsidRPr="00972FDC" w:rsidRDefault="00DE5F6E" w:rsidP="003348E6">
            <w:pPr>
              <w:spacing w:after="0"/>
              <w:jc w:val="both"/>
              <w:rPr>
                <w:rFonts w:ascii="Tw Cen MT" w:hAnsi="Tw Cen MT"/>
                <w:b/>
                <w:bCs/>
                <w:snapToGrid w:val="0"/>
              </w:rPr>
            </w:pPr>
            <w:r w:rsidRPr="00972FDC">
              <w:rPr>
                <w:rFonts w:ascii="Tw Cen MT" w:hAnsi="Tw Cen MT"/>
                <w:b/>
                <w:bCs/>
                <w:snapToGrid w:val="0"/>
              </w:rPr>
              <w:t xml:space="preserve">                                   </w:t>
            </w:r>
          </w:p>
          <w:p w14:paraId="3DD17EE8" w14:textId="77777777" w:rsidR="003348E6" w:rsidRPr="00972FDC" w:rsidRDefault="003348E6" w:rsidP="003348E6">
            <w:pPr>
              <w:spacing w:after="0"/>
              <w:jc w:val="both"/>
              <w:rPr>
                <w:rFonts w:ascii="Tw Cen MT" w:hAnsi="Tw Cen MT"/>
                <w:b/>
                <w:bCs/>
                <w:snapToGrid w:val="0"/>
              </w:rPr>
            </w:pPr>
          </w:p>
          <w:p w14:paraId="28FE7235" w14:textId="77777777" w:rsidR="003348E6" w:rsidRPr="00972FDC" w:rsidRDefault="003348E6" w:rsidP="003348E6">
            <w:pPr>
              <w:spacing w:after="0"/>
              <w:jc w:val="right"/>
              <w:rPr>
                <w:rFonts w:ascii="Tw Cen MT" w:hAnsi="Tw Cen MT"/>
                <w:b/>
                <w:bCs/>
                <w:snapToGrid w:val="0"/>
              </w:rPr>
            </w:pPr>
          </w:p>
          <w:p w14:paraId="4470329F" w14:textId="77777777" w:rsidR="003348E6" w:rsidRPr="00972FDC" w:rsidRDefault="003348E6" w:rsidP="003348E6">
            <w:pPr>
              <w:spacing w:after="0"/>
              <w:jc w:val="right"/>
              <w:rPr>
                <w:rFonts w:ascii="Tw Cen MT" w:hAnsi="Tw Cen MT"/>
                <w:b/>
                <w:bCs/>
                <w:snapToGrid w:val="0"/>
              </w:rPr>
            </w:pPr>
          </w:p>
          <w:p w14:paraId="1F52CFA9" w14:textId="77777777" w:rsidR="003348E6" w:rsidRPr="00972FDC" w:rsidRDefault="003348E6" w:rsidP="003348E6">
            <w:pPr>
              <w:spacing w:after="0"/>
              <w:jc w:val="right"/>
              <w:rPr>
                <w:rFonts w:ascii="Tw Cen MT" w:hAnsi="Tw Cen MT"/>
                <w:b/>
                <w:bCs/>
                <w:snapToGrid w:val="0"/>
              </w:rPr>
            </w:pPr>
          </w:p>
          <w:p w14:paraId="46F54E53" w14:textId="77777777" w:rsidR="00DE5F6E" w:rsidRPr="00972FDC" w:rsidRDefault="00DE5F6E" w:rsidP="003348E6">
            <w:pPr>
              <w:spacing w:after="0"/>
              <w:jc w:val="right"/>
              <w:rPr>
                <w:rFonts w:ascii="Tw Cen MT" w:hAnsi="Tw Cen MT"/>
                <w:b/>
                <w:bCs/>
                <w:snapToGrid w:val="0"/>
              </w:rPr>
            </w:pPr>
            <w:r w:rsidRPr="00972FDC">
              <w:rPr>
                <w:rFonts w:ascii="Tw Cen MT" w:hAnsi="Tw Cen MT"/>
                <w:b/>
                <w:bCs/>
                <w:snapToGrid w:val="0"/>
              </w:rPr>
              <w:t>(place of signature)__________(date)</w:t>
            </w:r>
          </w:p>
        </w:tc>
      </w:tr>
      <w:tr w:rsidR="00DE5F6E" w:rsidRPr="00972FDC" w14:paraId="36720C5A" w14:textId="77777777" w:rsidTr="003348E6">
        <w:trPr>
          <w:trHeight w:val="2323"/>
        </w:trPr>
        <w:tc>
          <w:tcPr>
            <w:tcW w:w="9925" w:type="dxa"/>
            <w:tcBorders>
              <w:top w:val="single" w:sz="4" w:space="0" w:color="auto"/>
              <w:left w:val="single" w:sz="4" w:space="0" w:color="auto"/>
              <w:bottom w:val="single" w:sz="4" w:space="0" w:color="auto"/>
              <w:right w:val="single" w:sz="4" w:space="0" w:color="auto"/>
            </w:tcBorders>
          </w:tcPr>
          <w:p w14:paraId="39908C1E" w14:textId="77777777" w:rsidR="00DE5F6E" w:rsidRPr="00972FDC" w:rsidRDefault="00DE5F6E" w:rsidP="003348E6">
            <w:pPr>
              <w:spacing w:after="0"/>
              <w:jc w:val="both"/>
              <w:rPr>
                <w:rFonts w:ascii="Tw Cen MT" w:hAnsi="Tw Cen MT"/>
                <w:b/>
                <w:bCs/>
                <w:snapToGrid w:val="0"/>
                <w:lang w:val="fr-FR"/>
              </w:rPr>
            </w:pPr>
            <w:r w:rsidRPr="00972FDC">
              <w:rPr>
                <w:rFonts w:ascii="Tw Cen MT" w:hAnsi="Tw Cen MT"/>
                <w:b/>
                <w:bCs/>
                <w:snapToGrid w:val="0"/>
              </w:rPr>
              <w:t>Registration</w:t>
            </w:r>
          </w:p>
          <w:p w14:paraId="795C1C4F" w14:textId="77777777" w:rsidR="00DE5F6E" w:rsidRPr="00972FDC" w:rsidRDefault="00DE5F6E" w:rsidP="003348E6">
            <w:pPr>
              <w:spacing w:after="0"/>
              <w:jc w:val="both"/>
              <w:rPr>
                <w:rFonts w:ascii="Tw Cen MT" w:hAnsi="Tw Cen MT"/>
                <w:b/>
                <w:bCs/>
                <w:snapToGrid w:val="0"/>
              </w:rPr>
            </w:pPr>
          </w:p>
          <w:p w14:paraId="5DB6F27E" w14:textId="77777777" w:rsidR="00DE5F6E" w:rsidRPr="00972FDC" w:rsidRDefault="00DE5F6E" w:rsidP="003348E6">
            <w:pPr>
              <w:spacing w:after="0"/>
              <w:jc w:val="both"/>
              <w:rPr>
                <w:rFonts w:ascii="Tw Cen MT" w:hAnsi="Tw Cen MT"/>
                <w:b/>
                <w:bCs/>
                <w:snapToGrid w:val="0"/>
              </w:rPr>
            </w:pPr>
          </w:p>
          <w:p w14:paraId="4E81A5E9" w14:textId="77777777" w:rsidR="00DE5F6E" w:rsidRPr="00972FDC" w:rsidRDefault="00DE5F6E" w:rsidP="003348E6">
            <w:pPr>
              <w:spacing w:after="0"/>
              <w:jc w:val="both"/>
              <w:rPr>
                <w:rFonts w:ascii="Tw Cen MT" w:hAnsi="Tw Cen MT"/>
                <w:b/>
                <w:bCs/>
                <w:snapToGrid w:val="0"/>
              </w:rPr>
            </w:pPr>
          </w:p>
          <w:p w14:paraId="5EC6C930" w14:textId="77777777" w:rsidR="00DE5F6E" w:rsidRPr="00972FDC" w:rsidRDefault="00DE5F6E" w:rsidP="003348E6">
            <w:pPr>
              <w:spacing w:after="0"/>
              <w:jc w:val="both"/>
              <w:rPr>
                <w:rFonts w:ascii="Tw Cen MT" w:hAnsi="Tw Cen MT"/>
                <w:b/>
                <w:bCs/>
                <w:snapToGrid w:val="0"/>
              </w:rPr>
            </w:pPr>
          </w:p>
          <w:p w14:paraId="0B2125B6" w14:textId="77777777" w:rsidR="00DE5F6E" w:rsidRPr="00972FDC" w:rsidRDefault="00DE5F6E" w:rsidP="003348E6">
            <w:pPr>
              <w:spacing w:after="0"/>
              <w:jc w:val="both"/>
              <w:rPr>
                <w:rFonts w:ascii="Tw Cen MT" w:hAnsi="Tw Cen MT"/>
                <w:b/>
                <w:bCs/>
                <w:snapToGrid w:val="0"/>
              </w:rPr>
            </w:pPr>
          </w:p>
          <w:p w14:paraId="11B0607B" w14:textId="77777777" w:rsidR="00206C7C" w:rsidRPr="00972FDC" w:rsidRDefault="00206C7C" w:rsidP="003348E6">
            <w:pPr>
              <w:spacing w:after="0"/>
              <w:jc w:val="both"/>
              <w:rPr>
                <w:rFonts w:ascii="Tw Cen MT" w:hAnsi="Tw Cen MT"/>
                <w:b/>
                <w:bCs/>
                <w:snapToGrid w:val="0"/>
              </w:rPr>
            </w:pPr>
          </w:p>
        </w:tc>
      </w:tr>
    </w:tbl>
    <w:p w14:paraId="50509EFA" w14:textId="77777777" w:rsidR="00DE5F6E" w:rsidRPr="00972FDC" w:rsidRDefault="00DE5F6E" w:rsidP="00DE5F6E">
      <w:pPr>
        <w:rPr>
          <w:rFonts w:ascii="Tw Cen MT" w:hAnsi="Tw Cen MT"/>
          <w:lang w:eastAsia="fr-FR"/>
        </w:rPr>
      </w:pPr>
    </w:p>
    <w:p w14:paraId="3FEFC532" w14:textId="77777777" w:rsidR="00DE5F6E" w:rsidRPr="00972FDC" w:rsidRDefault="00DE5F6E" w:rsidP="00DE5F6E">
      <w:pPr>
        <w:rPr>
          <w:rFonts w:ascii="Tw Cen MT" w:hAnsi="Tw Cen MT"/>
        </w:rPr>
      </w:pPr>
    </w:p>
    <w:p w14:paraId="6C6CE9FA" w14:textId="77777777" w:rsidR="009F4D1D" w:rsidRPr="00972FDC" w:rsidRDefault="009F4D1D" w:rsidP="00DE5F6E">
      <w:pPr>
        <w:rPr>
          <w:rFonts w:ascii="Tw Cen MT" w:hAnsi="Tw Cen MT"/>
        </w:rPr>
      </w:pPr>
    </w:p>
    <w:p w14:paraId="2958FB5B" w14:textId="77777777" w:rsidR="009F4D1D" w:rsidRPr="00972FDC" w:rsidRDefault="009F4D1D" w:rsidP="00DE5F6E">
      <w:pPr>
        <w:rPr>
          <w:rFonts w:ascii="Tw Cen MT" w:hAnsi="Tw Cen MT"/>
        </w:rPr>
      </w:pPr>
    </w:p>
    <w:p w14:paraId="55AF9C50" w14:textId="77777777" w:rsidR="009F4D1D" w:rsidRPr="00972FDC" w:rsidRDefault="009F4D1D" w:rsidP="00DE5F6E">
      <w:pPr>
        <w:rPr>
          <w:rFonts w:ascii="Tw Cen MT" w:hAnsi="Tw Cen MT"/>
        </w:rPr>
      </w:pPr>
    </w:p>
    <w:p w14:paraId="4D0C8320" w14:textId="77777777" w:rsidR="009F4D1D" w:rsidRPr="00972FDC" w:rsidRDefault="009F4D1D" w:rsidP="00DE5F6E">
      <w:pPr>
        <w:rPr>
          <w:rFonts w:ascii="Tw Cen MT" w:hAnsi="Tw Cen MT"/>
        </w:rPr>
      </w:pPr>
    </w:p>
    <w:p w14:paraId="740F4933" w14:textId="77777777" w:rsidR="007C6D84" w:rsidRPr="00972FDC" w:rsidRDefault="007C6D84" w:rsidP="00DE5F6E">
      <w:pPr>
        <w:rPr>
          <w:rFonts w:ascii="Tw Cen MT" w:hAnsi="Tw Cen MT"/>
        </w:rPr>
      </w:pPr>
    </w:p>
    <w:p w14:paraId="09781CEC" w14:textId="77777777" w:rsidR="00206C7C" w:rsidRPr="00972FDC" w:rsidRDefault="00206C7C" w:rsidP="00DE5F6E">
      <w:pPr>
        <w:rPr>
          <w:rFonts w:ascii="Tw Cen MT" w:hAnsi="Tw Cen MT"/>
        </w:rPr>
      </w:pPr>
    </w:p>
    <w:p w14:paraId="5FFA32B8" w14:textId="77777777" w:rsidR="00206C7C" w:rsidRPr="00972FDC" w:rsidRDefault="00206C7C" w:rsidP="00DE5F6E">
      <w:pPr>
        <w:rPr>
          <w:rFonts w:ascii="Tw Cen MT" w:hAnsi="Tw Cen MT"/>
        </w:rPr>
      </w:pPr>
    </w:p>
    <w:p w14:paraId="1C78A466" w14:textId="77777777" w:rsidR="00206C7C" w:rsidRPr="00972FDC" w:rsidRDefault="00206C7C" w:rsidP="00DE5F6E">
      <w:pPr>
        <w:rPr>
          <w:rFonts w:ascii="Tw Cen MT" w:hAnsi="Tw Cen MT"/>
        </w:rPr>
      </w:pPr>
    </w:p>
    <w:p w14:paraId="5B479194" w14:textId="77777777" w:rsidR="00206C7C" w:rsidRPr="00972FDC" w:rsidRDefault="00206C7C" w:rsidP="00DE5F6E">
      <w:pPr>
        <w:rPr>
          <w:rFonts w:ascii="Tw Cen MT" w:hAnsi="Tw Cen MT"/>
        </w:rPr>
      </w:pPr>
    </w:p>
    <w:p w14:paraId="63A8C144" w14:textId="77777777" w:rsidR="009F4D1D" w:rsidRPr="00972FDC" w:rsidRDefault="009F4D1D" w:rsidP="00DE5F6E">
      <w:pPr>
        <w:rPr>
          <w:rFonts w:ascii="Tw Cen MT" w:hAnsi="Tw Cen MT"/>
        </w:rPr>
      </w:pPr>
    </w:p>
    <w:p w14:paraId="5C0B3A1F" w14:textId="77777777" w:rsidR="00DE5F6E" w:rsidRPr="00972FDC" w:rsidRDefault="00DE5F6E" w:rsidP="00DE5F6E">
      <w:pPr>
        <w:jc w:val="center"/>
        <w:rPr>
          <w:rFonts w:ascii="Tw Cen MT" w:hAnsi="Tw Cen MT"/>
          <w:b/>
          <w:sz w:val="32"/>
          <w:szCs w:val="32"/>
        </w:rPr>
      </w:pPr>
      <w:r w:rsidRPr="00972FDC">
        <w:rPr>
          <w:rFonts w:ascii="Tw Cen MT" w:hAnsi="Tw Cen MT"/>
          <w:b/>
          <w:sz w:val="32"/>
          <w:szCs w:val="32"/>
        </w:rPr>
        <w:t xml:space="preserve">Document No. 10: </w:t>
      </w:r>
    </w:p>
    <w:p w14:paraId="35C1B119" w14:textId="77777777" w:rsidR="00DE5F6E" w:rsidRPr="00972FDC" w:rsidRDefault="00DE5F6E" w:rsidP="00DE5F6E">
      <w:pPr>
        <w:jc w:val="center"/>
        <w:rPr>
          <w:rFonts w:ascii="Tw Cen MT" w:hAnsi="Tw Cen MT"/>
          <w:b/>
          <w:sz w:val="32"/>
          <w:szCs w:val="32"/>
        </w:rPr>
      </w:pPr>
      <w:r w:rsidRPr="00972FDC">
        <w:rPr>
          <w:rFonts w:ascii="Tw Cen MT" w:hAnsi="Tw Cen MT"/>
          <w:b/>
          <w:sz w:val="32"/>
          <w:szCs w:val="32"/>
        </w:rPr>
        <w:t>Models to be used by bidders</w:t>
      </w:r>
    </w:p>
    <w:p w14:paraId="62B3CCE5" w14:textId="77777777" w:rsidR="00DE5F6E" w:rsidRPr="00972FDC" w:rsidRDefault="00DE5F6E" w:rsidP="00DE5F6E">
      <w:pPr>
        <w:jc w:val="both"/>
        <w:rPr>
          <w:rFonts w:ascii="Tw Cen MT" w:hAnsi="Tw Cen MT"/>
          <w:sz w:val="24"/>
          <w:szCs w:val="24"/>
        </w:rPr>
      </w:pPr>
    </w:p>
    <w:p w14:paraId="26C84B9A" w14:textId="77777777" w:rsidR="00206C7C" w:rsidRPr="00972FDC" w:rsidRDefault="00206C7C" w:rsidP="00DE5F6E">
      <w:pPr>
        <w:jc w:val="both"/>
        <w:rPr>
          <w:rFonts w:ascii="Tw Cen MT" w:hAnsi="Tw Cen MT"/>
          <w:sz w:val="24"/>
          <w:szCs w:val="24"/>
        </w:rPr>
      </w:pPr>
    </w:p>
    <w:p w14:paraId="6D0927B0" w14:textId="77777777" w:rsidR="00206C7C" w:rsidRPr="00972FDC" w:rsidRDefault="00206C7C" w:rsidP="00DE5F6E">
      <w:pPr>
        <w:jc w:val="both"/>
        <w:rPr>
          <w:rFonts w:ascii="Tw Cen MT" w:hAnsi="Tw Cen MT"/>
          <w:sz w:val="24"/>
          <w:szCs w:val="24"/>
        </w:rPr>
      </w:pPr>
    </w:p>
    <w:p w14:paraId="1344757D" w14:textId="77777777" w:rsidR="00206C7C" w:rsidRPr="00972FDC" w:rsidRDefault="00206C7C" w:rsidP="00DE5F6E">
      <w:pPr>
        <w:jc w:val="both"/>
        <w:rPr>
          <w:rFonts w:ascii="Tw Cen MT" w:hAnsi="Tw Cen MT"/>
          <w:sz w:val="24"/>
          <w:szCs w:val="24"/>
        </w:rPr>
      </w:pPr>
    </w:p>
    <w:p w14:paraId="445BFB46" w14:textId="77777777" w:rsidR="00206C7C" w:rsidRPr="00972FDC" w:rsidRDefault="00206C7C" w:rsidP="00DE5F6E">
      <w:pPr>
        <w:jc w:val="both"/>
        <w:rPr>
          <w:rFonts w:ascii="Tw Cen MT" w:hAnsi="Tw Cen MT"/>
          <w:sz w:val="24"/>
          <w:szCs w:val="24"/>
        </w:rPr>
      </w:pPr>
    </w:p>
    <w:p w14:paraId="17C3957B" w14:textId="77777777" w:rsidR="00206C7C" w:rsidRPr="00972FDC" w:rsidRDefault="00206C7C" w:rsidP="00DE5F6E">
      <w:pPr>
        <w:jc w:val="both"/>
        <w:rPr>
          <w:rFonts w:ascii="Tw Cen MT" w:hAnsi="Tw Cen MT"/>
          <w:sz w:val="24"/>
          <w:szCs w:val="24"/>
        </w:rPr>
      </w:pPr>
    </w:p>
    <w:p w14:paraId="454A5C7C" w14:textId="77777777" w:rsidR="00206C7C" w:rsidRPr="00972FDC" w:rsidRDefault="00206C7C" w:rsidP="00DE5F6E">
      <w:pPr>
        <w:jc w:val="both"/>
        <w:rPr>
          <w:rFonts w:ascii="Tw Cen MT" w:hAnsi="Tw Cen MT"/>
          <w:sz w:val="24"/>
          <w:szCs w:val="24"/>
        </w:rPr>
      </w:pPr>
    </w:p>
    <w:p w14:paraId="50CAE1DB" w14:textId="77777777" w:rsidR="00206C7C" w:rsidRPr="00972FDC" w:rsidRDefault="00206C7C" w:rsidP="00DE5F6E">
      <w:pPr>
        <w:jc w:val="both"/>
        <w:rPr>
          <w:rFonts w:ascii="Tw Cen MT" w:hAnsi="Tw Cen MT"/>
          <w:sz w:val="24"/>
          <w:szCs w:val="24"/>
        </w:rPr>
      </w:pPr>
    </w:p>
    <w:p w14:paraId="12475C1D" w14:textId="77777777" w:rsidR="00206C7C" w:rsidRPr="00972FDC" w:rsidRDefault="00206C7C" w:rsidP="00DE5F6E">
      <w:pPr>
        <w:jc w:val="both"/>
        <w:rPr>
          <w:rFonts w:ascii="Tw Cen MT" w:hAnsi="Tw Cen MT"/>
          <w:sz w:val="24"/>
          <w:szCs w:val="24"/>
        </w:rPr>
      </w:pPr>
    </w:p>
    <w:p w14:paraId="56A577EF" w14:textId="77777777" w:rsidR="00206C7C" w:rsidRPr="00972FDC" w:rsidRDefault="00206C7C" w:rsidP="00DE5F6E">
      <w:pPr>
        <w:jc w:val="both"/>
        <w:rPr>
          <w:rFonts w:ascii="Tw Cen MT" w:hAnsi="Tw Cen MT"/>
          <w:sz w:val="24"/>
          <w:szCs w:val="24"/>
        </w:rPr>
      </w:pPr>
    </w:p>
    <w:p w14:paraId="24F6FCE5" w14:textId="77777777" w:rsidR="00206C7C" w:rsidRPr="00972FDC" w:rsidRDefault="00206C7C" w:rsidP="00DE5F6E">
      <w:pPr>
        <w:jc w:val="both"/>
        <w:rPr>
          <w:rFonts w:ascii="Tw Cen MT" w:hAnsi="Tw Cen MT"/>
          <w:sz w:val="24"/>
          <w:szCs w:val="24"/>
        </w:rPr>
      </w:pPr>
    </w:p>
    <w:p w14:paraId="32509457" w14:textId="77777777" w:rsidR="00206C7C" w:rsidRPr="00972FDC" w:rsidRDefault="00206C7C" w:rsidP="00DE5F6E">
      <w:pPr>
        <w:jc w:val="both"/>
        <w:rPr>
          <w:rFonts w:ascii="Tw Cen MT" w:hAnsi="Tw Cen MT"/>
          <w:sz w:val="24"/>
          <w:szCs w:val="24"/>
        </w:rPr>
      </w:pPr>
    </w:p>
    <w:p w14:paraId="58579B74" w14:textId="77777777" w:rsidR="00206C7C" w:rsidRPr="00972FDC" w:rsidRDefault="00206C7C" w:rsidP="00DE5F6E">
      <w:pPr>
        <w:jc w:val="both"/>
        <w:rPr>
          <w:rFonts w:ascii="Tw Cen MT" w:hAnsi="Tw Cen MT"/>
          <w:sz w:val="24"/>
          <w:szCs w:val="24"/>
        </w:rPr>
      </w:pPr>
    </w:p>
    <w:p w14:paraId="33F3A6C7" w14:textId="77777777" w:rsidR="00206C7C" w:rsidRPr="00972FDC" w:rsidRDefault="00206C7C" w:rsidP="00DE5F6E">
      <w:pPr>
        <w:jc w:val="both"/>
        <w:rPr>
          <w:rFonts w:ascii="Tw Cen MT" w:hAnsi="Tw Cen MT"/>
          <w:sz w:val="24"/>
          <w:szCs w:val="24"/>
        </w:rPr>
      </w:pPr>
    </w:p>
    <w:p w14:paraId="255200E1" w14:textId="77777777" w:rsidR="00206C7C" w:rsidRDefault="00206C7C" w:rsidP="00DE5F6E">
      <w:pPr>
        <w:jc w:val="both"/>
        <w:rPr>
          <w:rFonts w:ascii="Tw Cen MT" w:hAnsi="Tw Cen MT"/>
          <w:sz w:val="24"/>
          <w:szCs w:val="24"/>
        </w:rPr>
      </w:pPr>
    </w:p>
    <w:p w14:paraId="55F87062" w14:textId="77777777" w:rsidR="008F5371" w:rsidRPr="00972FDC" w:rsidRDefault="008F5371" w:rsidP="00DE5F6E">
      <w:pPr>
        <w:jc w:val="both"/>
        <w:rPr>
          <w:rFonts w:ascii="Tw Cen MT" w:hAnsi="Tw Cen MT"/>
          <w:sz w:val="24"/>
          <w:szCs w:val="24"/>
        </w:rPr>
      </w:pPr>
    </w:p>
    <w:p w14:paraId="36FC45BB" w14:textId="77777777" w:rsidR="00206C7C" w:rsidRPr="00972FDC" w:rsidRDefault="00206C7C" w:rsidP="00DE5F6E">
      <w:pPr>
        <w:jc w:val="both"/>
        <w:rPr>
          <w:rFonts w:ascii="Tw Cen MT" w:hAnsi="Tw Cen MT"/>
          <w:sz w:val="24"/>
          <w:szCs w:val="24"/>
        </w:rPr>
      </w:pPr>
    </w:p>
    <w:p w14:paraId="070BE084" w14:textId="77777777" w:rsidR="00206C7C" w:rsidRPr="00972FDC" w:rsidRDefault="00206C7C" w:rsidP="00DE5F6E">
      <w:pPr>
        <w:jc w:val="both"/>
        <w:rPr>
          <w:rFonts w:ascii="Tw Cen MT" w:hAnsi="Tw Cen MT"/>
          <w:sz w:val="24"/>
          <w:szCs w:val="24"/>
        </w:rPr>
      </w:pPr>
    </w:p>
    <w:p w14:paraId="6DB0E9AA" w14:textId="77777777" w:rsidR="00206C7C" w:rsidRPr="00972FDC" w:rsidRDefault="00206C7C" w:rsidP="00DE5F6E">
      <w:pPr>
        <w:jc w:val="both"/>
        <w:rPr>
          <w:rFonts w:ascii="Tw Cen MT" w:hAnsi="Tw Cen MT"/>
          <w:sz w:val="24"/>
          <w:szCs w:val="24"/>
        </w:rPr>
      </w:pPr>
    </w:p>
    <w:p w14:paraId="37010410" w14:textId="77777777" w:rsidR="00DE5F6E" w:rsidRPr="00972FDC" w:rsidRDefault="00DE5F6E" w:rsidP="00DE5F6E">
      <w:pPr>
        <w:jc w:val="center"/>
        <w:rPr>
          <w:rFonts w:ascii="Tw Cen MT" w:hAnsi="Tw Cen MT"/>
          <w:b/>
          <w:sz w:val="28"/>
          <w:szCs w:val="28"/>
        </w:rPr>
      </w:pPr>
      <w:r w:rsidRPr="00972FDC">
        <w:rPr>
          <w:rFonts w:ascii="Tw Cen MT" w:hAnsi="Tw Cen MT"/>
          <w:b/>
          <w:sz w:val="28"/>
          <w:szCs w:val="28"/>
        </w:rPr>
        <w:t>TABLE OF MODELS</w:t>
      </w:r>
    </w:p>
    <w:p w14:paraId="3D05A378" w14:textId="77777777" w:rsidR="00DE5F6E" w:rsidRPr="00972FDC" w:rsidRDefault="00DE5F6E" w:rsidP="00DE5F6E">
      <w:pPr>
        <w:jc w:val="both"/>
        <w:rPr>
          <w:rFonts w:ascii="Tw Cen MT" w:hAnsi="Tw Cen MT"/>
          <w:sz w:val="32"/>
        </w:rPr>
      </w:pPr>
    </w:p>
    <w:p w14:paraId="1C5CFB47" w14:textId="77777777" w:rsidR="00DE5F6E" w:rsidRPr="00972FDC" w:rsidRDefault="00DE5F6E" w:rsidP="00DE5F6E">
      <w:pPr>
        <w:jc w:val="both"/>
        <w:rPr>
          <w:rFonts w:ascii="Tw Cen MT" w:hAnsi="Tw Cen MT"/>
          <w:sz w:val="32"/>
        </w:rPr>
      </w:pPr>
      <w:r w:rsidRPr="00972FDC">
        <w:rPr>
          <w:rFonts w:ascii="Tw Cen MT" w:hAnsi="Tw Cen MT"/>
          <w:sz w:val="32"/>
        </w:rPr>
        <w:t>1: Model Tender (Bid Letter)</w:t>
      </w:r>
    </w:p>
    <w:p w14:paraId="36208D9D" w14:textId="77777777" w:rsidR="00DE5F6E" w:rsidRPr="00972FDC" w:rsidRDefault="00DE5F6E" w:rsidP="00DE5F6E">
      <w:pPr>
        <w:jc w:val="both"/>
        <w:rPr>
          <w:rFonts w:ascii="Tw Cen MT" w:hAnsi="Tw Cen MT"/>
          <w:sz w:val="32"/>
        </w:rPr>
      </w:pPr>
      <w:r w:rsidRPr="00972FDC">
        <w:rPr>
          <w:rFonts w:ascii="Tw Cen MT" w:hAnsi="Tw Cen MT"/>
          <w:sz w:val="32"/>
        </w:rPr>
        <w:t>2: Model bid bond</w:t>
      </w:r>
    </w:p>
    <w:p w14:paraId="19E58A11" w14:textId="77777777" w:rsidR="00DE5F6E" w:rsidRPr="00972FDC" w:rsidRDefault="00DE5F6E" w:rsidP="00DE5F6E">
      <w:pPr>
        <w:jc w:val="both"/>
        <w:rPr>
          <w:rFonts w:ascii="Tw Cen MT" w:hAnsi="Tw Cen MT"/>
          <w:sz w:val="32"/>
        </w:rPr>
      </w:pPr>
      <w:r w:rsidRPr="00972FDC">
        <w:rPr>
          <w:rFonts w:ascii="Tw Cen MT" w:hAnsi="Tw Cen MT"/>
          <w:sz w:val="32"/>
        </w:rPr>
        <w:t>3:  Model final bond</w:t>
      </w:r>
    </w:p>
    <w:p w14:paraId="15EE7356" w14:textId="77777777" w:rsidR="00DE5F6E" w:rsidRPr="00972FDC" w:rsidRDefault="00DE5F6E" w:rsidP="00DE5F6E">
      <w:pPr>
        <w:jc w:val="both"/>
        <w:rPr>
          <w:rFonts w:ascii="Tw Cen MT" w:hAnsi="Tw Cen MT"/>
          <w:sz w:val="32"/>
        </w:rPr>
      </w:pPr>
      <w:r w:rsidRPr="00972FDC">
        <w:rPr>
          <w:rFonts w:ascii="Tw Cen MT" w:hAnsi="Tw Cen MT"/>
          <w:sz w:val="32"/>
        </w:rPr>
        <w:t xml:space="preserve"> 4; Model of Performance Bond (Model retention fund)</w:t>
      </w:r>
    </w:p>
    <w:p w14:paraId="77CB76D1" w14:textId="77777777" w:rsidR="00DE5F6E" w:rsidRPr="00972FDC" w:rsidRDefault="00DE5F6E" w:rsidP="00DE5F6E">
      <w:pPr>
        <w:jc w:val="both"/>
        <w:rPr>
          <w:rFonts w:ascii="Tw Cen MT" w:hAnsi="Tw Cen MT"/>
          <w:sz w:val="32"/>
        </w:rPr>
      </w:pPr>
      <w:r w:rsidRPr="00972FDC">
        <w:rPr>
          <w:rFonts w:ascii="Tw Cen MT" w:hAnsi="Tw Cen MT"/>
          <w:sz w:val="32"/>
        </w:rPr>
        <w:t>5:  Model of start-off advance bond</w:t>
      </w:r>
    </w:p>
    <w:p w14:paraId="539A2231" w14:textId="77777777" w:rsidR="00DE5F6E" w:rsidRPr="00972FDC" w:rsidRDefault="00DE5F6E" w:rsidP="00DE5F6E">
      <w:pPr>
        <w:spacing w:line="480" w:lineRule="auto"/>
        <w:jc w:val="both"/>
        <w:rPr>
          <w:rFonts w:ascii="Tw Cen MT" w:hAnsi="Tw Cen MT"/>
          <w:sz w:val="32"/>
        </w:rPr>
      </w:pPr>
      <w:r w:rsidRPr="00972FDC">
        <w:rPr>
          <w:rFonts w:ascii="Tw Cen MT" w:hAnsi="Tw Cen MT"/>
          <w:sz w:val="32"/>
        </w:rPr>
        <w:t>6:  Attestation of site visit</w:t>
      </w:r>
    </w:p>
    <w:p w14:paraId="5B1E8BCA" w14:textId="77777777" w:rsidR="00DE5F6E" w:rsidRPr="00972FDC" w:rsidRDefault="00DE5F6E" w:rsidP="00DE5F6E">
      <w:pPr>
        <w:spacing w:line="480" w:lineRule="auto"/>
        <w:jc w:val="both"/>
        <w:rPr>
          <w:rFonts w:ascii="Tw Cen MT" w:hAnsi="Tw Cen MT"/>
          <w:sz w:val="32"/>
        </w:rPr>
      </w:pPr>
      <w:r w:rsidRPr="00972FDC">
        <w:rPr>
          <w:rFonts w:ascii="Tw Cen MT" w:hAnsi="Tw Cen MT"/>
          <w:sz w:val="32"/>
        </w:rPr>
        <w:t xml:space="preserve">7; Model Declaration of Intention to Tender </w:t>
      </w:r>
    </w:p>
    <w:p w14:paraId="3DE5A3FE" w14:textId="77777777" w:rsidR="00DE5F6E" w:rsidRPr="00972FDC" w:rsidRDefault="00DE5F6E" w:rsidP="00DE5F6E">
      <w:pPr>
        <w:spacing w:line="480" w:lineRule="auto"/>
        <w:jc w:val="both"/>
        <w:rPr>
          <w:rFonts w:ascii="Tw Cen MT" w:hAnsi="Tw Cen MT"/>
          <w:sz w:val="32"/>
        </w:rPr>
      </w:pPr>
      <w:r w:rsidRPr="00972FDC">
        <w:rPr>
          <w:rFonts w:ascii="Tw Cen MT" w:hAnsi="Tw Cen MT"/>
          <w:sz w:val="32"/>
        </w:rPr>
        <w:t>8: Model Commitment of Availability of Personnel</w:t>
      </w:r>
    </w:p>
    <w:p w14:paraId="2DD1186C" w14:textId="77777777" w:rsidR="00DE5F6E" w:rsidRPr="00972FDC" w:rsidRDefault="00DE5F6E" w:rsidP="00DE5F6E">
      <w:pPr>
        <w:spacing w:line="480" w:lineRule="auto"/>
        <w:jc w:val="both"/>
        <w:rPr>
          <w:rFonts w:ascii="Tw Cen MT" w:hAnsi="Tw Cen MT"/>
          <w:sz w:val="32"/>
        </w:rPr>
      </w:pPr>
      <w:r w:rsidRPr="00972FDC">
        <w:rPr>
          <w:rFonts w:ascii="Tw Cen MT" w:hAnsi="Tw Cen MT"/>
          <w:sz w:val="32"/>
        </w:rPr>
        <w:t>9. Model Table of Equipment</w:t>
      </w:r>
    </w:p>
    <w:p w14:paraId="49A2B635" w14:textId="77777777" w:rsidR="009F4D1D" w:rsidRPr="00972FDC" w:rsidRDefault="00DE5F6E" w:rsidP="009F4D1D">
      <w:pPr>
        <w:spacing w:line="480" w:lineRule="auto"/>
        <w:jc w:val="both"/>
        <w:rPr>
          <w:rFonts w:ascii="Tw Cen MT" w:hAnsi="Tw Cen MT"/>
          <w:sz w:val="32"/>
        </w:rPr>
      </w:pPr>
      <w:r w:rsidRPr="00972FDC">
        <w:rPr>
          <w:rFonts w:ascii="Tw Cen MT" w:hAnsi="Tw Cen MT"/>
          <w:sz w:val="32"/>
        </w:rPr>
        <w:t>10 Model Report of site visit</w:t>
      </w:r>
    </w:p>
    <w:p w14:paraId="0234FA55" w14:textId="77777777" w:rsidR="00DE5F6E" w:rsidRPr="00972FDC" w:rsidRDefault="00DE5F6E" w:rsidP="00DE5F6E">
      <w:pPr>
        <w:jc w:val="both"/>
        <w:rPr>
          <w:rFonts w:ascii="Tw Cen MT" w:hAnsi="Tw Cen MT"/>
        </w:rPr>
      </w:pPr>
    </w:p>
    <w:p w14:paraId="457431A5" w14:textId="77777777" w:rsidR="00206C7C" w:rsidRPr="00972FDC" w:rsidRDefault="00206C7C" w:rsidP="00DE5F6E">
      <w:pPr>
        <w:jc w:val="both"/>
        <w:rPr>
          <w:rFonts w:ascii="Tw Cen MT" w:hAnsi="Tw Cen MT"/>
        </w:rPr>
      </w:pPr>
    </w:p>
    <w:p w14:paraId="15A16B93" w14:textId="77777777" w:rsidR="00206C7C" w:rsidRPr="00972FDC" w:rsidRDefault="00206C7C" w:rsidP="00DE5F6E">
      <w:pPr>
        <w:jc w:val="both"/>
        <w:rPr>
          <w:rFonts w:ascii="Tw Cen MT" w:hAnsi="Tw Cen MT"/>
        </w:rPr>
      </w:pPr>
    </w:p>
    <w:p w14:paraId="6CA8AEB5" w14:textId="77777777" w:rsidR="00206C7C" w:rsidRPr="00972FDC" w:rsidRDefault="00206C7C" w:rsidP="00DE5F6E">
      <w:pPr>
        <w:jc w:val="both"/>
        <w:rPr>
          <w:rFonts w:ascii="Tw Cen MT" w:hAnsi="Tw Cen MT"/>
        </w:rPr>
      </w:pPr>
    </w:p>
    <w:p w14:paraId="1E433A76" w14:textId="77777777" w:rsidR="00206C7C" w:rsidRPr="00972FDC" w:rsidRDefault="00206C7C" w:rsidP="00DE5F6E">
      <w:pPr>
        <w:jc w:val="both"/>
        <w:rPr>
          <w:rFonts w:ascii="Tw Cen MT" w:hAnsi="Tw Cen MT"/>
        </w:rPr>
      </w:pPr>
    </w:p>
    <w:p w14:paraId="14267924" w14:textId="77777777" w:rsidR="00206C7C" w:rsidRPr="00972FDC" w:rsidRDefault="00206C7C" w:rsidP="00DE5F6E">
      <w:pPr>
        <w:jc w:val="both"/>
        <w:rPr>
          <w:rFonts w:ascii="Tw Cen MT" w:hAnsi="Tw Cen MT"/>
        </w:rPr>
      </w:pPr>
    </w:p>
    <w:p w14:paraId="23021D5E" w14:textId="77777777" w:rsidR="00206C7C" w:rsidRPr="00972FDC" w:rsidRDefault="00206C7C" w:rsidP="00DE5F6E">
      <w:pPr>
        <w:jc w:val="both"/>
        <w:rPr>
          <w:rFonts w:ascii="Tw Cen MT" w:hAnsi="Tw Cen MT"/>
        </w:rPr>
      </w:pPr>
    </w:p>
    <w:p w14:paraId="232D56F9" w14:textId="77777777" w:rsidR="00206C7C" w:rsidRPr="00972FDC" w:rsidRDefault="00206C7C" w:rsidP="00DE5F6E">
      <w:pPr>
        <w:jc w:val="both"/>
        <w:rPr>
          <w:rFonts w:ascii="Tw Cen MT" w:hAnsi="Tw Cen MT"/>
        </w:rPr>
      </w:pPr>
    </w:p>
    <w:p w14:paraId="1D6E4E4C" w14:textId="77777777" w:rsidR="00206C7C" w:rsidRPr="00972FDC" w:rsidRDefault="00206C7C" w:rsidP="00DE5F6E">
      <w:pPr>
        <w:jc w:val="both"/>
        <w:rPr>
          <w:rFonts w:ascii="Tw Cen MT" w:hAnsi="Tw Cen MT"/>
        </w:rPr>
      </w:pPr>
    </w:p>
    <w:p w14:paraId="2BBE8A29" w14:textId="77777777" w:rsidR="00206C7C" w:rsidRPr="00972FDC" w:rsidRDefault="00206C7C" w:rsidP="00DE5F6E">
      <w:pPr>
        <w:jc w:val="both"/>
        <w:rPr>
          <w:rFonts w:ascii="Tw Cen MT" w:hAnsi="Tw Cen MT"/>
        </w:rPr>
      </w:pPr>
    </w:p>
    <w:p w14:paraId="47C7047C" w14:textId="77777777" w:rsidR="00206C7C" w:rsidRPr="00972FDC" w:rsidRDefault="00206C7C" w:rsidP="00DE5F6E">
      <w:pPr>
        <w:jc w:val="both"/>
        <w:rPr>
          <w:rFonts w:ascii="Tw Cen MT" w:hAnsi="Tw Cen MT"/>
        </w:rPr>
      </w:pPr>
    </w:p>
    <w:p w14:paraId="3903EEBA" w14:textId="77777777" w:rsidR="00206C7C" w:rsidRPr="00972FDC" w:rsidRDefault="00206C7C" w:rsidP="00DE5F6E">
      <w:pPr>
        <w:jc w:val="both"/>
        <w:rPr>
          <w:rFonts w:ascii="Tw Cen MT" w:hAnsi="Tw Cen MT"/>
        </w:rPr>
      </w:pPr>
    </w:p>
    <w:p w14:paraId="66EA1BB3" w14:textId="77777777" w:rsidR="00206C7C" w:rsidRPr="00972FDC" w:rsidRDefault="00206C7C" w:rsidP="00DE5F6E">
      <w:pPr>
        <w:jc w:val="both"/>
        <w:rPr>
          <w:rFonts w:ascii="Tw Cen MT" w:hAnsi="Tw Cen MT"/>
        </w:rPr>
      </w:pPr>
    </w:p>
    <w:p w14:paraId="3E35A2D4" w14:textId="77777777" w:rsidR="00206C7C" w:rsidRPr="00972FDC" w:rsidRDefault="00206C7C" w:rsidP="00DE5F6E">
      <w:pPr>
        <w:jc w:val="both"/>
        <w:rPr>
          <w:rFonts w:ascii="Tw Cen MT" w:hAnsi="Tw Cen MT"/>
        </w:rPr>
      </w:pPr>
    </w:p>
    <w:p w14:paraId="2AB48213" w14:textId="77777777" w:rsidR="00DE5F6E" w:rsidRPr="00972FDC" w:rsidRDefault="00DE5F6E" w:rsidP="00DE5F6E">
      <w:pPr>
        <w:jc w:val="center"/>
        <w:rPr>
          <w:rFonts w:ascii="Tw Cen MT" w:hAnsi="Tw Cen MT"/>
          <w:b/>
          <w:sz w:val="40"/>
          <w:lang w:val="en-GB"/>
        </w:rPr>
      </w:pPr>
      <w:r w:rsidRPr="00972FDC">
        <w:rPr>
          <w:rFonts w:ascii="Tw Cen MT" w:hAnsi="Tw Cen MT"/>
          <w:b/>
          <w:sz w:val="40"/>
          <w:lang w:val="en-GB"/>
        </w:rPr>
        <w:lastRenderedPageBreak/>
        <w:t>1: Model tender (bid letter)</w:t>
      </w:r>
    </w:p>
    <w:p w14:paraId="69EECB52" w14:textId="77777777" w:rsidR="00DE5F6E" w:rsidRPr="00972FDC" w:rsidRDefault="00DE5F6E" w:rsidP="00DE5F6E">
      <w:pPr>
        <w:spacing w:line="360" w:lineRule="auto"/>
        <w:jc w:val="both"/>
        <w:rPr>
          <w:rFonts w:ascii="Tw Cen MT" w:hAnsi="Tw Cen MT"/>
          <w:sz w:val="24"/>
          <w:lang w:val="en-GB"/>
        </w:rPr>
      </w:pPr>
    </w:p>
    <w:p w14:paraId="08FB0061" w14:textId="77777777" w:rsidR="00DE5F6E" w:rsidRPr="00972FDC" w:rsidRDefault="00DE5F6E" w:rsidP="00DE5F6E">
      <w:pPr>
        <w:spacing w:line="360" w:lineRule="auto"/>
        <w:ind w:left="4862" w:hanging="4862"/>
        <w:jc w:val="both"/>
        <w:rPr>
          <w:rFonts w:ascii="Tw Cen MT" w:hAnsi="Tw Cen MT"/>
          <w:lang w:val="en-GB"/>
        </w:rPr>
      </w:pPr>
      <w:r w:rsidRPr="00972FDC">
        <w:rPr>
          <w:rFonts w:ascii="Tw Cen MT" w:hAnsi="Tw Cen MT"/>
          <w:lang w:val="en-GB"/>
        </w:rPr>
        <w:t>I, the undersigned_____________</w:t>
      </w:r>
      <w:proofErr w:type="gramStart"/>
      <w:r w:rsidRPr="00972FDC">
        <w:rPr>
          <w:rFonts w:ascii="Tw Cen MT" w:hAnsi="Tw Cen MT"/>
          <w:lang w:val="en-GB"/>
        </w:rPr>
        <w:t>_[</w:t>
      </w:r>
      <w:proofErr w:type="spellStart"/>
      <w:proofErr w:type="gramEnd"/>
      <w:r w:rsidRPr="00972FDC">
        <w:rPr>
          <w:rFonts w:ascii="Tw Cen MT" w:hAnsi="Tw Cen MT"/>
          <w:i/>
          <w:lang w:val="en-GB"/>
        </w:rPr>
        <w:t>indcate</w:t>
      </w:r>
      <w:proofErr w:type="spellEnd"/>
      <w:r w:rsidRPr="00972FDC">
        <w:rPr>
          <w:rFonts w:ascii="Tw Cen MT" w:hAnsi="Tw Cen MT"/>
          <w:i/>
          <w:lang w:val="en-GB"/>
        </w:rPr>
        <w:t xml:space="preserve"> the name and Capacity of  signatory</w:t>
      </w:r>
      <w:r w:rsidRPr="00972FDC">
        <w:rPr>
          <w:rFonts w:ascii="Tw Cen MT" w:hAnsi="Tw Cen MT"/>
          <w:lang w:val="en-GB"/>
        </w:rPr>
        <w:t>]</w:t>
      </w:r>
    </w:p>
    <w:p w14:paraId="204A38D2" w14:textId="77777777" w:rsidR="00DE5F6E" w:rsidRPr="00972FDC" w:rsidRDefault="00DE5F6E" w:rsidP="00DE5F6E">
      <w:pPr>
        <w:spacing w:line="360" w:lineRule="auto"/>
        <w:jc w:val="both"/>
        <w:rPr>
          <w:rFonts w:ascii="Tw Cen MT" w:hAnsi="Tw Cen MT"/>
          <w:lang w:val="en-GB"/>
        </w:rPr>
      </w:pPr>
      <w:r w:rsidRPr="00972FDC">
        <w:rPr>
          <w:rFonts w:ascii="Tw Cen MT" w:hAnsi="Tw Cen MT"/>
          <w:lang w:val="en-GB"/>
        </w:rPr>
        <w:t>Representing the ______________company or enterprise or group with head office at_____________ registered in the trade register of____________ under the number (No)_________</w:t>
      </w:r>
    </w:p>
    <w:p w14:paraId="5A7290E0" w14:textId="77777777" w:rsidR="00DE5F6E" w:rsidRPr="00972FDC" w:rsidRDefault="00DE5F6E" w:rsidP="00DE5F6E">
      <w:pPr>
        <w:spacing w:line="360" w:lineRule="auto"/>
        <w:jc w:val="both"/>
        <w:rPr>
          <w:rFonts w:ascii="Tw Cen MT" w:hAnsi="Tw Cen MT"/>
          <w:lang w:val="en-GB"/>
        </w:rPr>
      </w:pPr>
      <w:r w:rsidRPr="00972FDC">
        <w:rPr>
          <w:rFonts w:ascii="Tw Cen MT" w:hAnsi="Tw Cen MT"/>
          <w:lang w:val="en-GB"/>
        </w:rPr>
        <w:t xml:space="preserve">Having taken cognisance of all the documents featured or mentioned in the Tender File including the addendum (addenda): the Invitation to Tender </w:t>
      </w:r>
      <w:r w:rsidRPr="00972FDC">
        <w:rPr>
          <w:rFonts w:ascii="Tw Cen MT" w:hAnsi="Tw Cen MT"/>
          <w:i/>
          <w:lang w:val="en-GB"/>
        </w:rPr>
        <w:t>[recall the subject of the Invitation to Tender]</w:t>
      </w:r>
    </w:p>
    <w:p w14:paraId="782CD13D" w14:textId="77777777" w:rsidR="00DE5F6E" w:rsidRPr="00972FDC" w:rsidRDefault="00DE5F6E" w:rsidP="005D65DC">
      <w:pPr>
        <w:numPr>
          <w:ilvl w:val="0"/>
          <w:numId w:val="76"/>
        </w:numPr>
        <w:spacing w:after="0" w:line="360" w:lineRule="auto"/>
        <w:ind w:left="748" w:hanging="374"/>
        <w:jc w:val="both"/>
        <w:rPr>
          <w:rFonts w:ascii="Tw Cen MT" w:hAnsi="Tw Cen MT"/>
          <w:lang w:val="en-GB"/>
        </w:rPr>
      </w:pPr>
      <w:r w:rsidRPr="00972FDC">
        <w:rPr>
          <w:rFonts w:ascii="Tw Cen MT" w:hAnsi="Tw Cen MT"/>
          <w:lang w:val="en-GB"/>
        </w:rPr>
        <w:t>After having personally taken account of the situation of the site and evaluated from my point of view and under my responsibility, the nature and difficulty of the works to be carried out;</w:t>
      </w:r>
    </w:p>
    <w:p w14:paraId="6A6418A1" w14:textId="77777777" w:rsidR="00DE5F6E" w:rsidRPr="00972FDC" w:rsidRDefault="00DE5F6E" w:rsidP="005D65DC">
      <w:pPr>
        <w:numPr>
          <w:ilvl w:val="0"/>
          <w:numId w:val="76"/>
        </w:numPr>
        <w:spacing w:after="0" w:line="360" w:lineRule="auto"/>
        <w:ind w:left="748" w:hanging="374"/>
        <w:jc w:val="both"/>
        <w:rPr>
          <w:rFonts w:ascii="Tw Cen MT" w:hAnsi="Tw Cen MT"/>
          <w:lang w:val="en-GB"/>
        </w:rPr>
      </w:pPr>
      <w:r w:rsidRPr="00972FDC">
        <w:rPr>
          <w:rFonts w:ascii="Tw Cen MT" w:hAnsi="Tw Cen MT"/>
          <w:lang w:val="en-GB"/>
        </w:rPr>
        <w:t>Hereby submit, bearing my signature, the schedule of unit prices as well as the quotations in accordance with the structure featuring in the Tender File.</w:t>
      </w:r>
    </w:p>
    <w:p w14:paraId="1D11C1EA" w14:textId="77777777" w:rsidR="00DE5F6E" w:rsidRPr="00972FDC" w:rsidRDefault="00DE5F6E" w:rsidP="005D65DC">
      <w:pPr>
        <w:numPr>
          <w:ilvl w:val="0"/>
          <w:numId w:val="76"/>
        </w:numPr>
        <w:spacing w:after="0" w:line="360" w:lineRule="auto"/>
        <w:ind w:left="748" w:hanging="374"/>
        <w:jc w:val="both"/>
        <w:rPr>
          <w:rFonts w:ascii="Tw Cen MT" w:hAnsi="Tw Cen MT"/>
          <w:lang w:val="en-GB"/>
        </w:rPr>
      </w:pPr>
      <w:r w:rsidRPr="00972FDC">
        <w:rPr>
          <w:rFonts w:ascii="Tw Cen MT" w:hAnsi="Tw Cen MT"/>
          <w:lang w:val="en-GB"/>
        </w:rPr>
        <w:t xml:space="preserve">Submit and commit myself to execute the works in accordance with the Tender File, in return for the prices which I myself established for each type of structure which prices reveal the amount of the Tender No. ________ </w:t>
      </w:r>
      <w:proofErr w:type="gramStart"/>
      <w:r w:rsidRPr="00972FDC">
        <w:rPr>
          <w:rFonts w:ascii="Tw Cen MT" w:hAnsi="Tw Cen MT"/>
          <w:lang w:val="en-GB"/>
        </w:rPr>
        <w:t>at</w:t>
      </w:r>
      <w:proofErr w:type="gramEnd"/>
      <w:r w:rsidRPr="00972FDC">
        <w:rPr>
          <w:rFonts w:ascii="Tw Cen MT" w:hAnsi="Tw Cen MT"/>
          <w:lang w:val="en-GB"/>
        </w:rPr>
        <w:t xml:space="preserve"> _______________[</w:t>
      </w:r>
      <w:r w:rsidRPr="00972FDC">
        <w:rPr>
          <w:rFonts w:ascii="Tw Cen MT" w:hAnsi="Tw Cen MT"/>
          <w:i/>
          <w:lang w:val="en-GB"/>
        </w:rPr>
        <w:t>in figures and words</w:t>
      </w:r>
      <w:r w:rsidRPr="00972FDC">
        <w:rPr>
          <w:rFonts w:ascii="Tw Cen MT" w:hAnsi="Tw Cen MT"/>
          <w:lang w:val="en-GB"/>
        </w:rPr>
        <w:t>] CFA francs exclusive of VAT and at ________________CFA francs Inclusive of all Taxes. [</w:t>
      </w:r>
      <w:r w:rsidRPr="00972FDC">
        <w:rPr>
          <w:rFonts w:ascii="Tw Cen MT" w:hAnsi="Tw Cen MT"/>
          <w:i/>
          <w:lang w:val="en-GB"/>
        </w:rPr>
        <w:t>In figures and words</w:t>
      </w:r>
      <w:r w:rsidRPr="00972FDC">
        <w:rPr>
          <w:rFonts w:ascii="Tw Cen MT" w:hAnsi="Tw Cen MT"/>
          <w:lang w:val="en-GB"/>
        </w:rPr>
        <w:t>].</w:t>
      </w:r>
    </w:p>
    <w:p w14:paraId="4D48F74A" w14:textId="77777777" w:rsidR="00DE5F6E" w:rsidRPr="00972FDC" w:rsidRDefault="00DE5F6E" w:rsidP="005D65DC">
      <w:pPr>
        <w:numPr>
          <w:ilvl w:val="1"/>
          <w:numId w:val="76"/>
        </w:numPr>
        <w:spacing w:after="0" w:line="360" w:lineRule="auto"/>
        <w:ind w:left="748" w:hanging="374"/>
        <w:jc w:val="both"/>
        <w:rPr>
          <w:rFonts w:ascii="Tw Cen MT" w:hAnsi="Tw Cen MT"/>
          <w:lang w:val="en-GB"/>
        </w:rPr>
      </w:pPr>
      <w:r w:rsidRPr="00972FDC">
        <w:rPr>
          <w:rFonts w:ascii="Tw Cen MT" w:hAnsi="Tw Cen MT"/>
          <w:lang w:val="en-GB"/>
        </w:rPr>
        <w:t>I pledge to execute the works within a deadline of ……………months.</w:t>
      </w:r>
    </w:p>
    <w:p w14:paraId="03439E17" w14:textId="77777777" w:rsidR="00DE5F6E" w:rsidRPr="00972FDC" w:rsidRDefault="00DE5F6E" w:rsidP="005D65DC">
      <w:pPr>
        <w:numPr>
          <w:ilvl w:val="1"/>
          <w:numId w:val="76"/>
        </w:numPr>
        <w:spacing w:after="0" w:line="360" w:lineRule="auto"/>
        <w:ind w:left="748" w:hanging="374"/>
        <w:jc w:val="both"/>
        <w:rPr>
          <w:rFonts w:ascii="Tw Cen MT" w:hAnsi="Tw Cen MT"/>
          <w:lang w:val="en-GB"/>
        </w:rPr>
      </w:pPr>
      <w:r w:rsidRPr="00972FDC">
        <w:rPr>
          <w:rFonts w:ascii="Tw Cen MT" w:hAnsi="Tw Cen MT"/>
          <w:lang w:val="en-GB"/>
        </w:rPr>
        <w:t xml:space="preserve"> I pledge to maintain my bid for [</w:t>
      </w:r>
      <w:proofErr w:type="spellStart"/>
      <w:r w:rsidRPr="00972FDC">
        <w:rPr>
          <w:rFonts w:ascii="Tw Cen MT" w:hAnsi="Tw Cen MT"/>
          <w:i/>
          <w:lang w:val="en-GB"/>
        </w:rPr>
        <w:t>indcate</w:t>
      </w:r>
      <w:proofErr w:type="spellEnd"/>
      <w:r w:rsidRPr="00972FDC">
        <w:rPr>
          <w:rFonts w:ascii="Tw Cen MT" w:hAnsi="Tw Cen MT"/>
          <w:i/>
          <w:lang w:val="en-GB"/>
        </w:rPr>
        <w:t xml:space="preserve"> duration of validity</w:t>
      </w:r>
      <w:r w:rsidRPr="00972FDC">
        <w:rPr>
          <w:rFonts w:ascii="Tw Cen MT" w:hAnsi="Tw Cen MT"/>
          <w:lang w:val="en-GB"/>
        </w:rPr>
        <w:t xml:space="preserve">, </w:t>
      </w:r>
      <w:r w:rsidRPr="00972FDC">
        <w:rPr>
          <w:rFonts w:ascii="Tw Cen MT" w:hAnsi="Tw Cen MT"/>
          <w:i/>
          <w:lang w:val="en-GB"/>
        </w:rPr>
        <w:t>in principle 90</w:t>
      </w:r>
      <w:r w:rsidRPr="00972FDC">
        <w:rPr>
          <w:rFonts w:ascii="Tw Cen MT" w:hAnsi="Tw Cen MT"/>
          <w:lang w:val="en-GB"/>
        </w:rPr>
        <w:t xml:space="preserve"> </w:t>
      </w:r>
      <w:r w:rsidRPr="00972FDC">
        <w:rPr>
          <w:rFonts w:ascii="Tw Cen MT" w:hAnsi="Tw Cen MT"/>
          <w:i/>
          <w:lang w:val="en-GB"/>
        </w:rPr>
        <w:t>days for national invitations to tender 120 days for international invitations to tender</w:t>
      </w:r>
      <w:r w:rsidRPr="00972FDC">
        <w:rPr>
          <w:rFonts w:ascii="Tw Cen MT" w:hAnsi="Tw Cen MT"/>
          <w:lang w:val="en-GB"/>
        </w:rPr>
        <w:t>] from the deadline of submission of bids.</w:t>
      </w:r>
    </w:p>
    <w:p w14:paraId="5414816A" w14:textId="77777777" w:rsidR="00DE5F6E" w:rsidRPr="00972FDC" w:rsidRDefault="00DE5F6E" w:rsidP="005D65DC">
      <w:pPr>
        <w:numPr>
          <w:ilvl w:val="1"/>
          <w:numId w:val="76"/>
        </w:numPr>
        <w:spacing w:after="0" w:line="360" w:lineRule="auto"/>
        <w:ind w:left="748" w:hanging="374"/>
        <w:jc w:val="both"/>
        <w:rPr>
          <w:rFonts w:ascii="Tw Cen MT" w:hAnsi="Tw Cen MT"/>
          <w:lang w:val="en-GB"/>
        </w:rPr>
      </w:pPr>
      <w:r w:rsidRPr="00972FDC">
        <w:rPr>
          <w:rFonts w:ascii="Tw Cen MT" w:hAnsi="Tw Cen MT"/>
          <w:lang w:val="en-GB"/>
        </w:rPr>
        <w:t>Rebates and the modalities of application of the said rebates shall be the following (in Case of the possibility of award of several lots).</w:t>
      </w:r>
    </w:p>
    <w:p w14:paraId="31B5AE08" w14:textId="77777777" w:rsidR="00DE5F6E" w:rsidRPr="00972FDC" w:rsidRDefault="00DE5F6E" w:rsidP="00DE5F6E">
      <w:pPr>
        <w:spacing w:line="360" w:lineRule="auto"/>
        <w:jc w:val="both"/>
        <w:rPr>
          <w:rFonts w:ascii="Tw Cen MT" w:hAnsi="Tw Cen MT"/>
          <w:lang w:val="en-GB"/>
        </w:rPr>
      </w:pPr>
    </w:p>
    <w:p w14:paraId="21E23051" w14:textId="77777777" w:rsidR="00DE5F6E" w:rsidRPr="00972FDC" w:rsidRDefault="00DE5F6E" w:rsidP="00DE5F6E">
      <w:pPr>
        <w:spacing w:line="360" w:lineRule="auto"/>
        <w:jc w:val="both"/>
        <w:rPr>
          <w:rFonts w:ascii="Tw Cen MT" w:hAnsi="Tw Cen MT"/>
          <w:lang w:val="en-GB"/>
        </w:rPr>
      </w:pPr>
      <w:r w:rsidRPr="00972FDC">
        <w:rPr>
          <w:rFonts w:ascii="Tw Cen MT" w:hAnsi="Tw Cen MT"/>
          <w:lang w:val="en-GB"/>
        </w:rPr>
        <w:t>The Project Owner shall pay the sums due for this Contract by crediting account No…… opened in………………Bank………………Branch</w:t>
      </w:r>
    </w:p>
    <w:p w14:paraId="7D644ADF" w14:textId="77777777" w:rsidR="00DE5F6E" w:rsidRPr="00972FDC" w:rsidRDefault="00DE5F6E" w:rsidP="00DE5F6E">
      <w:pPr>
        <w:spacing w:line="360" w:lineRule="auto"/>
        <w:jc w:val="both"/>
        <w:rPr>
          <w:rFonts w:ascii="Tw Cen MT" w:hAnsi="Tw Cen MT"/>
          <w:lang w:val="en-GB"/>
        </w:rPr>
      </w:pPr>
      <w:r w:rsidRPr="00972FDC">
        <w:rPr>
          <w:rFonts w:ascii="Tw Cen MT" w:hAnsi="Tw Cen MT"/>
          <w:lang w:val="en-GB"/>
        </w:rPr>
        <w:t>Prior to the signing of the Contract, this tender accepted by me shall constitute an agreement between us.</w:t>
      </w:r>
    </w:p>
    <w:p w14:paraId="0B9936BD" w14:textId="77777777" w:rsidR="00DE5F6E" w:rsidRPr="00972FDC" w:rsidRDefault="00DE5F6E" w:rsidP="00DE5F6E">
      <w:pPr>
        <w:spacing w:line="360" w:lineRule="auto"/>
        <w:rPr>
          <w:rFonts w:ascii="Tw Cen MT" w:hAnsi="Tw Cen MT"/>
          <w:lang w:val="en-GB"/>
        </w:rPr>
      </w:pPr>
      <w:r w:rsidRPr="00972FDC">
        <w:rPr>
          <w:rFonts w:ascii="Tw Cen MT" w:hAnsi="Tw Cen MT"/>
          <w:lang w:val="en-GB"/>
        </w:rPr>
        <w:t>Done at....................................... on.....................................</w:t>
      </w:r>
    </w:p>
    <w:p w14:paraId="0FD5AF87" w14:textId="77777777" w:rsidR="00DE5F6E" w:rsidRPr="00972FDC" w:rsidRDefault="00DE5F6E" w:rsidP="00DE5F6E">
      <w:pPr>
        <w:spacing w:line="360" w:lineRule="auto"/>
        <w:rPr>
          <w:rFonts w:ascii="Tw Cen MT" w:hAnsi="Tw Cen MT"/>
          <w:lang w:val="en-GB"/>
        </w:rPr>
      </w:pPr>
      <w:r w:rsidRPr="00972FDC">
        <w:rPr>
          <w:rFonts w:ascii="Tw Cen MT" w:hAnsi="Tw Cen MT"/>
          <w:lang w:val="en-GB"/>
        </w:rPr>
        <w:t>Signature of………………………..</w:t>
      </w:r>
    </w:p>
    <w:p w14:paraId="13BB90BB" w14:textId="77777777" w:rsidR="00DE5F6E" w:rsidRPr="00972FDC" w:rsidRDefault="00DE5F6E" w:rsidP="009F4D1D">
      <w:pPr>
        <w:spacing w:line="360" w:lineRule="auto"/>
        <w:rPr>
          <w:rFonts w:ascii="Tw Cen MT" w:hAnsi="Tw Cen MT"/>
          <w:lang w:val="en-GB"/>
        </w:rPr>
      </w:pPr>
      <w:r w:rsidRPr="00972FDC">
        <w:rPr>
          <w:rFonts w:ascii="Tw Cen MT" w:hAnsi="Tw Cen MT"/>
          <w:lang w:val="en-GB"/>
        </w:rPr>
        <w:t>in       the Capacity of………………duly authorised to sign the bids on behalf of……………………</w:t>
      </w:r>
    </w:p>
    <w:p w14:paraId="1DAC22BD" w14:textId="77777777" w:rsidR="00206C7C" w:rsidRPr="00972FDC" w:rsidRDefault="00206C7C" w:rsidP="009F4D1D">
      <w:pPr>
        <w:jc w:val="center"/>
        <w:rPr>
          <w:rFonts w:ascii="Tw Cen MT" w:hAnsi="Tw Cen MT"/>
          <w:b/>
          <w:sz w:val="40"/>
          <w:lang w:val="en-GB"/>
        </w:rPr>
      </w:pPr>
    </w:p>
    <w:p w14:paraId="6FBD671A" w14:textId="77777777" w:rsidR="00206C7C" w:rsidRPr="00972FDC" w:rsidRDefault="00206C7C" w:rsidP="009F4D1D">
      <w:pPr>
        <w:jc w:val="center"/>
        <w:rPr>
          <w:rFonts w:ascii="Tw Cen MT" w:hAnsi="Tw Cen MT"/>
          <w:b/>
          <w:sz w:val="40"/>
          <w:lang w:val="en-GB"/>
        </w:rPr>
      </w:pPr>
    </w:p>
    <w:p w14:paraId="5029445C" w14:textId="77777777" w:rsidR="00206C7C" w:rsidRPr="00972FDC" w:rsidRDefault="00206C7C" w:rsidP="009F4D1D">
      <w:pPr>
        <w:jc w:val="center"/>
        <w:rPr>
          <w:rFonts w:ascii="Tw Cen MT" w:hAnsi="Tw Cen MT"/>
          <w:b/>
          <w:sz w:val="40"/>
          <w:lang w:val="en-GB"/>
        </w:rPr>
      </w:pPr>
    </w:p>
    <w:p w14:paraId="5A305742" w14:textId="77777777" w:rsidR="00DE5F6E" w:rsidRPr="00972FDC" w:rsidRDefault="00DE5F6E" w:rsidP="009F4D1D">
      <w:pPr>
        <w:jc w:val="center"/>
        <w:rPr>
          <w:rFonts w:ascii="Tw Cen MT" w:hAnsi="Tw Cen MT"/>
          <w:b/>
          <w:sz w:val="40"/>
          <w:lang w:val="en-GB"/>
        </w:rPr>
      </w:pPr>
      <w:r w:rsidRPr="00972FDC">
        <w:rPr>
          <w:rFonts w:ascii="Tw Cen MT" w:hAnsi="Tw Cen MT"/>
          <w:b/>
          <w:sz w:val="40"/>
          <w:lang w:val="en-GB"/>
        </w:rPr>
        <w:lastRenderedPageBreak/>
        <w:t>2: MODEL BID BOND</w:t>
      </w:r>
    </w:p>
    <w:p w14:paraId="0B907704" w14:textId="77777777" w:rsidR="00DE5F6E" w:rsidRPr="00972FDC" w:rsidRDefault="00DE5F6E" w:rsidP="00DE5F6E">
      <w:pPr>
        <w:jc w:val="both"/>
        <w:rPr>
          <w:rFonts w:ascii="Tw Cen MT" w:hAnsi="Tw Cen MT"/>
          <w:lang w:val="en-GB"/>
        </w:rPr>
      </w:pPr>
      <w:r w:rsidRPr="00972FDC">
        <w:rPr>
          <w:rFonts w:ascii="Tw Cen MT" w:hAnsi="Tw Cen MT"/>
          <w:lang w:val="en-GB"/>
        </w:rPr>
        <w:t>Addressed to</w:t>
      </w:r>
      <w:r w:rsidRPr="00972FDC">
        <w:rPr>
          <w:rFonts w:ascii="Tw Cen MT" w:hAnsi="Tw Cen MT"/>
          <w:i/>
          <w:lang w:val="en-GB"/>
        </w:rPr>
        <w:t xml:space="preserve"> [</w:t>
      </w:r>
      <w:proofErr w:type="spellStart"/>
      <w:r w:rsidRPr="00972FDC">
        <w:rPr>
          <w:rFonts w:ascii="Tw Cen MT" w:hAnsi="Tw Cen MT"/>
          <w:i/>
          <w:lang w:val="en-GB"/>
        </w:rPr>
        <w:t>indcate</w:t>
      </w:r>
      <w:proofErr w:type="spellEnd"/>
      <w:r w:rsidRPr="00972FDC">
        <w:rPr>
          <w:rFonts w:ascii="Tw Cen MT" w:hAnsi="Tw Cen MT"/>
          <w:i/>
          <w:lang w:val="en-GB"/>
        </w:rPr>
        <w:t xml:space="preserve"> the Contracting Authority and his address] </w:t>
      </w:r>
      <w:r w:rsidRPr="00972FDC">
        <w:rPr>
          <w:rFonts w:ascii="Tw Cen MT" w:hAnsi="Tw Cen MT"/>
          <w:lang w:val="en-GB"/>
        </w:rPr>
        <w:t>“Contracting Authority”</w:t>
      </w:r>
    </w:p>
    <w:p w14:paraId="4032877B" w14:textId="77777777" w:rsidR="00DE5F6E" w:rsidRPr="00972FDC" w:rsidRDefault="00DE5F6E" w:rsidP="00DE5F6E">
      <w:pPr>
        <w:jc w:val="both"/>
        <w:rPr>
          <w:rFonts w:ascii="Tw Cen MT" w:hAnsi="Tw Cen MT"/>
          <w:lang w:val="en-GB"/>
        </w:rPr>
      </w:pPr>
    </w:p>
    <w:p w14:paraId="6D8447E8"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Whereas the undertaking _____________ hereinafter referred to as the “bidder” has submitted his bid on __________for </w:t>
      </w:r>
      <w:r w:rsidRPr="00972FDC">
        <w:rPr>
          <w:rFonts w:ascii="Tw Cen MT" w:hAnsi="Tw Cen MT"/>
          <w:i/>
          <w:lang w:val="en-GB"/>
        </w:rPr>
        <w:t>[recall the subject of the Invitation to Tender],</w:t>
      </w:r>
      <w:r w:rsidRPr="00972FDC">
        <w:rPr>
          <w:rFonts w:ascii="Tw Cen MT" w:hAnsi="Tw Cen MT"/>
          <w:lang w:val="en-GB"/>
        </w:rPr>
        <w:t xml:space="preserve"> hereinafter referred to as “the bid” and to which must be attached a bid bond equivalent to </w:t>
      </w:r>
      <w:r w:rsidRPr="00972FDC">
        <w:rPr>
          <w:rFonts w:ascii="Tw Cen MT" w:hAnsi="Tw Cen MT"/>
          <w:i/>
          <w:lang w:val="en-GB"/>
        </w:rPr>
        <w:t>[indicate the amount]</w:t>
      </w:r>
      <w:r w:rsidRPr="00972FDC">
        <w:rPr>
          <w:rFonts w:ascii="Tw Cen MT" w:hAnsi="Tw Cen MT"/>
          <w:lang w:val="en-GB"/>
        </w:rPr>
        <w:t xml:space="preserve"> CFA francs.</w:t>
      </w:r>
    </w:p>
    <w:p w14:paraId="06C78167" w14:textId="77777777" w:rsidR="00DE5F6E" w:rsidRPr="00972FDC" w:rsidRDefault="00DE5F6E" w:rsidP="00DE5F6E">
      <w:pPr>
        <w:jc w:val="both"/>
        <w:rPr>
          <w:rFonts w:ascii="Tw Cen MT" w:hAnsi="Tw Cen MT"/>
          <w:lang w:val="en-GB"/>
        </w:rPr>
      </w:pPr>
    </w:p>
    <w:p w14:paraId="2EBBF21C" w14:textId="77777777" w:rsidR="00DE5F6E" w:rsidRPr="00972FDC" w:rsidRDefault="00DE5F6E" w:rsidP="00DE5F6E">
      <w:pPr>
        <w:jc w:val="both"/>
        <w:rPr>
          <w:rFonts w:ascii="Tw Cen MT" w:hAnsi="Tw Cen MT"/>
          <w:lang w:val="en-GB"/>
        </w:rPr>
      </w:pPr>
      <w:r w:rsidRPr="00972FDC">
        <w:rPr>
          <w:rFonts w:ascii="Tw Cen MT" w:hAnsi="Tw Cen MT"/>
          <w:lang w:val="en-GB"/>
        </w:rPr>
        <w:t>We___________</w:t>
      </w:r>
      <w:r w:rsidRPr="00972FDC">
        <w:rPr>
          <w:rFonts w:ascii="Tw Cen MT" w:hAnsi="Tw Cen MT"/>
          <w:i/>
          <w:lang w:val="en-GB"/>
        </w:rPr>
        <w:t xml:space="preserve"> [name and address of the bank]</w:t>
      </w:r>
      <w:r w:rsidRPr="00972FDC">
        <w:rPr>
          <w:rFonts w:ascii="Tw Cen MT" w:hAnsi="Tw Cen MT"/>
          <w:lang w:val="en-GB"/>
        </w:rPr>
        <w:t>, represented by _________</w:t>
      </w:r>
      <w:r w:rsidRPr="00972FDC">
        <w:rPr>
          <w:rFonts w:ascii="Tw Cen MT" w:hAnsi="Tw Cen MT"/>
          <w:i/>
          <w:lang w:val="en-GB"/>
        </w:rPr>
        <w:t>[names of signatories]</w:t>
      </w:r>
      <w:r w:rsidRPr="00972FDC">
        <w:rPr>
          <w:rFonts w:ascii="Tw Cen MT" w:hAnsi="Tw Cen MT"/>
          <w:lang w:val="en-GB"/>
        </w:rPr>
        <w:t xml:space="preserve">, hereinafter referred to as “the bank” hereby guarantee payment to the Contracting Authority of the maximum sum of </w:t>
      </w:r>
      <w:r w:rsidRPr="00972FDC">
        <w:rPr>
          <w:rFonts w:ascii="Tw Cen MT" w:hAnsi="Tw Cen MT"/>
          <w:i/>
          <w:lang w:val="en-GB"/>
        </w:rPr>
        <w:t>[indicate the amount]</w:t>
      </w:r>
      <w:r w:rsidRPr="00972FDC">
        <w:rPr>
          <w:rFonts w:ascii="Tw Cen MT" w:hAnsi="Tw Cen MT"/>
          <w:lang w:val="en-GB"/>
        </w:rPr>
        <w:t xml:space="preserve"> CFA francs, that the bank pledges to pay in full to the Contracting Authority, binding itself, its successors and assignees.</w:t>
      </w:r>
    </w:p>
    <w:p w14:paraId="7B43DDA8" w14:textId="77777777" w:rsidR="00DE5F6E" w:rsidRPr="00972FDC" w:rsidRDefault="00DE5F6E" w:rsidP="00DE5F6E">
      <w:pPr>
        <w:jc w:val="both"/>
        <w:rPr>
          <w:rFonts w:ascii="Tw Cen MT" w:hAnsi="Tw Cen MT"/>
          <w:lang w:val="en-GB"/>
        </w:rPr>
      </w:pPr>
      <w:r w:rsidRPr="00972FDC">
        <w:rPr>
          <w:rFonts w:ascii="Tw Cen MT" w:hAnsi="Tw Cen MT"/>
          <w:lang w:val="en-GB"/>
        </w:rPr>
        <w:t>The conditions of this commitment are as follows:</w:t>
      </w:r>
    </w:p>
    <w:p w14:paraId="759B6CCA" w14:textId="77777777" w:rsidR="00DE5F6E" w:rsidRPr="00972FDC" w:rsidRDefault="00DE5F6E" w:rsidP="00DE5F6E">
      <w:pPr>
        <w:jc w:val="both"/>
        <w:rPr>
          <w:rFonts w:ascii="Tw Cen MT" w:hAnsi="Tw Cen MT"/>
          <w:lang w:val="en-GB"/>
        </w:rPr>
      </w:pPr>
      <w:r w:rsidRPr="00972FDC">
        <w:rPr>
          <w:rFonts w:ascii="Tw Cen MT" w:hAnsi="Tw Cen MT"/>
          <w:lang w:val="en-GB"/>
        </w:rPr>
        <w:t>If the bidder retires his bid during the validity period provided for in the Tender File;</w:t>
      </w:r>
    </w:p>
    <w:p w14:paraId="66A97DD6" w14:textId="77777777" w:rsidR="00DE5F6E" w:rsidRPr="00972FDC" w:rsidRDefault="00DE5F6E" w:rsidP="00DE5F6E">
      <w:pPr>
        <w:jc w:val="both"/>
        <w:rPr>
          <w:rFonts w:ascii="Tw Cen MT" w:hAnsi="Tw Cen MT"/>
          <w:lang w:val="en-GB"/>
        </w:rPr>
      </w:pPr>
      <w:r w:rsidRPr="00972FDC">
        <w:rPr>
          <w:rFonts w:ascii="Tw Cen MT" w:hAnsi="Tw Cen MT"/>
          <w:lang w:val="en-GB"/>
        </w:rPr>
        <w:t>Or</w:t>
      </w:r>
    </w:p>
    <w:p w14:paraId="0F4D6FB5" w14:textId="77777777" w:rsidR="00DE5F6E" w:rsidRPr="00972FDC" w:rsidRDefault="00DE5F6E" w:rsidP="00DE5F6E">
      <w:pPr>
        <w:jc w:val="both"/>
        <w:rPr>
          <w:rFonts w:ascii="Tw Cen MT" w:hAnsi="Tw Cen MT"/>
          <w:lang w:val="en-GB"/>
        </w:rPr>
      </w:pPr>
      <w:r w:rsidRPr="00972FDC">
        <w:rPr>
          <w:rFonts w:ascii="Tw Cen MT" w:hAnsi="Tw Cen MT"/>
          <w:lang w:val="en-GB"/>
        </w:rPr>
        <w:t>If the bidder, having been notified of the award of the Contract by the Contracting Authority during the validity period:</w:t>
      </w:r>
    </w:p>
    <w:p w14:paraId="28C33AFD" w14:textId="77777777" w:rsidR="00DE5F6E" w:rsidRPr="00972FDC" w:rsidRDefault="00DE5F6E" w:rsidP="005D65DC">
      <w:pPr>
        <w:numPr>
          <w:ilvl w:val="0"/>
          <w:numId w:val="77"/>
        </w:numPr>
        <w:spacing w:after="0" w:line="240" w:lineRule="auto"/>
        <w:jc w:val="both"/>
        <w:rPr>
          <w:rFonts w:ascii="Tw Cen MT" w:hAnsi="Tw Cen MT"/>
          <w:lang w:val="en-GB"/>
        </w:rPr>
      </w:pPr>
      <w:r w:rsidRPr="00972FDC">
        <w:rPr>
          <w:rFonts w:ascii="Tw Cen MT" w:hAnsi="Tw Cen MT"/>
          <w:lang w:val="en-GB"/>
        </w:rPr>
        <w:t>Fails or refuses to sign the Contract, even though required to do so;</w:t>
      </w:r>
    </w:p>
    <w:p w14:paraId="64BAB348" w14:textId="77777777" w:rsidR="00DE5F6E" w:rsidRPr="00972FDC" w:rsidRDefault="00DE5F6E" w:rsidP="005D65DC">
      <w:pPr>
        <w:numPr>
          <w:ilvl w:val="0"/>
          <w:numId w:val="77"/>
        </w:numPr>
        <w:spacing w:after="0" w:line="240" w:lineRule="auto"/>
        <w:jc w:val="both"/>
        <w:rPr>
          <w:rFonts w:ascii="Tw Cen MT" w:hAnsi="Tw Cen MT"/>
          <w:lang w:val="en-GB"/>
        </w:rPr>
      </w:pPr>
      <w:r w:rsidRPr="00972FDC">
        <w:rPr>
          <w:rFonts w:ascii="Tw Cen MT" w:hAnsi="Tw Cen MT"/>
          <w:lang w:val="en-GB"/>
        </w:rPr>
        <w:t>Fails or refuses to furnish the final bond for the Contract (final bond) as provided for by the Contract;</w:t>
      </w:r>
    </w:p>
    <w:p w14:paraId="697CB3E9" w14:textId="77777777" w:rsidR="009F4D1D" w:rsidRPr="00972FDC" w:rsidRDefault="009F4D1D" w:rsidP="009F4D1D">
      <w:pPr>
        <w:spacing w:after="0" w:line="240" w:lineRule="auto"/>
        <w:ind w:left="870"/>
        <w:jc w:val="both"/>
        <w:rPr>
          <w:rFonts w:ascii="Tw Cen MT" w:hAnsi="Tw Cen MT"/>
          <w:lang w:val="en-GB"/>
        </w:rPr>
      </w:pPr>
    </w:p>
    <w:p w14:paraId="700EDAEB" w14:textId="77777777" w:rsidR="00DE5F6E" w:rsidRPr="00972FDC" w:rsidRDefault="00DE5F6E" w:rsidP="00DE5F6E">
      <w:pPr>
        <w:jc w:val="both"/>
        <w:rPr>
          <w:rFonts w:ascii="Tw Cen MT" w:hAnsi="Tw Cen MT"/>
          <w:lang w:val="en-GB"/>
        </w:rPr>
      </w:pPr>
      <w:r w:rsidRPr="00972FDC">
        <w:rPr>
          <w:rFonts w:ascii="Tw Cen MT" w:hAnsi="Tw Cen MT"/>
          <w:lang w:val="en-GB"/>
        </w:rPr>
        <w:t>We pledge to pay to the [Contracting Authority] an amount up to the maximum of the sum referred to above upon reception of the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04F14B15"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w:t>
      </w:r>
      <w:proofErr w:type="spellStart"/>
      <w:r w:rsidRPr="00972FDC">
        <w:rPr>
          <w:rFonts w:ascii="Tw Cen MT" w:hAnsi="Tw Cen MT"/>
          <w:lang w:val="en-GB"/>
        </w:rPr>
        <w:t>CAuse</w:t>
      </w:r>
      <w:proofErr w:type="spellEnd"/>
      <w:r w:rsidRPr="00972FDC">
        <w:rPr>
          <w:rFonts w:ascii="Tw Cen MT" w:hAnsi="Tw Cen MT"/>
          <w:lang w:val="en-GB"/>
        </w:rPr>
        <w:t xml:space="preserve"> it to take effect should reach the bank by registered mail with an acknowledgement of receipt before the end of this period of validity.</w:t>
      </w:r>
    </w:p>
    <w:p w14:paraId="37DA12B6" w14:textId="77777777" w:rsidR="00DE5F6E" w:rsidRPr="00972FDC" w:rsidRDefault="00DE5F6E" w:rsidP="00DE5F6E">
      <w:pPr>
        <w:jc w:val="both"/>
        <w:rPr>
          <w:rFonts w:ascii="Tw Cen MT" w:hAnsi="Tw Cen MT"/>
          <w:lang w:val="en-GB"/>
        </w:rPr>
      </w:pPr>
      <w:r w:rsidRPr="00972FDC">
        <w:rPr>
          <w:rFonts w:ascii="Tw Cen MT" w:hAnsi="Tw Cen MT"/>
          <w:lang w:val="en-GB"/>
        </w:rPr>
        <w:t>This bond shall, for purposes of its interpretation and execution, be subject to Cameroon law. Cameroon courts shall be the only jurisdictions competent to rule on this commitment and its consequences.</w:t>
      </w:r>
    </w:p>
    <w:p w14:paraId="440C9ECB" w14:textId="77777777" w:rsidR="009F4D1D" w:rsidRPr="00972FDC" w:rsidRDefault="009F4D1D" w:rsidP="00DE5F6E">
      <w:pPr>
        <w:jc w:val="both"/>
        <w:rPr>
          <w:rFonts w:ascii="Tw Cen MT" w:hAnsi="Tw Cen MT"/>
          <w:lang w:val="en-GB"/>
        </w:rPr>
      </w:pPr>
    </w:p>
    <w:p w14:paraId="3334A0F2" w14:textId="77777777" w:rsidR="00DE5F6E" w:rsidRPr="00972FDC" w:rsidRDefault="00DE5F6E" w:rsidP="00DE5F6E">
      <w:pPr>
        <w:jc w:val="both"/>
        <w:rPr>
          <w:rFonts w:ascii="Tw Cen MT" w:hAnsi="Tw Cen MT"/>
          <w:lang w:val="en-GB"/>
        </w:rPr>
      </w:pPr>
      <w:r w:rsidRPr="00972FDC">
        <w:rPr>
          <w:rFonts w:ascii="Tw Cen MT" w:hAnsi="Tw Cen MT"/>
          <w:i/>
          <w:lang w:val="en-GB"/>
        </w:rPr>
        <w:t xml:space="preserve">Signed and </w:t>
      </w:r>
      <w:proofErr w:type="spellStart"/>
      <w:r w:rsidRPr="00972FDC">
        <w:rPr>
          <w:rFonts w:ascii="Tw Cen MT" w:hAnsi="Tw Cen MT"/>
          <w:i/>
          <w:lang w:val="en-GB"/>
        </w:rPr>
        <w:t>authentiCAted</w:t>
      </w:r>
      <w:proofErr w:type="spellEnd"/>
      <w:r w:rsidRPr="00972FDC">
        <w:rPr>
          <w:rFonts w:ascii="Tw Cen MT" w:hAnsi="Tw Cen MT"/>
          <w:i/>
          <w:lang w:val="en-GB"/>
        </w:rPr>
        <w:t xml:space="preserve"> by the bank at</w:t>
      </w:r>
      <w:r w:rsidRPr="00972FDC">
        <w:rPr>
          <w:rFonts w:ascii="Tw Cen MT" w:hAnsi="Tw Cen MT"/>
          <w:lang w:val="en-GB"/>
        </w:rPr>
        <w:t xml:space="preserve">____________, </w:t>
      </w:r>
      <w:r w:rsidRPr="00972FDC">
        <w:rPr>
          <w:rFonts w:ascii="Tw Cen MT" w:hAnsi="Tw Cen MT"/>
          <w:i/>
          <w:lang w:val="en-GB"/>
        </w:rPr>
        <w:t>on</w:t>
      </w:r>
      <w:r w:rsidRPr="00972FDC">
        <w:rPr>
          <w:rFonts w:ascii="Tw Cen MT" w:hAnsi="Tw Cen MT"/>
          <w:lang w:val="en-GB"/>
        </w:rPr>
        <w:t>____________</w:t>
      </w:r>
    </w:p>
    <w:p w14:paraId="050F3D88" w14:textId="77777777" w:rsidR="00DE5F6E" w:rsidRPr="00972FDC" w:rsidRDefault="00DE5F6E" w:rsidP="00DE5F6E">
      <w:pPr>
        <w:jc w:val="both"/>
        <w:rPr>
          <w:rFonts w:ascii="Tw Cen MT" w:hAnsi="Tw Cen MT"/>
          <w:i/>
          <w:lang w:val="en-GB"/>
        </w:rPr>
      </w:pPr>
    </w:p>
    <w:p w14:paraId="34B8472D" w14:textId="77777777" w:rsidR="00DE5F6E" w:rsidRPr="00972FDC" w:rsidRDefault="00DE5F6E" w:rsidP="00DE5F6E">
      <w:pPr>
        <w:ind w:left="4956" w:firstLine="708"/>
        <w:rPr>
          <w:rFonts w:ascii="Tw Cen MT" w:hAnsi="Tw Cen MT"/>
          <w:i/>
          <w:lang w:val="en-GB"/>
        </w:rPr>
      </w:pPr>
      <w:r w:rsidRPr="00972FDC">
        <w:rPr>
          <w:rFonts w:ascii="Tw Cen MT" w:hAnsi="Tw Cen MT"/>
          <w:i/>
          <w:lang w:val="en-GB"/>
        </w:rPr>
        <w:t>[Bank’s signature]</w:t>
      </w:r>
    </w:p>
    <w:p w14:paraId="1C8F48BD" w14:textId="77777777" w:rsidR="00DE5F6E" w:rsidRPr="00972FDC" w:rsidRDefault="00DE5F6E" w:rsidP="00DE5F6E">
      <w:pPr>
        <w:jc w:val="center"/>
        <w:rPr>
          <w:rFonts w:ascii="Tw Cen MT" w:hAnsi="Tw Cen MT"/>
          <w:b/>
          <w:lang w:val="en-GB"/>
        </w:rPr>
      </w:pPr>
    </w:p>
    <w:p w14:paraId="3FE647C3" w14:textId="77777777" w:rsidR="00206C7C" w:rsidRPr="00972FDC" w:rsidRDefault="00206C7C" w:rsidP="00DE5F6E">
      <w:pPr>
        <w:jc w:val="center"/>
        <w:rPr>
          <w:rFonts w:ascii="Tw Cen MT" w:hAnsi="Tw Cen MT"/>
          <w:b/>
          <w:lang w:val="en-GB"/>
        </w:rPr>
      </w:pPr>
    </w:p>
    <w:p w14:paraId="005BDA29" w14:textId="77777777" w:rsidR="00206C7C" w:rsidRPr="00972FDC" w:rsidRDefault="00206C7C" w:rsidP="00DE5F6E">
      <w:pPr>
        <w:jc w:val="center"/>
        <w:rPr>
          <w:rFonts w:ascii="Tw Cen MT" w:hAnsi="Tw Cen MT"/>
          <w:b/>
          <w:lang w:val="en-GB"/>
        </w:rPr>
      </w:pPr>
    </w:p>
    <w:p w14:paraId="5ECD13F6" w14:textId="77777777" w:rsidR="00DE5F6E" w:rsidRPr="00972FDC" w:rsidRDefault="00DE5F6E" w:rsidP="009F4D1D">
      <w:pPr>
        <w:rPr>
          <w:rFonts w:ascii="Tw Cen MT" w:hAnsi="Tw Cen MT"/>
          <w:b/>
          <w:lang w:val="en-GB"/>
        </w:rPr>
      </w:pPr>
    </w:p>
    <w:p w14:paraId="7C839FA1" w14:textId="77777777" w:rsidR="00DE5F6E" w:rsidRPr="00972FDC" w:rsidRDefault="00DE5F6E" w:rsidP="009F4D1D">
      <w:pPr>
        <w:jc w:val="center"/>
        <w:rPr>
          <w:rFonts w:ascii="Tw Cen MT" w:hAnsi="Tw Cen MT"/>
          <w:b/>
          <w:sz w:val="40"/>
          <w:lang w:val="en-GB"/>
        </w:rPr>
      </w:pPr>
      <w:r w:rsidRPr="00972FDC">
        <w:rPr>
          <w:rFonts w:ascii="Tw Cen MT" w:hAnsi="Tw Cen MT"/>
          <w:b/>
          <w:sz w:val="40"/>
          <w:lang w:val="en-GB"/>
        </w:rPr>
        <w:lastRenderedPageBreak/>
        <w:t>3: Model final bond</w:t>
      </w:r>
    </w:p>
    <w:p w14:paraId="608FD4DA" w14:textId="77777777" w:rsidR="00DE5F6E" w:rsidRPr="00972FDC" w:rsidRDefault="00DE5F6E" w:rsidP="00DE5F6E">
      <w:pPr>
        <w:jc w:val="both"/>
        <w:rPr>
          <w:rFonts w:ascii="Tw Cen MT" w:hAnsi="Tw Cen MT"/>
          <w:lang w:val="en-GB"/>
        </w:rPr>
      </w:pPr>
      <w:r w:rsidRPr="00972FDC">
        <w:rPr>
          <w:rFonts w:ascii="Tw Cen MT" w:hAnsi="Tw Cen MT"/>
          <w:lang w:val="en-GB"/>
        </w:rPr>
        <w:t>Bank:</w:t>
      </w:r>
    </w:p>
    <w:p w14:paraId="08E5A8A8" w14:textId="77777777" w:rsidR="00DE5F6E" w:rsidRPr="00972FDC" w:rsidRDefault="00DE5F6E" w:rsidP="00DE5F6E">
      <w:pPr>
        <w:jc w:val="both"/>
        <w:rPr>
          <w:rFonts w:ascii="Tw Cen MT" w:hAnsi="Tw Cen MT"/>
          <w:lang w:val="en-GB"/>
        </w:rPr>
      </w:pPr>
      <w:r w:rsidRPr="00972FDC">
        <w:rPr>
          <w:rFonts w:ascii="Tw Cen MT" w:hAnsi="Tw Cen MT"/>
          <w:lang w:val="en-GB"/>
        </w:rPr>
        <w:t>Reference of the bond: No_____________________</w:t>
      </w:r>
    </w:p>
    <w:p w14:paraId="6D83F95D" w14:textId="77777777" w:rsidR="00DE5F6E" w:rsidRPr="00972FDC" w:rsidRDefault="00DE5F6E" w:rsidP="00DE5F6E">
      <w:pPr>
        <w:jc w:val="both"/>
        <w:rPr>
          <w:rFonts w:ascii="Tw Cen MT" w:hAnsi="Tw Cen MT"/>
          <w:lang w:val="en-GB"/>
        </w:rPr>
      </w:pPr>
    </w:p>
    <w:p w14:paraId="7B0257CC"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Addressed to </w:t>
      </w:r>
      <w:r w:rsidRPr="00972FDC">
        <w:rPr>
          <w:rFonts w:ascii="Tw Cen MT" w:hAnsi="Tw Cen MT"/>
          <w:i/>
          <w:lang w:val="en-GB"/>
        </w:rPr>
        <w:t>[</w:t>
      </w:r>
      <w:proofErr w:type="spellStart"/>
      <w:r w:rsidRPr="00972FDC">
        <w:rPr>
          <w:rFonts w:ascii="Tw Cen MT" w:hAnsi="Tw Cen MT"/>
          <w:i/>
          <w:lang w:val="en-GB"/>
        </w:rPr>
        <w:t>Indcate</w:t>
      </w:r>
      <w:proofErr w:type="spellEnd"/>
      <w:r w:rsidRPr="00972FDC">
        <w:rPr>
          <w:rFonts w:ascii="Tw Cen MT" w:hAnsi="Tw Cen MT"/>
          <w:i/>
          <w:lang w:val="en-GB"/>
        </w:rPr>
        <w:t xml:space="preserve"> the Project Owner and his address]</w:t>
      </w:r>
      <w:r w:rsidRPr="00972FDC">
        <w:rPr>
          <w:rFonts w:ascii="Tw Cen MT" w:hAnsi="Tw Cen MT"/>
          <w:lang w:val="en-GB"/>
        </w:rPr>
        <w:t xml:space="preserve"> Cameroon, hereinafter referred to as the “Project Owner”</w:t>
      </w:r>
    </w:p>
    <w:p w14:paraId="23EF266C" w14:textId="77777777" w:rsidR="00DE5F6E" w:rsidRPr="00972FDC" w:rsidRDefault="00DE5F6E" w:rsidP="00DE5F6E">
      <w:pPr>
        <w:jc w:val="both"/>
        <w:rPr>
          <w:rFonts w:ascii="Tw Cen MT" w:hAnsi="Tw Cen MT"/>
          <w:lang w:val="en-GB"/>
        </w:rPr>
      </w:pPr>
    </w:p>
    <w:p w14:paraId="28A1B3B6" w14:textId="77777777" w:rsidR="00DE5F6E" w:rsidRPr="00972FDC" w:rsidRDefault="00DE5F6E" w:rsidP="00DE5F6E">
      <w:pPr>
        <w:jc w:val="both"/>
        <w:rPr>
          <w:rFonts w:ascii="Tw Cen MT" w:hAnsi="Tw Cen MT"/>
          <w:lang w:val="en-GB"/>
        </w:rPr>
      </w:pPr>
      <w:r w:rsidRPr="00972FDC">
        <w:rPr>
          <w:rFonts w:ascii="Tw Cen MT" w:hAnsi="Tw Cen MT"/>
          <w:lang w:val="en-GB"/>
        </w:rPr>
        <w:t>Whereas ________________</w:t>
      </w:r>
      <w:r w:rsidRPr="00972FDC">
        <w:rPr>
          <w:rFonts w:ascii="Tw Cen MT" w:hAnsi="Tw Cen MT"/>
          <w:i/>
          <w:lang w:val="en-GB"/>
        </w:rPr>
        <w:t xml:space="preserve"> [name and address of Contractor]</w:t>
      </w:r>
      <w:r w:rsidRPr="00972FDC">
        <w:rPr>
          <w:rFonts w:ascii="Tw Cen MT" w:hAnsi="Tw Cen MT"/>
          <w:lang w:val="en-GB"/>
        </w:rPr>
        <w:t xml:space="preserve">, hereafter referred to as “the Contractor”, has committed himself, in execution of the Contract referred to as “the Contract”, to Carry out </w:t>
      </w:r>
      <w:r w:rsidRPr="00972FDC">
        <w:rPr>
          <w:rFonts w:ascii="Tw Cen MT" w:hAnsi="Tw Cen MT"/>
          <w:i/>
          <w:lang w:val="en-GB"/>
        </w:rPr>
        <w:t>[indicate the nature of the works]</w:t>
      </w:r>
      <w:r w:rsidRPr="00972FDC">
        <w:rPr>
          <w:rFonts w:ascii="Tw Cen MT" w:hAnsi="Tw Cen MT"/>
          <w:lang w:val="en-GB"/>
        </w:rPr>
        <w:t>.</w:t>
      </w:r>
    </w:p>
    <w:p w14:paraId="5E78029D" w14:textId="77777777" w:rsidR="00DE5F6E" w:rsidRPr="00972FDC" w:rsidRDefault="00DE5F6E" w:rsidP="00DE5F6E">
      <w:pPr>
        <w:jc w:val="both"/>
        <w:rPr>
          <w:rFonts w:ascii="Tw Cen MT" w:hAnsi="Tw Cen MT"/>
          <w:lang w:val="en-GB"/>
        </w:rPr>
      </w:pPr>
    </w:p>
    <w:p w14:paraId="3D093566"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Whereas it is stated in the Contract that the Contractor shall entrust to the Project Owner a final bond of an amount equal </w:t>
      </w:r>
      <w:r w:rsidRPr="00972FDC">
        <w:rPr>
          <w:rFonts w:ascii="Tw Cen MT" w:hAnsi="Tw Cen MT"/>
          <w:i/>
          <w:lang w:val="en-GB"/>
        </w:rPr>
        <w:t>to [indicate the percentage between 2 and 5%]</w:t>
      </w:r>
      <w:r w:rsidRPr="00972FDC">
        <w:rPr>
          <w:rFonts w:ascii="Tw Cen MT" w:hAnsi="Tw Cen MT"/>
          <w:lang w:val="en-GB"/>
        </w:rPr>
        <w:t xml:space="preserve"> of the amount of the corresponding portion of the Contract, as guarantee of the execution of his full obligations in accordance with the terms of the Contract,</w:t>
      </w:r>
    </w:p>
    <w:p w14:paraId="25526744" w14:textId="77777777" w:rsidR="00DE5F6E" w:rsidRPr="00972FDC" w:rsidRDefault="00DE5F6E" w:rsidP="00DE5F6E">
      <w:pPr>
        <w:jc w:val="both"/>
        <w:rPr>
          <w:rFonts w:ascii="Tw Cen MT" w:hAnsi="Tw Cen MT"/>
          <w:lang w:val="en-GB"/>
        </w:rPr>
      </w:pPr>
    </w:p>
    <w:p w14:paraId="6550740B" w14:textId="77777777" w:rsidR="00DE5F6E" w:rsidRPr="00972FDC" w:rsidRDefault="00DE5F6E" w:rsidP="00DE5F6E">
      <w:pPr>
        <w:jc w:val="both"/>
        <w:rPr>
          <w:rFonts w:ascii="Tw Cen MT" w:hAnsi="Tw Cen MT"/>
          <w:lang w:val="en-GB"/>
        </w:rPr>
      </w:pPr>
      <w:r w:rsidRPr="00972FDC">
        <w:rPr>
          <w:rFonts w:ascii="Tw Cen MT" w:hAnsi="Tw Cen MT"/>
          <w:lang w:val="en-GB"/>
        </w:rPr>
        <w:t>Whereas we have agreed to issue the Contractor this guarantee,</w:t>
      </w:r>
    </w:p>
    <w:p w14:paraId="5A80A9C1" w14:textId="77777777" w:rsidR="00DE5F6E" w:rsidRPr="00972FDC" w:rsidRDefault="00DE5F6E" w:rsidP="00DE5F6E">
      <w:pPr>
        <w:jc w:val="both"/>
        <w:rPr>
          <w:rFonts w:ascii="Tw Cen MT" w:hAnsi="Tw Cen MT"/>
          <w:lang w:val="en-GB"/>
        </w:rPr>
      </w:pPr>
    </w:p>
    <w:p w14:paraId="14FD3033"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We, __________________________  </w:t>
      </w:r>
      <w:r w:rsidRPr="00972FDC">
        <w:rPr>
          <w:rFonts w:ascii="Tw Cen MT" w:hAnsi="Tw Cen MT"/>
          <w:i/>
          <w:lang w:val="en-GB"/>
        </w:rPr>
        <w:t xml:space="preserve"> [name and address of bank]</w:t>
      </w:r>
    </w:p>
    <w:p w14:paraId="502EDB42" w14:textId="77777777" w:rsidR="00DE5F6E" w:rsidRPr="00972FDC" w:rsidRDefault="00DE5F6E" w:rsidP="00DE5F6E">
      <w:pPr>
        <w:jc w:val="both"/>
        <w:rPr>
          <w:rFonts w:ascii="Tw Cen MT" w:hAnsi="Tw Cen MT"/>
          <w:i/>
          <w:lang w:val="en-GB"/>
        </w:rPr>
      </w:pPr>
      <w:r w:rsidRPr="00972FDC">
        <w:rPr>
          <w:rFonts w:ascii="Tw Cen MT" w:hAnsi="Tw Cen MT"/>
          <w:lang w:val="en-GB"/>
        </w:rPr>
        <w:t>represented by______________________</w:t>
      </w:r>
      <w:r w:rsidRPr="00972FDC">
        <w:rPr>
          <w:rFonts w:ascii="Tw Cen MT" w:hAnsi="Tw Cen MT"/>
          <w:i/>
          <w:lang w:val="en-GB"/>
        </w:rPr>
        <w:t xml:space="preserve"> [name of signatories],</w:t>
      </w:r>
    </w:p>
    <w:p w14:paraId="309E5ECD" w14:textId="77777777" w:rsidR="00DE5F6E" w:rsidRPr="00972FDC" w:rsidRDefault="00DE5F6E" w:rsidP="00DE5F6E">
      <w:pPr>
        <w:jc w:val="both"/>
        <w:rPr>
          <w:rFonts w:ascii="Tw Cen MT" w:hAnsi="Tw Cen MT"/>
          <w:i/>
          <w:lang w:val="en-GB"/>
        </w:rPr>
      </w:pPr>
      <w:r w:rsidRPr="00972FDC">
        <w:rPr>
          <w:rFonts w:ascii="Tw Cen MT" w:hAnsi="Tw Cen MT"/>
          <w:lang w:val="en-GB"/>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sidR="00206C7C" w:rsidRPr="00972FDC">
        <w:rPr>
          <w:rFonts w:ascii="Tw Cen MT" w:hAnsi="Tw Cen MT"/>
          <w:i/>
          <w:lang w:val="en-GB"/>
        </w:rPr>
        <w:t>[in figures and words] .</w:t>
      </w:r>
    </w:p>
    <w:p w14:paraId="46A7A08F" w14:textId="77777777" w:rsidR="00DE5F6E" w:rsidRPr="00972FDC" w:rsidRDefault="00DE5F6E" w:rsidP="00DE5F6E">
      <w:pPr>
        <w:jc w:val="both"/>
        <w:rPr>
          <w:rFonts w:ascii="Tw Cen MT" w:hAnsi="Tw Cen MT"/>
          <w:lang w:val="en-GB"/>
        </w:rPr>
      </w:pPr>
      <w:r w:rsidRPr="00972FDC">
        <w:rPr>
          <w:rFonts w:ascii="Tw Cen MT" w:hAnsi="Tw Cen MT"/>
          <w:lang w:val="en-GB"/>
        </w:rPr>
        <w:t>We agree that no change or addendum or any other amendment to the Contract shall free us of any obligation incumbent on us by virtue of this final bond and we hereby incline to any notification, addendum or</w:t>
      </w:r>
      <w:r w:rsidR="00206C7C" w:rsidRPr="00972FDC">
        <w:rPr>
          <w:rFonts w:ascii="Tw Cen MT" w:hAnsi="Tw Cen MT"/>
          <w:lang w:val="en-GB"/>
        </w:rPr>
        <w:t xml:space="preserve"> change. </w:t>
      </w:r>
    </w:p>
    <w:p w14:paraId="27C76FBC"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This final bond shall enter into force upon signature and notification of the Contract. It shall be released within a deadline of </w:t>
      </w:r>
      <w:r w:rsidRPr="00972FDC">
        <w:rPr>
          <w:rFonts w:ascii="Tw Cen MT" w:hAnsi="Tw Cen MT"/>
          <w:i/>
          <w:lang w:val="en-GB"/>
        </w:rPr>
        <w:t>[</w:t>
      </w:r>
      <w:proofErr w:type="spellStart"/>
      <w:r w:rsidRPr="00972FDC">
        <w:rPr>
          <w:rFonts w:ascii="Tw Cen MT" w:hAnsi="Tw Cen MT"/>
          <w:i/>
          <w:lang w:val="en-GB"/>
        </w:rPr>
        <w:t>indcate</w:t>
      </w:r>
      <w:proofErr w:type="spellEnd"/>
      <w:r w:rsidRPr="00972FDC">
        <w:rPr>
          <w:rFonts w:ascii="Tw Cen MT" w:hAnsi="Tw Cen MT"/>
          <w:i/>
          <w:lang w:val="en-GB"/>
        </w:rPr>
        <w:t xml:space="preserve"> the deadline]</w:t>
      </w:r>
      <w:r w:rsidRPr="00972FDC">
        <w:rPr>
          <w:rFonts w:ascii="Tw Cen MT" w:hAnsi="Tw Cen MT"/>
          <w:lang w:val="en-GB"/>
        </w:rPr>
        <w:t xml:space="preserve"> from the date of the provi</w:t>
      </w:r>
      <w:r w:rsidR="00206C7C" w:rsidRPr="00972FDC">
        <w:rPr>
          <w:rFonts w:ascii="Tw Cen MT" w:hAnsi="Tw Cen MT"/>
          <w:lang w:val="en-GB"/>
        </w:rPr>
        <w:t>sional acceptance of the works.</w:t>
      </w:r>
    </w:p>
    <w:p w14:paraId="29163459" w14:textId="77777777" w:rsidR="00DE5F6E" w:rsidRPr="00972FDC" w:rsidRDefault="00DE5F6E" w:rsidP="00DE5F6E">
      <w:pPr>
        <w:jc w:val="both"/>
        <w:rPr>
          <w:rFonts w:ascii="Tw Cen MT" w:hAnsi="Tw Cen MT"/>
          <w:lang w:val="en-GB"/>
        </w:rPr>
      </w:pPr>
      <w:r w:rsidRPr="00972FDC">
        <w:rPr>
          <w:rFonts w:ascii="Tw Cen MT" w:hAnsi="Tw Cen MT"/>
          <w:lang w:val="en-GB"/>
        </w:rPr>
        <w:t>After this date, the bond shall be baseless and should be returned to us without t</w:t>
      </w:r>
      <w:r w:rsidR="00206C7C" w:rsidRPr="00972FDC">
        <w:rPr>
          <w:rFonts w:ascii="Tw Cen MT" w:hAnsi="Tw Cen MT"/>
          <w:lang w:val="en-GB"/>
        </w:rPr>
        <w:t>he express request on our part.</w:t>
      </w:r>
    </w:p>
    <w:p w14:paraId="53E304E3"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Any request for payment made by the Project Owner by virtue of this guarantee should be done by registered mail with acknowledgement of receipt to reach the bank during the period </w:t>
      </w:r>
      <w:r w:rsidR="00206C7C" w:rsidRPr="00972FDC">
        <w:rPr>
          <w:rFonts w:ascii="Tw Cen MT" w:hAnsi="Tw Cen MT"/>
          <w:lang w:val="en-GB"/>
        </w:rPr>
        <w:t>of validity of this commitment.</w:t>
      </w:r>
    </w:p>
    <w:p w14:paraId="473F480A" w14:textId="77777777" w:rsidR="00DE5F6E" w:rsidRPr="00972FDC" w:rsidRDefault="00DE5F6E" w:rsidP="00DE5F6E">
      <w:pPr>
        <w:jc w:val="both"/>
        <w:rPr>
          <w:rFonts w:ascii="Tw Cen MT" w:hAnsi="Tw Cen MT"/>
          <w:lang w:val="en-GB"/>
        </w:rPr>
      </w:pPr>
      <w:r w:rsidRPr="00972FDC">
        <w:rPr>
          <w:rFonts w:ascii="Tw Cen MT" w:hAnsi="Tw Cen MT"/>
          <w:lang w:val="en-GB"/>
        </w:rPr>
        <w:t>This bond shall, for purposes of its interpretation, be subject to Cameroon law. Cameroon courts shall be the only jurisdictions competent to rule on this commitment and its consequences</w:t>
      </w:r>
      <w:r w:rsidR="00206C7C" w:rsidRPr="00972FDC">
        <w:rPr>
          <w:rFonts w:ascii="Tw Cen MT" w:hAnsi="Tw Cen MT"/>
          <w:lang w:val="en-GB"/>
        </w:rPr>
        <w:t>.</w:t>
      </w:r>
    </w:p>
    <w:p w14:paraId="61BB7DB9" w14:textId="77777777" w:rsidR="00DE5F6E" w:rsidRPr="00972FDC" w:rsidRDefault="00DE5F6E" w:rsidP="00DE5F6E">
      <w:pPr>
        <w:jc w:val="both"/>
        <w:rPr>
          <w:rFonts w:ascii="Tw Cen MT" w:hAnsi="Tw Cen MT"/>
          <w:i/>
          <w:lang w:val="en-GB"/>
        </w:rPr>
      </w:pPr>
      <w:r w:rsidRPr="00972FDC">
        <w:rPr>
          <w:rFonts w:ascii="Tw Cen MT" w:hAnsi="Tw Cen MT"/>
          <w:i/>
          <w:lang w:val="en-GB"/>
        </w:rPr>
        <w:t>Signed and authenticated by the bank at _________ on __________________</w:t>
      </w:r>
    </w:p>
    <w:p w14:paraId="70D31718" w14:textId="77777777" w:rsidR="00DE5F6E" w:rsidRPr="00972FDC" w:rsidRDefault="00DE5F6E" w:rsidP="00DE5F6E">
      <w:pPr>
        <w:jc w:val="both"/>
        <w:rPr>
          <w:rFonts w:ascii="Tw Cen MT" w:hAnsi="Tw Cen MT"/>
          <w:i/>
          <w:lang w:val="en-GB"/>
        </w:rPr>
      </w:pPr>
    </w:p>
    <w:p w14:paraId="6D29DB58" w14:textId="77777777" w:rsidR="00206C7C" w:rsidRPr="00972FDC" w:rsidRDefault="00DE5F6E" w:rsidP="00206C7C">
      <w:pPr>
        <w:jc w:val="both"/>
        <w:rPr>
          <w:rFonts w:ascii="Tw Cen MT" w:hAnsi="Tw Cen MT"/>
          <w:i/>
          <w:lang w:val="en-GB"/>
        </w:rPr>
      </w:pPr>
      <w:r w:rsidRPr="00972FDC">
        <w:rPr>
          <w:rFonts w:ascii="Tw Cen MT" w:hAnsi="Tw Cen MT"/>
          <w:i/>
          <w:lang w:val="en-GB"/>
        </w:rPr>
        <w:t>[Signature of the bank]</w:t>
      </w:r>
    </w:p>
    <w:p w14:paraId="79D0A0E6" w14:textId="77777777" w:rsidR="00DE5F6E" w:rsidRPr="00972FDC" w:rsidRDefault="00DE5F6E" w:rsidP="00DE5F6E">
      <w:pPr>
        <w:rPr>
          <w:rFonts w:ascii="Tw Cen MT" w:hAnsi="Tw Cen MT"/>
          <w:lang w:val="en-GB"/>
        </w:rPr>
      </w:pPr>
    </w:p>
    <w:p w14:paraId="53B980FA" w14:textId="77777777" w:rsidR="00DE5F6E" w:rsidRPr="00972FDC" w:rsidRDefault="00DE5F6E" w:rsidP="009F4D1D">
      <w:pPr>
        <w:jc w:val="center"/>
        <w:rPr>
          <w:rFonts w:ascii="Tw Cen MT" w:hAnsi="Tw Cen MT"/>
          <w:b/>
          <w:sz w:val="36"/>
          <w:lang w:val="en-GB"/>
        </w:rPr>
      </w:pPr>
      <w:r w:rsidRPr="00972FDC">
        <w:rPr>
          <w:rFonts w:ascii="Tw Cen MT" w:hAnsi="Tw Cen MT"/>
          <w:b/>
          <w:sz w:val="36"/>
          <w:lang w:val="en-GB"/>
        </w:rPr>
        <w:lastRenderedPageBreak/>
        <w:t>4: Model of performance bond (Retention fund)</w:t>
      </w:r>
    </w:p>
    <w:p w14:paraId="0E95E68B" w14:textId="77777777" w:rsidR="00DE5F6E" w:rsidRPr="00972FDC" w:rsidRDefault="00DE5F6E" w:rsidP="00DE5F6E">
      <w:pPr>
        <w:rPr>
          <w:rFonts w:ascii="Tw Cen MT" w:hAnsi="Tw Cen MT"/>
          <w:lang w:val="en-GB"/>
        </w:rPr>
      </w:pPr>
    </w:p>
    <w:p w14:paraId="27BA0F4E" w14:textId="77777777" w:rsidR="00DE5F6E" w:rsidRPr="00972FDC" w:rsidRDefault="00DE5F6E" w:rsidP="00DE5F6E">
      <w:pPr>
        <w:jc w:val="both"/>
        <w:rPr>
          <w:rFonts w:ascii="Tw Cen MT" w:hAnsi="Tw Cen MT"/>
          <w:lang w:val="en-GB"/>
        </w:rPr>
      </w:pPr>
      <w:r w:rsidRPr="00972FDC">
        <w:rPr>
          <w:rFonts w:ascii="Tw Cen MT" w:hAnsi="Tw Cen MT"/>
          <w:lang w:val="en-GB"/>
        </w:rPr>
        <w:t>Bank: ____________</w:t>
      </w:r>
    </w:p>
    <w:p w14:paraId="27E9EEA4"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Reference </w:t>
      </w:r>
      <w:r w:rsidR="00206C7C" w:rsidRPr="00972FDC">
        <w:rPr>
          <w:rFonts w:ascii="Tw Cen MT" w:hAnsi="Tw Cen MT"/>
          <w:lang w:val="en-GB"/>
        </w:rPr>
        <w:t>of the bond: No________________</w:t>
      </w:r>
    </w:p>
    <w:p w14:paraId="5474D21C"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Addressed to </w:t>
      </w:r>
      <w:r w:rsidRPr="00972FDC">
        <w:rPr>
          <w:rFonts w:ascii="Tw Cen MT" w:hAnsi="Tw Cen MT"/>
          <w:i/>
          <w:lang w:val="en-GB"/>
        </w:rPr>
        <w:t>[</w:t>
      </w:r>
      <w:proofErr w:type="spellStart"/>
      <w:r w:rsidRPr="00972FDC">
        <w:rPr>
          <w:rFonts w:ascii="Tw Cen MT" w:hAnsi="Tw Cen MT"/>
          <w:i/>
          <w:lang w:val="en-GB"/>
        </w:rPr>
        <w:t>Indcate</w:t>
      </w:r>
      <w:proofErr w:type="spellEnd"/>
      <w:r w:rsidRPr="00972FDC">
        <w:rPr>
          <w:rFonts w:ascii="Tw Cen MT" w:hAnsi="Tw Cen MT"/>
          <w:i/>
          <w:lang w:val="en-GB"/>
        </w:rPr>
        <w:t xml:space="preserve"> the Project Owner]</w:t>
      </w:r>
    </w:p>
    <w:p w14:paraId="20AD4F6B" w14:textId="77777777" w:rsidR="00DE5F6E" w:rsidRPr="00972FDC" w:rsidRDefault="00DE5F6E" w:rsidP="00DE5F6E">
      <w:pPr>
        <w:jc w:val="both"/>
        <w:rPr>
          <w:rFonts w:ascii="Tw Cen MT" w:hAnsi="Tw Cen MT"/>
          <w:lang w:val="en-GB"/>
        </w:rPr>
      </w:pPr>
      <w:r w:rsidRPr="00972FDC">
        <w:rPr>
          <w:rFonts w:ascii="Tw Cen MT" w:hAnsi="Tw Cen MT"/>
          <w:i/>
          <w:lang w:val="en-GB"/>
        </w:rPr>
        <w:t>[Address of Contracting Authority]</w:t>
      </w:r>
    </w:p>
    <w:p w14:paraId="33CC8E25" w14:textId="77777777" w:rsidR="00DE5F6E" w:rsidRPr="00972FDC" w:rsidRDefault="00DE5F6E" w:rsidP="00DE5F6E">
      <w:pPr>
        <w:jc w:val="both"/>
        <w:rPr>
          <w:rFonts w:ascii="Tw Cen MT" w:hAnsi="Tw Cen MT"/>
          <w:lang w:val="en-GB"/>
        </w:rPr>
      </w:pPr>
      <w:r w:rsidRPr="00972FDC">
        <w:rPr>
          <w:rFonts w:ascii="Tw Cen MT" w:hAnsi="Tw Cen MT"/>
          <w:lang w:val="en-GB"/>
        </w:rPr>
        <w:t>Hereinafter ref</w:t>
      </w:r>
      <w:r w:rsidR="00206C7C" w:rsidRPr="00972FDC">
        <w:rPr>
          <w:rFonts w:ascii="Tw Cen MT" w:hAnsi="Tw Cen MT"/>
          <w:lang w:val="en-GB"/>
        </w:rPr>
        <w:t>erred to as “the Project Owner”</w:t>
      </w:r>
    </w:p>
    <w:p w14:paraId="4975E5DA"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Whereas________________ </w:t>
      </w:r>
      <w:r w:rsidRPr="00972FDC">
        <w:rPr>
          <w:rFonts w:ascii="Tw Cen MT" w:hAnsi="Tw Cen MT"/>
          <w:i/>
          <w:lang w:val="en-GB"/>
        </w:rPr>
        <w:t>name and address of Supplier]</w:t>
      </w:r>
      <w:r w:rsidRPr="00972FDC">
        <w:rPr>
          <w:rFonts w:ascii="Tw Cen MT" w:hAnsi="Tw Cen MT"/>
          <w:lang w:val="en-GB"/>
        </w:rPr>
        <w:t xml:space="preserve"> hereinafter referred to “the Contractor”, pledged, in execution of the Contract, to Carry out the works of </w:t>
      </w:r>
      <w:r w:rsidRPr="00972FDC">
        <w:rPr>
          <w:rFonts w:ascii="Tw Cen MT" w:hAnsi="Tw Cen MT"/>
          <w:i/>
          <w:lang w:val="en-GB"/>
        </w:rPr>
        <w:t>[indicate the subject of the works]</w:t>
      </w:r>
    </w:p>
    <w:p w14:paraId="4AFFAFD1"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Whereas it is stipulated in the Contract that the retention fund fixed at </w:t>
      </w:r>
      <w:r w:rsidRPr="00972FDC">
        <w:rPr>
          <w:rFonts w:ascii="Tw Cen MT" w:hAnsi="Tw Cen MT"/>
          <w:i/>
          <w:lang w:val="en-GB"/>
        </w:rPr>
        <w:t xml:space="preserve">[percentage below 10 % to be specified] </w:t>
      </w:r>
      <w:r w:rsidRPr="00972FDC">
        <w:rPr>
          <w:rFonts w:ascii="Tw Cen MT" w:hAnsi="Tw Cen MT"/>
          <w:lang w:val="en-GB"/>
        </w:rPr>
        <w:t>of the amount of the Contract may be</w:t>
      </w:r>
      <w:r w:rsidR="00206C7C" w:rsidRPr="00972FDC">
        <w:rPr>
          <w:rFonts w:ascii="Tw Cen MT" w:hAnsi="Tw Cen MT"/>
          <w:lang w:val="en-GB"/>
        </w:rPr>
        <w:t xml:space="preserve"> replaced by a joint guarantee,</w:t>
      </w:r>
    </w:p>
    <w:p w14:paraId="4E08B3AD" w14:textId="77777777" w:rsidR="00DE5F6E" w:rsidRPr="00972FDC" w:rsidRDefault="00DE5F6E" w:rsidP="00DE5F6E">
      <w:pPr>
        <w:jc w:val="both"/>
        <w:rPr>
          <w:rFonts w:ascii="Tw Cen MT" w:hAnsi="Tw Cen MT"/>
          <w:lang w:val="en-GB"/>
        </w:rPr>
      </w:pPr>
      <w:r w:rsidRPr="00972FDC">
        <w:rPr>
          <w:rFonts w:ascii="Tw Cen MT" w:hAnsi="Tw Cen MT"/>
          <w:lang w:val="en-GB"/>
        </w:rPr>
        <w:t>Whereas we have agreed to provide the Contractor with this guarantee,</w:t>
      </w:r>
    </w:p>
    <w:p w14:paraId="3EE1CA04" w14:textId="77777777" w:rsidR="00DE5F6E" w:rsidRPr="00972FDC" w:rsidRDefault="00DE5F6E" w:rsidP="00DE5F6E">
      <w:pPr>
        <w:jc w:val="both"/>
        <w:rPr>
          <w:rFonts w:ascii="Tw Cen MT" w:hAnsi="Tw Cen MT"/>
          <w:lang w:val="en-GB"/>
        </w:rPr>
      </w:pPr>
      <w:r w:rsidRPr="00972FDC">
        <w:rPr>
          <w:rFonts w:ascii="Tw Cen MT" w:hAnsi="Tw Cen MT"/>
          <w:lang w:val="en-GB"/>
        </w:rPr>
        <w:t>We</w:t>
      </w:r>
      <w:proofErr w:type="gramStart"/>
      <w:r w:rsidRPr="00972FDC">
        <w:rPr>
          <w:rFonts w:ascii="Tw Cen MT" w:hAnsi="Tw Cen MT"/>
          <w:lang w:val="en-GB"/>
        </w:rPr>
        <w:t>,_</w:t>
      </w:r>
      <w:proofErr w:type="gramEnd"/>
      <w:r w:rsidRPr="00972FDC">
        <w:rPr>
          <w:rFonts w:ascii="Tw Cen MT" w:hAnsi="Tw Cen MT"/>
          <w:lang w:val="en-GB"/>
        </w:rPr>
        <w:t>___________________________________</w:t>
      </w:r>
      <w:r w:rsidRPr="00972FDC">
        <w:rPr>
          <w:rFonts w:ascii="Tw Cen MT" w:hAnsi="Tw Cen MT"/>
          <w:i/>
          <w:lang w:val="en-GB"/>
        </w:rPr>
        <w:t xml:space="preserve"> [name and address of the bank]</w:t>
      </w:r>
      <w:r w:rsidRPr="00972FDC">
        <w:rPr>
          <w:rFonts w:ascii="Tw Cen MT" w:hAnsi="Tw Cen MT"/>
          <w:lang w:val="en-GB"/>
        </w:rPr>
        <w:t>,</w:t>
      </w:r>
    </w:p>
    <w:p w14:paraId="770FD0F1"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Represented by _________________________ </w:t>
      </w:r>
      <w:r w:rsidRPr="00972FDC">
        <w:rPr>
          <w:rFonts w:ascii="Tw Cen MT" w:hAnsi="Tw Cen MT"/>
          <w:i/>
          <w:lang w:val="en-GB"/>
        </w:rPr>
        <w:t xml:space="preserve">[names of signatories] </w:t>
      </w:r>
      <w:r w:rsidRPr="00972FDC">
        <w:rPr>
          <w:rFonts w:ascii="Tw Cen MT" w:hAnsi="Tw Cen MT"/>
          <w:lang w:val="en-GB"/>
        </w:rPr>
        <w:t>and hereina</w:t>
      </w:r>
      <w:r w:rsidR="00206C7C" w:rsidRPr="00972FDC">
        <w:rPr>
          <w:rFonts w:ascii="Tw Cen MT" w:hAnsi="Tw Cen MT"/>
          <w:lang w:val="en-GB"/>
        </w:rPr>
        <w:t>fter referred to as “the bank”,</w:t>
      </w:r>
    </w:p>
    <w:p w14:paraId="34CFB76B" w14:textId="77777777" w:rsidR="00DE5F6E" w:rsidRPr="00972FDC" w:rsidRDefault="00DE5F6E" w:rsidP="00DE5F6E">
      <w:pPr>
        <w:jc w:val="both"/>
        <w:rPr>
          <w:rFonts w:ascii="Tw Cen MT" w:hAnsi="Tw Cen MT"/>
          <w:lang w:val="en-GB"/>
        </w:rPr>
      </w:pPr>
      <w:r w:rsidRPr="00972FDC">
        <w:rPr>
          <w:rFonts w:ascii="Tw Cen MT" w:hAnsi="Tw Cen MT"/>
          <w:lang w:val="en-GB"/>
        </w:rPr>
        <w:t>Hence, we hereby affirm that on behalf of the Contractor, we guarantee and are responsible to the Project Owner for a maximum amount of______________________________</w:t>
      </w:r>
    </w:p>
    <w:p w14:paraId="1FBC661B" w14:textId="77777777" w:rsidR="00DE5F6E" w:rsidRPr="00972FDC" w:rsidRDefault="00DE5F6E" w:rsidP="00DE5F6E">
      <w:pPr>
        <w:jc w:val="both"/>
        <w:rPr>
          <w:rFonts w:ascii="Tw Cen MT" w:hAnsi="Tw Cen MT"/>
          <w:lang w:val="en-GB"/>
        </w:rPr>
      </w:pPr>
      <w:r w:rsidRPr="00972FDC">
        <w:rPr>
          <w:rFonts w:ascii="Tw Cen MT" w:hAnsi="Tw Cen MT"/>
          <w:i/>
          <w:lang w:val="en-GB"/>
        </w:rPr>
        <w:t>[</w:t>
      </w:r>
      <w:proofErr w:type="gramStart"/>
      <w:r w:rsidRPr="00972FDC">
        <w:rPr>
          <w:rFonts w:ascii="Tw Cen MT" w:hAnsi="Tw Cen MT"/>
          <w:i/>
          <w:lang w:val="en-GB"/>
        </w:rPr>
        <w:t>in</w:t>
      </w:r>
      <w:proofErr w:type="gramEnd"/>
      <w:r w:rsidRPr="00972FDC">
        <w:rPr>
          <w:rFonts w:ascii="Tw Cen MT" w:hAnsi="Tw Cen MT"/>
          <w:i/>
          <w:lang w:val="en-GB"/>
        </w:rPr>
        <w:t xml:space="preserve"> figures and letters] </w:t>
      </w:r>
      <w:r w:rsidRPr="00972FDC">
        <w:rPr>
          <w:rFonts w:ascii="Tw Cen MT" w:hAnsi="Tw Cen MT"/>
          <w:lang w:val="en-GB"/>
        </w:rPr>
        <w:t xml:space="preserve">corresponding to </w:t>
      </w:r>
      <w:r w:rsidRPr="00972FDC">
        <w:rPr>
          <w:rFonts w:ascii="Tw Cen MT" w:hAnsi="Tw Cen MT"/>
          <w:i/>
          <w:lang w:val="en-GB"/>
        </w:rPr>
        <w:t>[percentage below 10 % to be specified]</w:t>
      </w:r>
      <w:r w:rsidRPr="00972FDC">
        <w:rPr>
          <w:rFonts w:ascii="Tw Cen MT" w:hAnsi="Tw Cen MT"/>
          <w:b/>
          <w:i/>
          <w:lang w:val="en-GB"/>
        </w:rPr>
        <w:t xml:space="preserve"> </w:t>
      </w:r>
      <w:r w:rsidR="00206C7C" w:rsidRPr="00972FDC">
        <w:rPr>
          <w:rFonts w:ascii="Tw Cen MT" w:hAnsi="Tw Cen MT"/>
          <w:lang w:val="en-GB"/>
        </w:rPr>
        <w:t xml:space="preserve"> of the Contract price.</w:t>
      </w:r>
    </w:p>
    <w:p w14:paraId="19A5D24F"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sidRPr="00972FDC">
        <w:rPr>
          <w:rFonts w:ascii="Tw Cen MT" w:hAnsi="Tw Cen MT"/>
          <w:i/>
          <w:lang w:val="en-GB"/>
        </w:rPr>
        <w:t xml:space="preserve">[percentage below 10 % </w:t>
      </w:r>
      <w:r w:rsidRPr="00972FDC">
        <w:rPr>
          <w:rFonts w:ascii="Tw Cen MT" w:hAnsi="Tw Cen MT"/>
          <w:b/>
          <w:i/>
          <w:lang w:val="en-GB"/>
        </w:rPr>
        <w:t>to be specified</w:t>
      </w:r>
      <w:r w:rsidRPr="00972FDC">
        <w:rPr>
          <w:rFonts w:ascii="Tw Cen MT" w:hAnsi="Tw Cen MT"/>
          <w:i/>
          <w:lang w:val="en-GB"/>
        </w:rPr>
        <w:t>]</w:t>
      </w:r>
      <w:r w:rsidRPr="00972FDC">
        <w:rPr>
          <w:rFonts w:ascii="Tw Cen MT" w:hAnsi="Tw Cen MT"/>
          <w:b/>
          <w:i/>
          <w:lang w:val="en-GB"/>
        </w:rPr>
        <w:t xml:space="preserve"> </w:t>
      </w:r>
      <w:r w:rsidRPr="00972FDC">
        <w:rPr>
          <w:rFonts w:ascii="Tw Cen MT" w:hAnsi="Tw Cen MT"/>
          <w:lang w:val="en-GB"/>
        </w:rPr>
        <w:t xml:space="preserve"> of the total amount of the works featuring in the final detailed account, without the Project Owner having to prove or give the reasons nor the motive for the amo</w:t>
      </w:r>
      <w:r w:rsidR="000408B7" w:rsidRPr="00972FDC">
        <w:rPr>
          <w:rFonts w:ascii="Tw Cen MT" w:hAnsi="Tw Cen MT"/>
          <w:lang w:val="en-GB"/>
        </w:rPr>
        <w:t>unt of the sum indicated above.</w:t>
      </w:r>
    </w:p>
    <w:p w14:paraId="0981D288" w14:textId="77777777" w:rsidR="00DE5F6E" w:rsidRPr="00972FDC" w:rsidRDefault="00DE5F6E" w:rsidP="00DE5F6E">
      <w:pPr>
        <w:jc w:val="both"/>
        <w:rPr>
          <w:rFonts w:ascii="Tw Cen MT" w:hAnsi="Tw Cen MT"/>
          <w:lang w:val="en-GB"/>
        </w:rPr>
      </w:pPr>
      <w:r w:rsidRPr="00972FDC">
        <w:rPr>
          <w:rFonts w:ascii="Tw Cen MT" w:hAnsi="Tw Cen MT"/>
          <w:lang w:val="en-GB"/>
        </w:rPr>
        <w:t>We hereby agree that no change or addendum or any other amendment shall release us of any obligation incumbent on us by virtue of this bond and we hereby incline by the present to the notification of any</w:t>
      </w:r>
      <w:r w:rsidR="000408B7" w:rsidRPr="00972FDC">
        <w:rPr>
          <w:rFonts w:ascii="Tw Cen MT" w:hAnsi="Tw Cen MT"/>
          <w:lang w:val="en-GB"/>
        </w:rPr>
        <w:t xml:space="preserve"> amendment, addendum or change.</w:t>
      </w:r>
    </w:p>
    <w:p w14:paraId="547656DD" w14:textId="77777777" w:rsidR="00DE5F6E" w:rsidRPr="00972FDC" w:rsidRDefault="00DE5F6E" w:rsidP="00DE5F6E">
      <w:pPr>
        <w:jc w:val="both"/>
        <w:rPr>
          <w:rFonts w:ascii="Tw Cen MT" w:hAnsi="Tw Cen MT"/>
          <w:lang w:val="en-GB"/>
        </w:rPr>
      </w:pPr>
      <w:r w:rsidRPr="00972FDC">
        <w:rPr>
          <w:rFonts w:ascii="Tw Cen MT" w:hAnsi="Tw Cen MT"/>
          <w:lang w:val="en-GB"/>
        </w:rPr>
        <w:t>This bond shall enter into force upon signature. It shall be released within thirty (30) days from the date of the final acceptance of the works and upon relea</w:t>
      </w:r>
      <w:r w:rsidR="000408B7" w:rsidRPr="00972FDC">
        <w:rPr>
          <w:rFonts w:ascii="Tw Cen MT" w:hAnsi="Tw Cen MT"/>
          <w:lang w:val="en-GB"/>
        </w:rPr>
        <w:t>se issued by the Project Owner.</w:t>
      </w:r>
    </w:p>
    <w:p w14:paraId="5AEF439C" w14:textId="77777777" w:rsidR="00DE5F6E" w:rsidRPr="00972FDC" w:rsidRDefault="00DE5F6E" w:rsidP="00DE5F6E">
      <w:pPr>
        <w:jc w:val="both"/>
        <w:rPr>
          <w:rFonts w:ascii="Tw Cen MT" w:hAnsi="Tw Cen MT"/>
          <w:lang w:val="en-GB"/>
        </w:rPr>
      </w:pPr>
      <w:r w:rsidRPr="00972FDC">
        <w:rPr>
          <w:rFonts w:ascii="Tw Cen MT" w:hAnsi="Tw Cen MT"/>
          <w:lang w:val="en-GB"/>
        </w:rPr>
        <w:t>Any request for payment made by the Project Owner by virtue of this bond should be done by registered mail with acknowledgement of receipt to reach the bank during the period of validity of this commitment.</w:t>
      </w:r>
    </w:p>
    <w:p w14:paraId="2801A405" w14:textId="77777777" w:rsidR="00DE5F6E" w:rsidRPr="00972FDC" w:rsidRDefault="00DE5F6E" w:rsidP="00DE5F6E">
      <w:pPr>
        <w:jc w:val="both"/>
        <w:rPr>
          <w:rFonts w:ascii="Tw Cen MT" w:hAnsi="Tw Cen MT"/>
          <w:lang w:val="en-GB"/>
        </w:rPr>
      </w:pPr>
      <w:r w:rsidRPr="00972FDC">
        <w:rPr>
          <w:rFonts w:ascii="Tw Cen MT" w:hAnsi="Tw Cen MT"/>
          <w:lang w:val="en-GB"/>
        </w:rPr>
        <w:t>This bond shall, for purposes of its interpretation and execution, be subject to Cameroon law. Cameroon courts shall be the only jurisdictions competent to rule on th</w:t>
      </w:r>
      <w:r w:rsidR="000408B7" w:rsidRPr="00972FDC">
        <w:rPr>
          <w:rFonts w:ascii="Tw Cen MT" w:hAnsi="Tw Cen MT"/>
          <w:lang w:val="en-GB"/>
        </w:rPr>
        <w:t>is pledge and its consequences.</w:t>
      </w:r>
    </w:p>
    <w:p w14:paraId="61FE2051" w14:textId="77777777" w:rsidR="00DE5F6E" w:rsidRPr="00972FDC" w:rsidRDefault="00DE5F6E" w:rsidP="00DE5F6E">
      <w:pPr>
        <w:jc w:val="both"/>
        <w:rPr>
          <w:rFonts w:ascii="Tw Cen MT" w:hAnsi="Tw Cen MT"/>
          <w:i/>
          <w:lang w:val="en-GB"/>
        </w:rPr>
      </w:pPr>
      <w:r w:rsidRPr="00972FDC">
        <w:rPr>
          <w:rFonts w:ascii="Tw Cen MT" w:hAnsi="Tw Cen MT"/>
          <w:i/>
          <w:lang w:val="en-GB"/>
        </w:rPr>
        <w:t xml:space="preserve">  Signed and authenticated by the bank at__________ on _______</w:t>
      </w:r>
    </w:p>
    <w:p w14:paraId="6D2AAEB8" w14:textId="77777777" w:rsidR="00DE5F6E" w:rsidRPr="00972FDC" w:rsidRDefault="00DE5F6E" w:rsidP="00DE5F6E">
      <w:pPr>
        <w:jc w:val="both"/>
        <w:rPr>
          <w:rFonts w:ascii="Tw Cen MT" w:hAnsi="Tw Cen MT"/>
          <w:lang w:val="en-GB"/>
        </w:rPr>
      </w:pPr>
      <w:r w:rsidRPr="00972FDC">
        <w:rPr>
          <w:rFonts w:ascii="Tw Cen MT" w:hAnsi="Tw Cen MT"/>
          <w:lang w:val="en-GB"/>
        </w:rPr>
        <w:t xml:space="preserve">                             </w:t>
      </w:r>
    </w:p>
    <w:p w14:paraId="197DCD3F" w14:textId="77777777" w:rsidR="00DE5F6E" w:rsidRPr="00972FDC" w:rsidRDefault="00DE5F6E" w:rsidP="00DE5F6E">
      <w:pPr>
        <w:jc w:val="both"/>
        <w:rPr>
          <w:rFonts w:ascii="Tw Cen MT" w:hAnsi="Tw Cen MT"/>
          <w:i/>
          <w:lang w:val="en-GB"/>
        </w:rPr>
      </w:pPr>
      <w:r w:rsidRPr="00972FDC">
        <w:rPr>
          <w:rFonts w:ascii="Tw Cen MT" w:hAnsi="Tw Cen MT"/>
          <w:lang w:val="en-GB"/>
        </w:rPr>
        <w:t xml:space="preserve">  </w:t>
      </w:r>
      <w:r w:rsidRPr="00972FDC">
        <w:rPr>
          <w:rFonts w:ascii="Tw Cen MT" w:hAnsi="Tw Cen MT"/>
          <w:i/>
          <w:lang w:val="en-GB"/>
        </w:rPr>
        <w:t>[Signature of the bank]</w:t>
      </w:r>
    </w:p>
    <w:p w14:paraId="0A379BDE" w14:textId="77777777" w:rsidR="00206C7C" w:rsidRPr="00972FDC" w:rsidRDefault="00206C7C" w:rsidP="00DE5F6E">
      <w:pPr>
        <w:rPr>
          <w:rFonts w:ascii="Tw Cen MT" w:hAnsi="Tw Cen MT"/>
          <w:b/>
          <w:lang w:val="en-GB"/>
        </w:rPr>
      </w:pPr>
    </w:p>
    <w:p w14:paraId="12634D0C" w14:textId="77777777" w:rsidR="00206C7C" w:rsidRPr="00972FDC" w:rsidRDefault="00206C7C" w:rsidP="00DE5F6E">
      <w:pPr>
        <w:rPr>
          <w:rFonts w:ascii="Tw Cen MT" w:hAnsi="Tw Cen MT"/>
          <w:b/>
          <w:lang w:val="en-GB"/>
        </w:rPr>
      </w:pPr>
    </w:p>
    <w:p w14:paraId="068F7E15" w14:textId="77777777" w:rsidR="009F4D1D" w:rsidRPr="00972FDC" w:rsidRDefault="009F4D1D" w:rsidP="00DE5F6E">
      <w:pPr>
        <w:rPr>
          <w:rFonts w:ascii="Tw Cen MT" w:hAnsi="Tw Cen MT"/>
          <w:b/>
          <w:lang w:val="en-GB"/>
        </w:rPr>
      </w:pPr>
    </w:p>
    <w:p w14:paraId="49E4B25C" w14:textId="77777777" w:rsidR="00DE5F6E" w:rsidRPr="00972FDC" w:rsidRDefault="00DE5F6E" w:rsidP="001D7773">
      <w:pPr>
        <w:jc w:val="center"/>
        <w:rPr>
          <w:rFonts w:ascii="Tw Cen MT" w:hAnsi="Tw Cen MT"/>
          <w:b/>
          <w:sz w:val="36"/>
          <w:lang w:val="en-GB"/>
        </w:rPr>
      </w:pPr>
      <w:r w:rsidRPr="00972FDC">
        <w:rPr>
          <w:rFonts w:ascii="Tw Cen MT" w:hAnsi="Tw Cen MT"/>
          <w:b/>
          <w:sz w:val="36"/>
          <w:lang w:val="en-GB"/>
        </w:rPr>
        <w:t>5: Model of start-off advance bond</w:t>
      </w:r>
    </w:p>
    <w:p w14:paraId="659B5F3E" w14:textId="77777777" w:rsidR="00DE5F6E" w:rsidRPr="00972FDC" w:rsidRDefault="00DE5F6E" w:rsidP="00DE5F6E">
      <w:pPr>
        <w:rPr>
          <w:rFonts w:ascii="Tw Cen MT" w:hAnsi="Tw Cen MT"/>
          <w:lang w:val="en-GB"/>
        </w:rPr>
      </w:pPr>
    </w:p>
    <w:p w14:paraId="14A1B5FA" w14:textId="77777777" w:rsidR="00DE5F6E" w:rsidRPr="00972FDC" w:rsidRDefault="00DE5F6E" w:rsidP="00DE5F6E">
      <w:pPr>
        <w:jc w:val="both"/>
        <w:rPr>
          <w:rFonts w:ascii="Tw Cen MT" w:hAnsi="Tw Cen MT"/>
          <w:lang w:val="en-GB"/>
        </w:rPr>
      </w:pPr>
      <w:r w:rsidRPr="00972FDC">
        <w:rPr>
          <w:rFonts w:ascii="Tw Cen MT" w:hAnsi="Tw Cen MT"/>
          <w:lang w:val="en-GB"/>
        </w:rPr>
        <w:t>Bank</w:t>
      </w:r>
      <w:proofErr w:type="gramStart"/>
      <w:r w:rsidRPr="00972FDC">
        <w:rPr>
          <w:rFonts w:ascii="Tw Cen MT" w:hAnsi="Tw Cen MT"/>
          <w:lang w:val="en-GB"/>
        </w:rPr>
        <w:t>:reference,address</w:t>
      </w:r>
      <w:proofErr w:type="gramEnd"/>
      <w:r w:rsidRPr="00972FDC">
        <w:rPr>
          <w:rFonts w:ascii="Tw Cen MT" w:hAnsi="Tw Cen MT"/>
          <w:lang w:val="en-GB"/>
        </w:rPr>
        <w:t>________________________________________________</w:t>
      </w:r>
    </w:p>
    <w:p w14:paraId="1ACEF33E" w14:textId="77777777" w:rsidR="00DE5F6E" w:rsidRPr="00972FDC" w:rsidRDefault="00DE5F6E" w:rsidP="00DE5F6E">
      <w:pPr>
        <w:jc w:val="both"/>
        <w:rPr>
          <w:rFonts w:ascii="Tw Cen MT" w:hAnsi="Tw Cen MT"/>
          <w:i/>
          <w:lang w:val="en-GB"/>
        </w:rPr>
      </w:pPr>
      <w:r w:rsidRPr="00972FDC">
        <w:rPr>
          <w:rFonts w:ascii="Tw Cen MT" w:hAnsi="Tw Cen MT"/>
          <w:lang w:val="en-GB"/>
        </w:rPr>
        <w:t>We, the undersigned, (bank, address) hereby declare by the present to guarantee on behalf of______________________________________________ [</w:t>
      </w:r>
      <w:r w:rsidRPr="00972FDC">
        <w:rPr>
          <w:rFonts w:ascii="Tw Cen MT" w:hAnsi="Tw Cen MT"/>
          <w:i/>
          <w:lang w:val="en-GB"/>
        </w:rPr>
        <w:t>the holder</w:t>
      </w:r>
      <w:r w:rsidRPr="00972FDC">
        <w:rPr>
          <w:rFonts w:ascii="Tw Cen MT" w:hAnsi="Tw Cen MT"/>
          <w:lang w:val="en-GB"/>
        </w:rPr>
        <w:t>] to the benefit of the Project Owner [</w:t>
      </w:r>
      <w:r w:rsidRPr="00972FDC">
        <w:rPr>
          <w:rFonts w:ascii="Tw Cen MT" w:hAnsi="Tw Cen MT"/>
          <w:i/>
          <w:lang w:val="en-GB"/>
        </w:rPr>
        <w:t>address of the Project Owner]</w:t>
      </w:r>
    </w:p>
    <w:p w14:paraId="10564693" w14:textId="77777777" w:rsidR="00DE5F6E" w:rsidRPr="00972FDC" w:rsidRDefault="00DE5F6E" w:rsidP="00DE5F6E">
      <w:pPr>
        <w:jc w:val="both"/>
        <w:rPr>
          <w:rFonts w:ascii="Tw Cen MT" w:hAnsi="Tw Cen MT"/>
          <w:lang w:val="en-GB"/>
        </w:rPr>
      </w:pPr>
      <w:r w:rsidRPr="00972FDC">
        <w:rPr>
          <w:rFonts w:ascii="Tw Cen MT" w:hAnsi="Tw Cen MT"/>
          <w:i/>
          <w:lang w:val="en-GB"/>
        </w:rPr>
        <w:t>(the beneficiary</w:t>
      </w:r>
      <w:r w:rsidRPr="00972FDC">
        <w:rPr>
          <w:rFonts w:ascii="Tw Cen MT" w:hAnsi="Tw Cen MT"/>
          <w:lang w:val="en-GB"/>
        </w:rPr>
        <w:t>)</w:t>
      </w:r>
    </w:p>
    <w:p w14:paraId="58DE3FF4" w14:textId="77777777" w:rsidR="00DE5F6E" w:rsidRPr="00972FDC" w:rsidRDefault="00DE5F6E" w:rsidP="00DE5F6E">
      <w:pPr>
        <w:jc w:val="both"/>
        <w:rPr>
          <w:rFonts w:ascii="Tw Cen MT" w:hAnsi="Tw Cen MT"/>
          <w:lang w:val="en-GB"/>
        </w:rPr>
      </w:pPr>
      <w:r w:rsidRPr="00972FDC">
        <w:rPr>
          <w:rFonts w:ascii="Tw Cen MT" w:hAnsi="Tw Cen MT"/>
          <w:lang w:val="en-GB"/>
        </w:rPr>
        <w:t>The payment, without contest and upon receipt of the first written request by the beneficiary, declaring that____________[</w:t>
      </w:r>
      <w:r w:rsidRPr="00972FDC">
        <w:rPr>
          <w:rFonts w:ascii="Tw Cen MT" w:hAnsi="Tw Cen MT"/>
          <w:i/>
          <w:lang w:val="en-GB"/>
        </w:rPr>
        <w:t>the holder</w:t>
      </w:r>
      <w:r w:rsidRPr="00972FDC">
        <w:rPr>
          <w:rFonts w:ascii="Tw Cen MT" w:hAnsi="Tw Cen MT"/>
          <w:lang w:val="en-GB"/>
        </w:rPr>
        <w:t>] has not fulfilled his obligations relating to the reimbursement of the start-off advance according to the terms of Contract No._________ of _____________ relating to ________________ works [</w:t>
      </w:r>
      <w:proofErr w:type="spellStart"/>
      <w:r w:rsidRPr="00972FDC">
        <w:rPr>
          <w:rFonts w:ascii="Tw Cen MT" w:hAnsi="Tw Cen MT"/>
          <w:i/>
          <w:lang w:val="en-GB"/>
        </w:rPr>
        <w:t>indcate</w:t>
      </w:r>
      <w:proofErr w:type="spellEnd"/>
      <w:r w:rsidRPr="00972FDC">
        <w:rPr>
          <w:rFonts w:ascii="Tw Cen MT" w:hAnsi="Tw Cen MT"/>
          <w:i/>
          <w:lang w:val="en-GB"/>
        </w:rPr>
        <w:t xml:space="preserve"> the subject of the works, the references of the Invitation to Tender and the lot, if possible</w:t>
      </w:r>
      <w:r w:rsidRPr="00972FDC">
        <w:rPr>
          <w:rFonts w:ascii="Tw Cen MT" w:hAnsi="Tw Cen MT"/>
          <w:lang w:val="en-GB"/>
        </w:rPr>
        <w:t xml:space="preserve">] of the total sum corresponding to </w:t>
      </w:r>
      <w:proofErr w:type="spellStart"/>
      <w:r w:rsidRPr="00972FDC">
        <w:rPr>
          <w:rFonts w:ascii="Tw Cen MT" w:hAnsi="Tw Cen MT"/>
          <w:lang w:val="en-GB"/>
        </w:rPr>
        <w:t>to</w:t>
      </w:r>
      <w:proofErr w:type="spellEnd"/>
      <w:r w:rsidRPr="00972FDC">
        <w:rPr>
          <w:rFonts w:ascii="Tw Cen MT" w:hAnsi="Tw Cen MT"/>
          <w:lang w:val="en-GB"/>
        </w:rPr>
        <w:t xml:space="preserve"> the advance of [</w:t>
      </w:r>
      <w:r w:rsidRPr="00972FDC">
        <w:rPr>
          <w:rFonts w:ascii="Tw Cen MT" w:hAnsi="Tw Cen MT"/>
          <w:i/>
          <w:lang w:val="en-GB"/>
        </w:rPr>
        <w:t>twenty (20) %</w:t>
      </w:r>
      <w:r w:rsidRPr="00972FDC">
        <w:rPr>
          <w:rFonts w:ascii="Tw Cen MT" w:hAnsi="Tw Cen MT"/>
          <w:lang w:val="en-GB"/>
        </w:rPr>
        <w:t>] of the amount inclusive of all taxes of Contract No. _____________, payable upon notification of the corresponding Administrative Order that is, _____________CFA francs.</w:t>
      </w:r>
    </w:p>
    <w:p w14:paraId="61486993" w14:textId="77777777" w:rsidR="00DE5F6E" w:rsidRPr="00972FDC" w:rsidRDefault="00DE5F6E" w:rsidP="00DE5F6E">
      <w:pPr>
        <w:jc w:val="both"/>
        <w:rPr>
          <w:rFonts w:ascii="Tw Cen MT" w:hAnsi="Tw Cen MT"/>
          <w:lang w:val="en-GB"/>
        </w:rPr>
      </w:pPr>
      <w:r w:rsidRPr="00972FDC">
        <w:rPr>
          <w:rFonts w:ascii="Tw Cen MT" w:hAnsi="Tw Cen MT"/>
          <w:lang w:val="en-GB"/>
        </w:rPr>
        <w:t>This bond shall enter into force and shall take effect upon reception of the respective parts of this advance into the accounts of____________ [</w:t>
      </w:r>
      <w:r w:rsidRPr="00972FDC">
        <w:rPr>
          <w:rFonts w:ascii="Tw Cen MT" w:hAnsi="Tw Cen MT"/>
          <w:i/>
          <w:lang w:val="en-GB"/>
        </w:rPr>
        <w:t>the holder</w:t>
      </w:r>
      <w:r w:rsidRPr="00972FDC">
        <w:rPr>
          <w:rFonts w:ascii="Tw Cen MT" w:hAnsi="Tw Cen MT"/>
          <w:lang w:val="en-GB"/>
        </w:rPr>
        <w:t>] opened in the_________________ bank under No. ___________________.</w:t>
      </w:r>
    </w:p>
    <w:p w14:paraId="320728DC" w14:textId="77777777" w:rsidR="00DE5F6E" w:rsidRPr="00972FDC" w:rsidRDefault="00DE5F6E" w:rsidP="00DE5F6E">
      <w:pPr>
        <w:jc w:val="both"/>
        <w:rPr>
          <w:rFonts w:ascii="Tw Cen MT" w:hAnsi="Tw Cen MT"/>
          <w:lang w:val="en-GB"/>
        </w:rPr>
      </w:pPr>
      <w:r w:rsidRPr="00972FDC">
        <w:rPr>
          <w:rFonts w:ascii="Tw Cen MT" w:hAnsi="Tw Cen MT"/>
          <w:lang w:val="en-GB"/>
        </w:rPr>
        <w:t>This bond shall remain in force up till the reimbursement of the advance in accordance with the SAC. However, the amount of the bond shall be proportionately reduced on the progressive reimbursement of the advance.</w:t>
      </w:r>
    </w:p>
    <w:p w14:paraId="57B74E72" w14:textId="77777777" w:rsidR="00DE5F6E" w:rsidRPr="00972FDC" w:rsidRDefault="00DE5F6E" w:rsidP="00DE5F6E">
      <w:pPr>
        <w:jc w:val="both"/>
        <w:rPr>
          <w:rFonts w:ascii="Tw Cen MT" w:hAnsi="Tw Cen MT"/>
          <w:lang w:val="en-GB"/>
        </w:rPr>
      </w:pPr>
      <w:r w:rsidRPr="00972FDC">
        <w:rPr>
          <w:rFonts w:ascii="Tw Cen MT" w:hAnsi="Tw Cen MT"/>
          <w:lang w:val="en-GB"/>
        </w:rPr>
        <w:t>The applicable law and jurisdiction shall be those of the Republic of Cameroon.</w:t>
      </w:r>
    </w:p>
    <w:p w14:paraId="2E49530B" w14:textId="77777777" w:rsidR="00DE5F6E" w:rsidRPr="00972FDC" w:rsidRDefault="00DE5F6E" w:rsidP="00DE5F6E">
      <w:pPr>
        <w:jc w:val="both"/>
        <w:rPr>
          <w:rFonts w:ascii="Tw Cen MT" w:hAnsi="Tw Cen MT"/>
          <w:lang w:val="en-GB"/>
        </w:rPr>
      </w:pPr>
    </w:p>
    <w:p w14:paraId="4E03887D" w14:textId="77777777" w:rsidR="00DE5F6E" w:rsidRPr="00972FDC" w:rsidRDefault="00DE5F6E" w:rsidP="001D7773">
      <w:pPr>
        <w:jc w:val="both"/>
        <w:rPr>
          <w:rFonts w:ascii="Tw Cen MT" w:hAnsi="Tw Cen MT"/>
          <w:i/>
          <w:lang w:val="en-GB"/>
        </w:rPr>
      </w:pPr>
      <w:r w:rsidRPr="00972FDC">
        <w:rPr>
          <w:rFonts w:ascii="Tw Cen MT" w:hAnsi="Tw Cen MT"/>
          <w:i/>
          <w:lang w:val="en-GB"/>
        </w:rPr>
        <w:t>Signed and authenticated by the bank at______________ on _____________</w:t>
      </w:r>
    </w:p>
    <w:p w14:paraId="789805CA" w14:textId="77777777" w:rsidR="00DE5F6E" w:rsidRPr="00972FDC" w:rsidRDefault="00DE5F6E" w:rsidP="00DE5F6E">
      <w:pPr>
        <w:jc w:val="both"/>
        <w:rPr>
          <w:rFonts w:ascii="Tw Cen MT" w:hAnsi="Tw Cen MT"/>
          <w:lang w:val="en-GB"/>
        </w:rPr>
      </w:pPr>
      <w:r w:rsidRPr="00972FDC">
        <w:rPr>
          <w:rFonts w:ascii="Tw Cen MT" w:hAnsi="Tw Cen MT"/>
          <w:lang w:val="en-GB"/>
        </w:rPr>
        <w:t>[</w:t>
      </w:r>
      <w:r w:rsidRPr="00972FDC">
        <w:rPr>
          <w:rFonts w:ascii="Tw Cen MT" w:hAnsi="Tw Cen MT"/>
          <w:i/>
          <w:lang w:val="en-GB"/>
        </w:rPr>
        <w:t>Signature of the bank]</w:t>
      </w:r>
    </w:p>
    <w:p w14:paraId="7B23032D" w14:textId="77777777" w:rsidR="00DE5F6E" w:rsidRPr="00972FDC" w:rsidRDefault="00DE5F6E" w:rsidP="00DE5F6E">
      <w:pPr>
        <w:jc w:val="both"/>
        <w:rPr>
          <w:rFonts w:ascii="Tw Cen MT" w:hAnsi="Tw Cen MT"/>
          <w:sz w:val="24"/>
          <w:lang w:val="en-GB"/>
        </w:rPr>
      </w:pPr>
    </w:p>
    <w:p w14:paraId="093DCBAA" w14:textId="77777777" w:rsidR="00DE5F6E" w:rsidRPr="00972FDC" w:rsidRDefault="00DE5F6E" w:rsidP="00DE5F6E">
      <w:pPr>
        <w:jc w:val="both"/>
        <w:rPr>
          <w:rFonts w:ascii="Tw Cen MT" w:hAnsi="Tw Cen MT"/>
          <w:lang w:val="en-GB"/>
        </w:rPr>
      </w:pPr>
    </w:p>
    <w:p w14:paraId="22BAE50B" w14:textId="77777777" w:rsidR="00DE5F6E" w:rsidRPr="00972FDC" w:rsidRDefault="00DE5F6E" w:rsidP="00DE5F6E">
      <w:pPr>
        <w:jc w:val="both"/>
        <w:rPr>
          <w:rFonts w:ascii="Tw Cen MT" w:hAnsi="Tw Cen MT"/>
          <w:lang w:val="en-GB"/>
        </w:rPr>
      </w:pPr>
    </w:p>
    <w:p w14:paraId="76F197E2" w14:textId="77777777" w:rsidR="000408B7" w:rsidRPr="00972FDC" w:rsidRDefault="000408B7" w:rsidP="00DE5F6E">
      <w:pPr>
        <w:jc w:val="both"/>
        <w:rPr>
          <w:rFonts w:ascii="Tw Cen MT" w:hAnsi="Tw Cen MT"/>
          <w:lang w:val="en-GB"/>
        </w:rPr>
      </w:pPr>
    </w:p>
    <w:p w14:paraId="2D5C9E7B" w14:textId="77777777" w:rsidR="000408B7" w:rsidRPr="00972FDC" w:rsidRDefault="000408B7" w:rsidP="00DE5F6E">
      <w:pPr>
        <w:jc w:val="both"/>
        <w:rPr>
          <w:rFonts w:ascii="Tw Cen MT" w:hAnsi="Tw Cen MT"/>
          <w:lang w:val="en-GB"/>
        </w:rPr>
      </w:pPr>
    </w:p>
    <w:p w14:paraId="5538A561" w14:textId="77777777" w:rsidR="000408B7" w:rsidRPr="00972FDC" w:rsidRDefault="000408B7" w:rsidP="00DE5F6E">
      <w:pPr>
        <w:jc w:val="both"/>
        <w:rPr>
          <w:rFonts w:ascii="Tw Cen MT" w:hAnsi="Tw Cen MT"/>
          <w:lang w:val="en-GB"/>
        </w:rPr>
      </w:pPr>
    </w:p>
    <w:p w14:paraId="792D6C20" w14:textId="77777777" w:rsidR="000408B7" w:rsidRPr="00972FDC" w:rsidRDefault="000408B7" w:rsidP="00DE5F6E">
      <w:pPr>
        <w:jc w:val="both"/>
        <w:rPr>
          <w:rFonts w:ascii="Tw Cen MT" w:hAnsi="Tw Cen MT"/>
          <w:lang w:val="en-GB"/>
        </w:rPr>
      </w:pPr>
    </w:p>
    <w:p w14:paraId="5E9A0B6C" w14:textId="77777777" w:rsidR="000408B7" w:rsidRPr="00972FDC" w:rsidRDefault="000408B7" w:rsidP="00DE5F6E">
      <w:pPr>
        <w:jc w:val="both"/>
        <w:rPr>
          <w:rFonts w:ascii="Tw Cen MT" w:hAnsi="Tw Cen MT"/>
          <w:lang w:val="en-GB"/>
        </w:rPr>
      </w:pPr>
    </w:p>
    <w:p w14:paraId="56B51B8E" w14:textId="77777777" w:rsidR="000408B7" w:rsidRPr="00972FDC" w:rsidRDefault="000408B7" w:rsidP="00DE5F6E">
      <w:pPr>
        <w:jc w:val="both"/>
        <w:rPr>
          <w:rFonts w:ascii="Tw Cen MT" w:hAnsi="Tw Cen MT"/>
          <w:lang w:val="en-GB"/>
        </w:rPr>
      </w:pPr>
    </w:p>
    <w:p w14:paraId="7CEEF0F2" w14:textId="77777777" w:rsidR="000408B7" w:rsidRPr="00972FDC" w:rsidRDefault="000408B7" w:rsidP="00DE5F6E">
      <w:pPr>
        <w:jc w:val="both"/>
        <w:rPr>
          <w:rFonts w:ascii="Tw Cen MT" w:hAnsi="Tw Cen MT"/>
          <w:lang w:val="en-GB"/>
        </w:rPr>
      </w:pPr>
    </w:p>
    <w:p w14:paraId="759E765C" w14:textId="77777777" w:rsidR="000408B7" w:rsidRPr="00972FDC" w:rsidRDefault="000408B7" w:rsidP="00DE5F6E">
      <w:pPr>
        <w:jc w:val="both"/>
        <w:rPr>
          <w:rFonts w:ascii="Tw Cen MT" w:hAnsi="Tw Cen MT"/>
          <w:lang w:val="en-GB"/>
        </w:rPr>
      </w:pPr>
    </w:p>
    <w:p w14:paraId="5B2FB0C4" w14:textId="77777777" w:rsidR="001D7773" w:rsidRPr="00972FDC" w:rsidRDefault="001D7773" w:rsidP="00DE5F6E">
      <w:pPr>
        <w:jc w:val="both"/>
        <w:rPr>
          <w:rFonts w:ascii="Tw Cen MT" w:hAnsi="Tw Cen MT"/>
          <w:lang w:val="en-GB"/>
        </w:rPr>
      </w:pPr>
    </w:p>
    <w:p w14:paraId="4F9D2718" w14:textId="77777777" w:rsidR="00DE5F6E" w:rsidRPr="00972FDC" w:rsidRDefault="00DE5F6E" w:rsidP="00DE5F6E">
      <w:pPr>
        <w:rPr>
          <w:rFonts w:ascii="Tw Cen MT" w:hAnsi="Tw Cen MT"/>
          <w:lang w:val="en-GB"/>
        </w:rPr>
      </w:pPr>
    </w:p>
    <w:p w14:paraId="5AF1A007" w14:textId="77777777" w:rsidR="00DE5F6E" w:rsidRPr="00972FDC" w:rsidRDefault="00DE5F6E" w:rsidP="009F4D1D">
      <w:pPr>
        <w:jc w:val="center"/>
        <w:rPr>
          <w:rFonts w:ascii="Tw Cen MT" w:hAnsi="Tw Cen MT"/>
          <w:b/>
          <w:snapToGrid w:val="0"/>
          <w:sz w:val="40"/>
        </w:rPr>
      </w:pPr>
      <w:r w:rsidRPr="00972FDC">
        <w:rPr>
          <w:rFonts w:ascii="Tw Cen MT" w:hAnsi="Tw Cen MT"/>
          <w:b/>
          <w:sz w:val="40"/>
        </w:rPr>
        <w:lastRenderedPageBreak/>
        <w:t xml:space="preserve">6: MODEL </w:t>
      </w:r>
      <w:r w:rsidRPr="00972FDC">
        <w:rPr>
          <w:rFonts w:ascii="Tw Cen MT" w:hAnsi="Tw Cen MT"/>
          <w:b/>
          <w:snapToGrid w:val="0"/>
          <w:sz w:val="40"/>
        </w:rPr>
        <w:t>ATTESTATION OF SITE VISIT</w:t>
      </w:r>
    </w:p>
    <w:p w14:paraId="0295245B" w14:textId="77777777" w:rsidR="00DE5F6E" w:rsidRPr="00972FDC" w:rsidRDefault="00DE5F6E" w:rsidP="00DE5F6E">
      <w:pPr>
        <w:autoSpaceDE w:val="0"/>
        <w:autoSpaceDN w:val="0"/>
        <w:adjustRightInd w:val="0"/>
        <w:jc w:val="center"/>
        <w:rPr>
          <w:rFonts w:ascii="Tw Cen MT" w:hAnsi="Tw Cen MT"/>
        </w:rPr>
      </w:pPr>
    </w:p>
    <w:p w14:paraId="2EA07B8B" w14:textId="77777777" w:rsidR="00DE5F6E" w:rsidRPr="00972FDC" w:rsidRDefault="00DE5F6E" w:rsidP="00DE5F6E">
      <w:pPr>
        <w:autoSpaceDE w:val="0"/>
        <w:autoSpaceDN w:val="0"/>
        <w:adjustRightInd w:val="0"/>
        <w:spacing w:afterLines="50" w:after="120" w:line="360" w:lineRule="auto"/>
        <w:ind w:left="110"/>
        <w:jc w:val="both"/>
        <w:rPr>
          <w:rFonts w:ascii="Tw Cen MT" w:hAnsi="Tw Cen MT"/>
          <w:lang w:eastAsia="ja-JP"/>
        </w:rPr>
      </w:pPr>
      <w:r w:rsidRPr="00972FDC">
        <w:rPr>
          <w:rFonts w:ascii="Tw Cen MT" w:hAnsi="Tw Cen MT"/>
          <w:lang w:eastAsia="ja-JP"/>
        </w:rPr>
        <w:t xml:space="preserve">I the undersigned </w:t>
      </w:r>
      <w:r w:rsidRPr="00972FDC">
        <w:rPr>
          <w:rFonts w:ascii="Tw Cen MT" w:hAnsi="Tw Cen MT"/>
          <w:snapToGrid w:val="0"/>
        </w:rPr>
        <w:t>Mr./Mrs./Miss…………</w:t>
      </w:r>
      <w:r w:rsidRPr="00972FDC">
        <w:rPr>
          <w:rFonts w:ascii="Tw Cen MT" w:hAnsi="Tw Cen MT"/>
        </w:rPr>
        <w:t>…………………………………</w:t>
      </w:r>
      <w:r w:rsidRPr="00972FDC">
        <w:rPr>
          <w:rFonts w:ascii="Tw Cen MT" w:hAnsi="Tw Cen MT"/>
          <w:lang w:eastAsia="ja-JP"/>
        </w:rPr>
        <w:t>…………</w:t>
      </w:r>
      <w:r w:rsidRPr="00972FDC">
        <w:rPr>
          <w:rFonts w:ascii="Tw Cen MT" w:hAnsi="Tw Cen MT"/>
        </w:rPr>
        <w:t xml:space="preserve">. </w:t>
      </w:r>
      <w:r w:rsidRPr="00972FDC">
        <w:rPr>
          <w:rFonts w:ascii="Tw Cen MT" w:hAnsi="Tw Cen MT"/>
          <w:i/>
        </w:rPr>
        <w:t>(</w:t>
      </w:r>
      <w:r w:rsidRPr="00972FDC">
        <w:rPr>
          <w:rFonts w:ascii="Tw Cen MT" w:hAnsi="Tw Cen MT"/>
          <w:i/>
          <w:lang w:eastAsia="ja-JP"/>
        </w:rPr>
        <w:t>Name</w:t>
      </w:r>
      <w:r w:rsidRPr="00972FDC">
        <w:rPr>
          <w:rFonts w:ascii="Tw Cen MT" w:hAnsi="Tw Cen MT"/>
          <w:i/>
        </w:rPr>
        <w:t>)</w:t>
      </w:r>
    </w:p>
    <w:p w14:paraId="5DB05E16" w14:textId="77777777" w:rsidR="00DE5F6E" w:rsidRPr="00972FDC" w:rsidRDefault="00DE5F6E" w:rsidP="00DE5F6E">
      <w:pPr>
        <w:autoSpaceDE w:val="0"/>
        <w:autoSpaceDN w:val="0"/>
        <w:adjustRightInd w:val="0"/>
        <w:spacing w:afterLines="50" w:after="120" w:line="360" w:lineRule="auto"/>
        <w:ind w:left="110"/>
        <w:jc w:val="both"/>
        <w:rPr>
          <w:rFonts w:ascii="Tw Cen MT" w:hAnsi="Tw Cen MT"/>
          <w:lang w:eastAsia="ja-JP"/>
        </w:rPr>
      </w:pPr>
      <w:r w:rsidRPr="00972FDC">
        <w:rPr>
          <w:rFonts w:ascii="Tw Cen MT" w:hAnsi="Tw Cen MT"/>
          <w:snapToGrid w:val="0"/>
        </w:rPr>
        <w:t>Director Manager Engineer of the Company</w:t>
      </w:r>
      <w:r w:rsidRPr="00972FDC">
        <w:rPr>
          <w:rFonts w:ascii="Tw Cen MT" w:hAnsi="Tw Cen MT"/>
          <w:lang w:eastAsia="ja-JP"/>
        </w:rPr>
        <w:t xml:space="preserve"> :</w:t>
      </w:r>
      <w:r w:rsidRPr="00972FDC">
        <w:rPr>
          <w:rFonts w:ascii="Tw Cen MT" w:hAnsi="Tw Cen MT"/>
        </w:rPr>
        <w:t>…………</w:t>
      </w:r>
      <w:r w:rsidRPr="00972FDC">
        <w:rPr>
          <w:rFonts w:ascii="Tw Cen MT" w:hAnsi="Tw Cen MT"/>
          <w:lang w:eastAsia="ja-JP"/>
        </w:rPr>
        <w:t>…………………………</w:t>
      </w:r>
      <w:r w:rsidRPr="00972FDC">
        <w:rPr>
          <w:rFonts w:ascii="Tw Cen MT" w:hAnsi="Tw Cen MT"/>
          <w:i/>
        </w:rPr>
        <w:t>( Name of Enterprise)</w:t>
      </w:r>
      <w:r w:rsidRPr="00972FDC">
        <w:rPr>
          <w:rFonts w:ascii="Tw Cen MT" w:hAnsi="Tw Cen MT"/>
        </w:rPr>
        <w:t xml:space="preserve">, </w:t>
      </w:r>
    </w:p>
    <w:p w14:paraId="5216539F" w14:textId="77777777" w:rsidR="00DE5F6E" w:rsidRPr="00972FDC" w:rsidRDefault="00DE5F6E" w:rsidP="00DE5F6E">
      <w:pPr>
        <w:pStyle w:val="BodyText3"/>
        <w:jc w:val="center"/>
        <w:rPr>
          <w:rFonts w:ascii="Tw Cen MT" w:hAnsi="Tw Cen MT"/>
          <w:b/>
          <w:sz w:val="24"/>
          <w:szCs w:val="24"/>
          <w:lang w:val="en-US"/>
        </w:rPr>
      </w:pPr>
      <w:r w:rsidRPr="00972FDC">
        <w:rPr>
          <w:rFonts w:ascii="Tw Cen MT" w:hAnsi="Tw Cen MT"/>
          <w:snapToGrid w:val="0"/>
          <w:sz w:val="24"/>
          <w:szCs w:val="24"/>
          <w:lang w:val="en-US" w:eastAsia="en-US"/>
        </w:rPr>
        <w:t>Confirm having actually visited the site for the structure relative to the;</w:t>
      </w:r>
    </w:p>
    <w:p w14:paraId="3D92EE9A" w14:textId="77777777" w:rsidR="0031351A" w:rsidRPr="00972FDC" w:rsidRDefault="0031351A" w:rsidP="00DE5F6E">
      <w:pPr>
        <w:ind w:left="935" w:hanging="935"/>
        <w:jc w:val="center"/>
        <w:rPr>
          <w:rFonts w:ascii="Tw Cen MT" w:hAnsi="Tw Cen MT"/>
          <w:b/>
          <w:bCs/>
          <w:snapToGrid w:val="0"/>
        </w:rPr>
      </w:pPr>
    </w:p>
    <w:p w14:paraId="48D85CBE" w14:textId="77777777" w:rsidR="00DE5F6E" w:rsidRPr="00972FDC" w:rsidRDefault="00DE5F6E" w:rsidP="00DE5F6E">
      <w:pPr>
        <w:ind w:left="935" w:hanging="935"/>
        <w:jc w:val="center"/>
        <w:rPr>
          <w:rFonts w:ascii="Tw Cen MT" w:hAnsi="Tw Cen MT"/>
          <w:b/>
          <w:bCs/>
          <w:snapToGrid w:val="0"/>
          <w:szCs w:val="24"/>
        </w:rPr>
      </w:pPr>
      <w:r w:rsidRPr="00972FDC">
        <w:rPr>
          <w:rFonts w:ascii="Tw Cen MT" w:hAnsi="Tw Cen MT"/>
          <w:b/>
          <w:bCs/>
          <w:snapToGrid w:val="0"/>
        </w:rPr>
        <w:t>CONSULTATION</w:t>
      </w:r>
    </w:p>
    <w:p w14:paraId="2F6AB3D9" w14:textId="77777777" w:rsidR="0031351A" w:rsidRPr="00972FDC" w:rsidRDefault="00DE5F6E" w:rsidP="00DE5F6E">
      <w:pPr>
        <w:jc w:val="center"/>
        <w:rPr>
          <w:rFonts w:ascii="Tw Cen MT" w:hAnsi="Tw Cen MT"/>
        </w:rPr>
      </w:pPr>
      <w:r w:rsidRPr="00972FDC">
        <w:rPr>
          <w:rFonts w:ascii="Tw Cen MT" w:hAnsi="Tw Cen MT"/>
          <w:b/>
          <w:bCs/>
          <w:sz w:val="20"/>
          <w:szCs w:val="30"/>
        </w:rPr>
        <w:t xml:space="preserve">  N°</w:t>
      </w:r>
      <w:r w:rsidR="000408B7" w:rsidRPr="00972FDC">
        <w:rPr>
          <w:rFonts w:ascii="Tw Cen MT" w:hAnsi="Tw Cen MT"/>
          <w:b/>
          <w:bCs/>
          <w:sz w:val="20"/>
          <w:szCs w:val="30"/>
        </w:rPr>
        <w:t xml:space="preserve"> </w:t>
      </w:r>
      <w:r w:rsidR="000408B7" w:rsidRPr="00972FDC">
        <w:rPr>
          <w:rFonts w:ascii="Tw Cen MT" w:eastAsia="Times New Roman" w:hAnsi="Tw Cen MT" w:cs="Times New Roman"/>
          <w:b/>
          <w:bCs/>
          <w:lang w:eastAsia="fr-FR"/>
        </w:rPr>
        <w:t xml:space="preserve">002/CF/MUT/AGR/BIIIC/BIIICITB/MINHDU/PIB/2026 </w:t>
      </w:r>
      <w:r w:rsidR="000408B7" w:rsidRPr="00972FDC">
        <w:rPr>
          <w:rFonts w:ascii="Tw Cen MT" w:eastAsia="Times New Roman" w:hAnsi="Tw Cen MT" w:cs="Times New Roman"/>
          <w:b/>
          <w:bCs/>
          <w:iCs/>
          <w:lang w:eastAsia="fr-FR"/>
        </w:rPr>
        <w:t xml:space="preserve">OF </w:t>
      </w:r>
      <w:r w:rsidR="000732F5">
        <w:rPr>
          <w:rFonts w:ascii="Tw Cen MT" w:eastAsia="Times New Roman" w:hAnsi="Tw Cen MT" w:cs="Times New Roman"/>
          <w:b/>
          <w:bCs/>
          <w:iCs/>
          <w:lang w:eastAsia="fr-FR"/>
        </w:rPr>
        <w:t>26/02/</w:t>
      </w:r>
      <w:r w:rsidR="000408B7" w:rsidRPr="00972FDC">
        <w:rPr>
          <w:rFonts w:ascii="Tw Cen MT" w:eastAsia="Times New Roman" w:hAnsi="Tw Cen MT" w:cs="Times New Roman"/>
          <w:b/>
          <w:bCs/>
          <w:iCs/>
          <w:lang w:eastAsia="fr-FR"/>
        </w:rPr>
        <w:t xml:space="preserve">2026 </w:t>
      </w:r>
      <w:r w:rsidR="000408B7" w:rsidRPr="00972FDC">
        <w:rPr>
          <w:rFonts w:ascii="Tw Cen MT" w:eastAsia="Times New Roman" w:hAnsi="Tw Cen MT" w:cs="Times New Roman"/>
          <w:b/>
          <w:bCs/>
          <w:lang w:eastAsia="fr-FR"/>
        </w:rPr>
        <w:t xml:space="preserve">FOR THE </w:t>
      </w:r>
      <w:r w:rsidR="000408B7" w:rsidRPr="00972FDC">
        <w:rPr>
          <w:rFonts w:ascii="Tw Cen MT" w:eastAsia="Times New Roman" w:hAnsi="Tw Cen MT" w:cs="Times New Roman"/>
          <w:b/>
          <w:bCs/>
          <w:lang w:val="en-GB" w:eastAsia="fr-FR"/>
        </w:rPr>
        <w:t>TRIPLE SURFACE DRESSING OF ROAD FROM FONCHA STREET JUNCTION TO GBTTC IN BAMENDA III COUNCIL AREA</w:t>
      </w:r>
      <w:r w:rsidR="000408B7" w:rsidRPr="00972FDC">
        <w:rPr>
          <w:rFonts w:ascii="Tw Cen MT" w:eastAsia="Times New Roman" w:hAnsi="Tw Cen MT" w:cs="Times New Roman"/>
          <w:b/>
          <w:bCs/>
          <w:lang w:eastAsia="fr-FR"/>
        </w:rPr>
        <w:t>, MEZAM DIVISION OF THE NORTH WEST REGION</w:t>
      </w:r>
      <w:r w:rsidRPr="00972FDC">
        <w:rPr>
          <w:rFonts w:ascii="Tw Cen MT" w:hAnsi="Tw Cen MT"/>
        </w:rPr>
        <w:t xml:space="preserve">               </w:t>
      </w:r>
    </w:p>
    <w:p w14:paraId="2B8268F8" w14:textId="77777777" w:rsidR="0031351A" w:rsidRPr="00972FDC" w:rsidRDefault="0031351A" w:rsidP="0031351A">
      <w:pPr>
        <w:rPr>
          <w:rFonts w:ascii="Tw Cen MT" w:hAnsi="Tw Cen MT"/>
        </w:rPr>
      </w:pPr>
    </w:p>
    <w:p w14:paraId="4501C377" w14:textId="77777777" w:rsidR="00DE5F6E" w:rsidRPr="00972FDC" w:rsidRDefault="00DE5F6E" w:rsidP="0031351A">
      <w:pPr>
        <w:rPr>
          <w:rFonts w:ascii="Tw Cen MT" w:hAnsi="Tw Cen MT"/>
          <w:sz w:val="24"/>
        </w:rPr>
      </w:pPr>
      <w:r w:rsidRPr="00972FDC">
        <w:rPr>
          <w:rFonts w:ascii="Tw Cen MT" w:hAnsi="Tw Cen MT"/>
        </w:rPr>
        <w:t xml:space="preserve">  I, the interested contractor declare:</w:t>
      </w:r>
    </w:p>
    <w:p w14:paraId="6FB4901B" w14:textId="77777777" w:rsidR="00DE5F6E" w:rsidRPr="00972FDC" w:rsidRDefault="00DE5F6E" w:rsidP="005D65DC">
      <w:pPr>
        <w:numPr>
          <w:ilvl w:val="0"/>
          <w:numId w:val="78"/>
        </w:numPr>
        <w:autoSpaceDE w:val="0"/>
        <w:autoSpaceDN w:val="0"/>
        <w:adjustRightInd w:val="0"/>
        <w:spacing w:afterLines="50" w:after="120" w:line="360" w:lineRule="auto"/>
        <w:ind w:left="567" w:hanging="357"/>
        <w:jc w:val="both"/>
        <w:rPr>
          <w:rFonts w:ascii="Tw Cen MT" w:hAnsi="Tw Cen MT"/>
        </w:rPr>
      </w:pPr>
      <w:r w:rsidRPr="00972FDC">
        <w:rPr>
          <w:rFonts w:ascii="Tw Cen MT" w:hAnsi="Tw Cen MT"/>
        </w:rPr>
        <w:t xml:space="preserve">To have carried out a thorough study of the site taking into consideration all the constraints relative to the execution of job with respect to norms. </w:t>
      </w:r>
    </w:p>
    <w:p w14:paraId="7D0960E1" w14:textId="77777777" w:rsidR="00DE5F6E" w:rsidRPr="00972FDC" w:rsidRDefault="00DE5F6E" w:rsidP="005D65DC">
      <w:pPr>
        <w:numPr>
          <w:ilvl w:val="0"/>
          <w:numId w:val="78"/>
        </w:numPr>
        <w:autoSpaceDE w:val="0"/>
        <w:autoSpaceDN w:val="0"/>
        <w:adjustRightInd w:val="0"/>
        <w:spacing w:afterLines="50" w:after="120" w:line="360" w:lineRule="auto"/>
        <w:ind w:left="567" w:hanging="357"/>
        <w:jc w:val="both"/>
        <w:rPr>
          <w:rFonts w:ascii="Tw Cen MT" w:hAnsi="Tw Cen MT"/>
        </w:rPr>
      </w:pPr>
      <w:r w:rsidRPr="00972FDC">
        <w:rPr>
          <w:rFonts w:ascii="Tw Cen MT" w:hAnsi="Tw Cen MT"/>
        </w:rPr>
        <w:t xml:space="preserve">To establish my unit price schedules taking into account the difficulties of the site relative to the execution of the works and shall in no account ask the </w:t>
      </w:r>
      <w:r w:rsidRPr="00972FDC">
        <w:rPr>
          <w:rFonts w:ascii="Tw Cen MT" w:hAnsi="Tw Cen MT"/>
          <w:lang w:val="en-GB"/>
        </w:rPr>
        <w:t xml:space="preserve">Contracting Authority </w:t>
      </w:r>
      <w:r w:rsidRPr="00972FDC">
        <w:rPr>
          <w:rFonts w:ascii="Tw Cen MT" w:hAnsi="Tw Cen MT"/>
        </w:rPr>
        <w:t>for any increase of unit price.</w:t>
      </w:r>
    </w:p>
    <w:p w14:paraId="6BD6885A" w14:textId="77777777" w:rsidR="00DE5F6E" w:rsidRPr="00972FDC" w:rsidRDefault="00DE5F6E" w:rsidP="00DE5F6E">
      <w:pPr>
        <w:spacing w:afterLines="50" w:after="120" w:line="360" w:lineRule="auto"/>
        <w:ind w:firstLine="708"/>
        <w:jc w:val="both"/>
        <w:rPr>
          <w:rFonts w:ascii="Tw Cen MT" w:hAnsi="Tw Cen MT"/>
        </w:rPr>
      </w:pPr>
      <w:r w:rsidRPr="00972FDC">
        <w:rPr>
          <w:rFonts w:ascii="Tw Cen MT" w:hAnsi="Tw Cen MT"/>
          <w:b/>
        </w:rPr>
        <w:t xml:space="preserve">In Testimony Whereof, </w:t>
      </w:r>
      <w:r w:rsidRPr="00972FDC">
        <w:rPr>
          <w:rFonts w:ascii="Tw Cen MT" w:hAnsi="Tw Cen MT"/>
        </w:rPr>
        <w:t xml:space="preserve">this present </w:t>
      </w:r>
      <w:r w:rsidRPr="00972FDC">
        <w:rPr>
          <w:rFonts w:ascii="Tw Cen MT" w:hAnsi="Tw Cen MT"/>
          <w:b/>
        </w:rPr>
        <w:t xml:space="preserve">ATTESTATION OF SITE VISIT </w:t>
      </w:r>
      <w:r w:rsidRPr="00972FDC">
        <w:rPr>
          <w:rFonts w:ascii="Tw Cen MT" w:hAnsi="Tw Cen MT"/>
        </w:rPr>
        <w:t>is established and issued to serve the purpose it deserves.</w:t>
      </w:r>
    </w:p>
    <w:p w14:paraId="2039E533" w14:textId="77777777" w:rsidR="00DE5F6E" w:rsidRPr="00972FDC" w:rsidRDefault="00DE5F6E" w:rsidP="00DE5F6E">
      <w:pPr>
        <w:spacing w:afterLines="50" w:after="120" w:line="360" w:lineRule="auto"/>
        <w:ind w:firstLine="708"/>
        <w:jc w:val="both"/>
        <w:rPr>
          <w:rFonts w:ascii="Tw Cen MT" w:hAnsi="Tw Cen MT"/>
        </w:rPr>
      </w:pPr>
    </w:p>
    <w:p w14:paraId="681A9CC8" w14:textId="77777777" w:rsidR="00DE5F6E" w:rsidRPr="00972FDC" w:rsidRDefault="00DE5F6E" w:rsidP="00DE5F6E">
      <w:pPr>
        <w:spacing w:afterLines="50" w:after="120" w:line="360" w:lineRule="auto"/>
        <w:ind w:firstLine="708"/>
        <w:jc w:val="both"/>
        <w:rPr>
          <w:rFonts w:ascii="Tw Cen MT" w:hAnsi="Tw Cen MT"/>
        </w:rPr>
      </w:pPr>
    </w:p>
    <w:p w14:paraId="5FFD9AE4" w14:textId="77777777" w:rsidR="00DE5F6E" w:rsidRPr="00972FDC" w:rsidRDefault="00DE5F6E" w:rsidP="00DE5F6E">
      <w:pPr>
        <w:spacing w:afterLines="50" w:after="120" w:line="360" w:lineRule="auto"/>
        <w:ind w:firstLine="708"/>
        <w:jc w:val="both"/>
        <w:rPr>
          <w:rFonts w:ascii="Tw Cen MT" w:hAnsi="Tw Cen MT"/>
          <w:b/>
        </w:rPr>
      </w:pPr>
      <w:r w:rsidRPr="00972FDC">
        <w:rPr>
          <w:rFonts w:ascii="Tw Cen MT" w:hAnsi="Tw Cen MT"/>
          <w:b/>
        </w:rPr>
        <w:t xml:space="preserve">                                                                      THE CONTRACTOR______________</w:t>
      </w:r>
    </w:p>
    <w:p w14:paraId="1F2C0ECC" w14:textId="77777777" w:rsidR="00DE5F6E" w:rsidRPr="00972FDC" w:rsidRDefault="00DE5F6E" w:rsidP="00DE5F6E">
      <w:pPr>
        <w:spacing w:afterLines="50" w:after="120" w:line="360" w:lineRule="auto"/>
        <w:ind w:firstLine="708"/>
        <w:jc w:val="both"/>
        <w:rPr>
          <w:rFonts w:ascii="Tw Cen MT" w:hAnsi="Tw Cen MT"/>
          <w:b/>
        </w:rPr>
      </w:pPr>
      <w:r w:rsidRPr="00972FDC">
        <w:rPr>
          <w:rFonts w:ascii="Tw Cen MT" w:hAnsi="Tw Cen MT"/>
          <w:b/>
        </w:rPr>
        <w:t xml:space="preserve">                                                                            SIGN_______________________</w:t>
      </w:r>
    </w:p>
    <w:p w14:paraId="78406626" w14:textId="77777777" w:rsidR="00DE5F6E" w:rsidRPr="00972FDC" w:rsidRDefault="00DE5F6E" w:rsidP="00DE5F6E">
      <w:pPr>
        <w:spacing w:afterLines="50" w:after="120" w:line="360" w:lineRule="auto"/>
        <w:ind w:firstLine="708"/>
        <w:jc w:val="both"/>
        <w:rPr>
          <w:rFonts w:ascii="Tw Cen MT" w:hAnsi="Tw Cen MT"/>
          <w:b/>
        </w:rPr>
      </w:pPr>
      <w:r w:rsidRPr="00972FDC">
        <w:rPr>
          <w:rFonts w:ascii="Tw Cen MT" w:hAnsi="Tw Cen MT"/>
          <w:b/>
        </w:rPr>
        <w:t xml:space="preserve">                                                                              DATE______________________</w:t>
      </w:r>
    </w:p>
    <w:p w14:paraId="599BA8EE" w14:textId="77777777" w:rsidR="00DE5F6E" w:rsidRPr="00972FDC" w:rsidRDefault="00DE5F6E" w:rsidP="00DE5F6E">
      <w:pPr>
        <w:spacing w:afterLines="50" w:after="120" w:line="360" w:lineRule="auto"/>
        <w:ind w:firstLine="708"/>
        <w:jc w:val="both"/>
        <w:rPr>
          <w:rFonts w:ascii="Tw Cen MT" w:hAnsi="Tw Cen MT"/>
          <w:b/>
        </w:rPr>
      </w:pPr>
      <w:r w:rsidRPr="00972FDC">
        <w:rPr>
          <w:rFonts w:ascii="Tw Cen MT" w:hAnsi="Tw Cen MT"/>
          <w:b/>
        </w:rPr>
        <w:t xml:space="preserve">                                                                                                 (COMPANY STAMP)</w:t>
      </w:r>
    </w:p>
    <w:p w14:paraId="43AC864E" w14:textId="77777777" w:rsidR="00DE5F6E" w:rsidRPr="00972FDC" w:rsidRDefault="00DE5F6E" w:rsidP="00DE5F6E">
      <w:pPr>
        <w:rPr>
          <w:rFonts w:ascii="Tw Cen MT" w:hAnsi="Tw Cen MT"/>
        </w:rPr>
      </w:pPr>
    </w:p>
    <w:p w14:paraId="4CA941FD" w14:textId="77777777" w:rsidR="00DE5F6E" w:rsidRPr="00972FDC" w:rsidRDefault="00DE5F6E" w:rsidP="00DE5F6E">
      <w:pPr>
        <w:rPr>
          <w:rFonts w:ascii="Tw Cen MT" w:hAnsi="Tw Cen MT"/>
        </w:rPr>
      </w:pPr>
    </w:p>
    <w:p w14:paraId="14557715" w14:textId="77777777" w:rsidR="00DE5F6E" w:rsidRPr="00972FDC" w:rsidRDefault="00DE5F6E" w:rsidP="00DE5F6E">
      <w:pPr>
        <w:rPr>
          <w:rFonts w:ascii="Tw Cen MT" w:hAnsi="Tw Cen MT"/>
        </w:rPr>
      </w:pPr>
    </w:p>
    <w:p w14:paraId="2DC610E2" w14:textId="77777777" w:rsidR="00DE5F6E" w:rsidRPr="00972FDC" w:rsidRDefault="00DE5F6E" w:rsidP="00DE5F6E">
      <w:pPr>
        <w:rPr>
          <w:rFonts w:ascii="Tw Cen MT" w:hAnsi="Tw Cen MT"/>
        </w:rPr>
      </w:pPr>
    </w:p>
    <w:p w14:paraId="2282870B" w14:textId="77777777" w:rsidR="000408B7" w:rsidRPr="00972FDC" w:rsidRDefault="000408B7" w:rsidP="00DE5F6E">
      <w:pPr>
        <w:rPr>
          <w:rFonts w:ascii="Tw Cen MT" w:hAnsi="Tw Cen MT"/>
        </w:rPr>
      </w:pPr>
    </w:p>
    <w:p w14:paraId="04837BC7" w14:textId="77777777" w:rsidR="000408B7" w:rsidRPr="00972FDC" w:rsidRDefault="000408B7" w:rsidP="00DE5F6E">
      <w:pPr>
        <w:rPr>
          <w:rFonts w:ascii="Tw Cen MT" w:hAnsi="Tw Cen MT"/>
        </w:rPr>
      </w:pPr>
    </w:p>
    <w:p w14:paraId="43303F69" w14:textId="77777777" w:rsidR="00DE5F6E" w:rsidRPr="00972FDC" w:rsidRDefault="00DE5F6E" w:rsidP="00DE5F6E">
      <w:pPr>
        <w:rPr>
          <w:rFonts w:ascii="Tw Cen MT" w:hAnsi="Tw Cen MT"/>
        </w:rPr>
      </w:pPr>
    </w:p>
    <w:p w14:paraId="2CFD68E0" w14:textId="77777777" w:rsidR="00DE5F6E" w:rsidRPr="00972FDC" w:rsidRDefault="00DE5F6E" w:rsidP="00DE5F6E">
      <w:pPr>
        <w:rPr>
          <w:rFonts w:ascii="Tw Cen MT" w:hAnsi="Tw Cen MT"/>
        </w:rPr>
      </w:pPr>
    </w:p>
    <w:p w14:paraId="10AD2907" w14:textId="77777777" w:rsidR="00DE5F6E" w:rsidRPr="00972FDC" w:rsidRDefault="00DE5F6E" w:rsidP="00DE5F6E">
      <w:pPr>
        <w:rPr>
          <w:rFonts w:ascii="Tw Cen MT" w:hAnsi="Tw Cen MT"/>
          <w:b/>
          <w:sz w:val="32"/>
        </w:rPr>
      </w:pPr>
      <w:r w:rsidRPr="00972FDC">
        <w:rPr>
          <w:rFonts w:ascii="Tw Cen MT" w:hAnsi="Tw Cen MT"/>
        </w:rPr>
        <w:lastRenderedPageBreak/>
        <w:t xml:space="preserve">             </w:t>
      </w:r>
      <w:r w:rsidRPr="00972FDC">
        <w:rPr>
          <w:rFonts w:ascii="Tw Cen MT" w:hAnsi="Tw Cen MT"/>
          <w:sz w:val="32"/>
        </w:rPr>
        <w:t xml:space="preserve">. 7; </w:t>
      </w:r>
      <w:r w:rsidRPr="00972FDC">
        <w:rPr>
          <w:rFonts w:ascii="Tw Cen MT" w:hAnsi="Tw Cen MT"/>
          <w:b/>
          <w:sz w:val="32"/>
        </w:rPr>
        <w:t>Model Declaration of Intention to Tender</w:t>
      </w:r>
    </w:p>
    <w:p w14:paraId="5E0BA83D" w14:textId="77777777" w:rsidR="00DE5F6E" w:rsidRPr="00972FDC" w:rsidRDefault="00DE5F6E" w:rsidP="00DE5F6E">
      <w:pPr>
        <w:rPr>
          <w:rFonts w:ascii="Tw Cen MT" w:hAnsi="Tw Cen MT"/>
          <w:b/>
        </w:rPr>
      </w:pPr>
    </w:p>
    <w:p w14:paraId="00421CEE" w14:textId="77777777" w:rsidR="00DE5F6E" w:rsidRPr="00972FDC" w:rsidRDefault="00DE5F6E" w:rsidP="00DE5F6E">
      <w:pPr>
        <w:rPr>
          <w:rFonts w:ascii="Tw Cen MT" w:hAnsi="Tw Cen MT"/>
        </w:rPr>
      </w:pPr>
      <w:r w:rsidRPr="00972FDC">
        <w:rPr>
          <w:rFonts w:ascii="Tw Cen MT" w:hAnsi="Tw Cen MT"/>
        </w:rPr>
        <w:t xml:space="preserve">                  I the under signed ___________________________________________ (name) </w:t>
      </w:r>
    </w:p>
    <w:p w14:paraId="035C981A" w14:textId="77777777" w:rsidR="00DE5F6E" w:rsidRPr="00972FDC" w:rsidRDefault="00DE5F6E" w:rsidP="00DE5F6E">
      <w:pPr>
        <w:rPr>
          <w:rFonts w:ascii="Tw Cen MT" w:hAnsi="Tw Cen MT"/>
        </w:rPr>
      </w:pPr>
    </w:p>
    <w:p w14:paraId="1243D56C" w14:textId="77777777" w:rsidR="00DE5F6E" w:rsidRPr="00972FDC" w:rsidRDefault="00DE5F6E" w:rsidP="00DE5F6E">
      <w:pPr>
        <w:rPr>
          <w:rFonts w:ascii="Tw Cen MT" w:hAnsi="Tw Cen MT"/>
        </w:rPr>
      </w:pPr>
      <w:proofErr w:type="spellStart"/>
      <w:r w:rsidRPr="00972FDC">
        <w:rPr>
          <w:rFonts w:ascii="Tw Cen MT" w:hAnsi="Tw Cen MT"/>
        </w:rPr>
        <w:t>Nationality____________Function</w:t>
      </w:r>
      <w:proofErr w:type="spellEnd"/>
      <w:r w:rsidRPr="00972FDC">
        <w:rPr>
          <w:rFonts w:ascii="Tw Cen MT" w:hAnsi="Tw Cen MT"/>
        </w:rPr>
        <w:t>____________________</w:t>
      </w:r>
      <w:proofErr w:type="gramStart"/>
      <w:r w:rsidRPr="00972FDC">
        <w:rPr>
          <w:rFonts w:ascii="Tw Cen MT" w:hAnsi="Tw Cen MT"/>
        </w:rPr>
        <w:t>_(</w:t>
      </w:r>
      <w:proofErr w:type="gramEnd"/>
      <w:r w:rsidRPr="00972FDC">
        <w:rPr>
          <w:rFonts w:ascii="Tw Cen MT" w:hAnsi="Tw Cen MT"/>
        </w:rPr>
        <w:t xml:space="preserve">manager or director </w:t>
      </w:r>
      <w:proofErr w:type="spellStart"/>
      <w:r w:rsidRPr="00972FDC">
        <w:rPr>
          <w:rFonts w:ascii="Tw Cen MT" w:hAnsi="Tw Cen MT"/>
        </w:rPr>
        <w:t>etc</w:t>
      </w:r>
      <w:proofErr w:type="spellEnd"/>
      <w:r w:rsidRPr="00972FDC">
        <w:rPr>
          <w:rFonts w:ascii="Tw Cen MT" w:hAnsi="Tw Cen MT"/>
        </w:rPr>
        <w:t xml:space="preserve">) of the </w:t>
      </w:r>
    </w:p>
    <w:p w14:paraId="4F5F4605" w14:textId="77777777" w:rsidR="00DE5F6E" w:rsidRPr="00972FDC" w:rsidRDefault="00DE5F6E" w:rsidP="00DE5F6E">
      <w:pPr>
        <w:rPr>
          <w:rFonts w:ascii="Tw Cen MT" w:hAnsi="Tw Cen MT"/>
        </w:rPr>
      </w:pPr>
    </w:p>
    <w:p w14:paraId="150E00CD" w14:textId="77777777" w:rsidR="00DE5F6E" w:rsidRPr="00972FDC" w:rsidRDefault="00DE5F6E" w:rsidP="00DE5F6E">
      <w:pPr>
        <w:rPr>
          <w:rFonts w:ascii="Tw Cen MT" w:hAnsi="Tw Cen MT"/>
        </w:rPr>
      </w:pPr>
      <w:r w:rsidRPr="00972FDC">
        <w:rPr>
          <w:rFonts w:ascii="Tw Cen MT" w:hAnsi="Tw Cen MT"/>
        </w:rPr>
        <w:t>_____________</w:t>
      </w:r>
      <w:proofErr w:type="gramStart"/>
      <w:r w:rsidRPr="00972FDC">
        <w:rPr>
          <w:rFonts w:ascii="Tw Cen MT" w:hAnsi="Tw Cen MT"/>
        </w:rPr>
        <w:t>_(</w:t>
      </w:r>
      <w:proofErr w:type="gramEnd"/>
      <w:r w:rsidRPr="00972FDC">
        <w:rPr>
          <w:rFonts w:ascii="Tw Cen MT" w:hAnsi="Tw Cen MT"/>
        </w:rPr>
        <w:t>enterprise)  acknowledged having received the_____________________</w:t>
      </w:r>
    </w:p>
    <w:p w14:paraId="5541857F" w14:textId="77777777" w:rsidR="00DE5F6E" w:rsidRPr="00972FDC" w:rsidRDefault="00DE5F6E" w:rsidP="00DE5F6E">
      <w:pPr>
        <w:rPr>
          <w:rFonts w:ascii="Tw Cen MT" w:hAnsi="Tw Cen MT"/>
        </w:rPr>
      </w:pPr>
    </w:p>
    <w:p w14:paraId="4DAB4ED9" w14:textId="77777777" w:rsidR="00DE5F6E" w:rsidRPr="00972FDC" w:rsidRDefault="00DE5F6E" w:rsidP="00DE5F6E">
      <w:pPr>
        <w:rPr>
          <w:rFonts w:ascii="Tw Cen MT" w:hAnsi="Tw Cen MT"/>
        </w:rPr>
      </w:pPr>
      <w:r w:rsidRPr="00972FDC">
        <w:rPr>
          <w:rFonts w:ascii="Tw Cen MT" w:hAnsi="Tw Cen MT"/>
        </w:rPr>
        <w:t xml:space="preserve"> __________________</w:t>
      </w:r>
      <w:proofErr w:type="gramStart"/>
      <w:r w:rsidRPr="00972FDC">
        <w:rPr>
          <w:rFonts w:ascii="Tw Cen MT" w:hAnsi="Tw Cen MT"/>
        </w:rPr>
        <w:t>_(</w:t>
      </w:r>
      <w:proofErr w:type="gramEnd"/>
      <w:r w:rsidRPr="00972FDC">
        <w:rPr>
          <w:rFonts w:ascii="Tw Cen MT" w:hAnsi="Tw Cen MT"/>
        </w:rPr>
        <w:t>Tender File or Request for Quotation) No</w:t>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r>
      <w:r w:rsidRPr="00972FDC">
        <w:rPr>
          <w:rFonts w:ascii="Tw Cen MT" w:hAnsi="Tw Cen MT"/>
        </w:rPr>
        <w:softHyphen/>
        <w:t>____________________</w:t>
      </w:r>
    </w:p>
    <w:p w14:paraId="3FFCC262" w14:textId="77777777" w:rsidR="00DE5F6E" w:rsidRPr="00972FDC" w:rsidRDefault="00DE5F6E" w:rsidP="00DE5F6E">
      <w:pPr>
        <w:rPr>
          <w:rFonts w:ascii="Tw Cen MT" w:hAnsi="Tw Cen MT"/>
        </w:rPr>
      </w:pPr>
    </w:p>
    <w:p w14:paraId="5EBA047D" w14:textId="77777777" w:rsidR="00DE5F6E" w:rsidRPr="00972FDC" w:rsidRDefault="00DE5F6E" w:rsidP="00DE5F6E">
      <w:pPr>
        <w:rPr>
          <w:rFonts w:ascii="Tw Cen MT" w:hAnsi="Tw Cen MT"/>
        </w:rPr>
      </w:pPr>
      <w:r w:rsidRPr="00972FDC">
        <w:rPr>
          <w:rFonts w:ascii="Tw Cen MT" w:hAnsi="Tw Cen MT"/>
        </w:rPr>
        <w:t>. _______________________ (reference) of ___________________________ (date)</w:t>
      </w:r>
    </w:p>
    <w:p w14:paraId="214B15EA" w14:textId="77777777" w:rsidR="00DE5F6E" w:rsidRPr="00972FDC" w:rsidRDefault="00DE5F6E" w:rsidP="00DE5F6E">
      <w:pPr>
        <w:rPr>
          <w:rFonts w:ascii="Tw Cen MT" w:hAnsi="Tw Cen MT"/>
        </w:rPr>
      </w:pPr>
      <w:r w:rsidRPr="00972FDC">
        <w:rPr>
          <w:rFonts w:ascii="Tw Cen MT" w:hAnsi="Tw Cen MT"/>
        </w:rPr>
        <w:t xml:space="preserve">                                                                                                                                              For The __________________________________________________________(subject)</w:t>
      </w:r>
    </w:p>
    <w:p w14:paraId="58947811" w14:textId="77777777" w:rsidR="00DE5F6E" w:rsidRPr="00972FDC" w:rsidRDefault="00DE5F6E" w:rsidP="00DE5F6E">
      <w:pPr>
        <w:rPr>
          <w:rFonts w:ascii="Tw Cen MT" w:hAnsi="Tw Cen MT"/>
        </w:rPr>
      </w:pPr>
    </w:p>
    <w:p w14:paraId="52CEF7A5" w14:textId="77777777" w:rsidR="00DE5F6E" w:rsidRPr="00972FDC" w:rsidRDefault="00DE5F6E" w:rsidP="00DE5F6E">
      <w:pPr>
        <w:rPr>
          <w:rFonts w:ascii="Tw Cen MT" w:hAnsi="Tw Cen MT"/>
        </w:rPr>
      </w:pPr>
      <w:r w:rsidRPr="00972FDC">
        <w:rPr>
          <w:rFonts w:ascii="Tw Cen MT" w:hAnsi="Tw Cen MT"/>
          <w:b/>
        </w:rPr>
        <w:t xml:space="preserve">            And hereby declare my intention to tender for the aforementioned project</w:t>
      </w:r>
      <w:r w:rsidRPr="00972FDC">
        <w:rPr>
          <w:rFonts w:ascii="Tw Cen MT" w:hAnsi="Tw Cen MT"/>
        </w:rPr>
        <w:t>.</w:t>
      </w:r>
    </w:p>
    <w:p w14:paraId="68FF5C1E" w14:textId="77777777" w:rsidR="00DE5F6E" w:rsidRPr="00972FDC" w:rsidRDefault="00DE5F6E" w:rsidP="00DE5F6E">
      <w:pPr>
        <w:rPr>
          <w:rFonts w:ascii="Tw Cen MT" w:hAnsi="Tw Cen MT"/>
        </w:rPr>
      </w:pPr>
    </w:p>
    <w:p w14:paraId="277DC94F" w14:textId="77777777" w:rsidR="00DE5F6E" w:rsidRPr="00972FDC" w:rsidRDefault="00DE5F6E" w:rsidP="00DE5F6E">
      <w:pPr>
        <w:rPr>
          <w:rFonts w:ascii="Tw Cen MT" w:hAnsi="Tw Cen MT"/>
        </w:rPr>
      </w:pPr>
    </w:p>
    <w:p w14:paraId="1FA0B072" w14:textId="77777777" w:rsidR="00DE5F6E" w:rsidRPr="00972FDC" w:rsidRDefault="00DE5F6E" w:rsidP="00DE5F6E">
      <w:pPr>
        <w:rPr>
          <w:rFonts w:ascii="Tw Cen MT" w:hAnsi="Tw Cen MT"/>
        </w:rPr>
      </w:pPr>
    </w:p>
    <w:p w14:paraId="729DC999" w14:textId="77777777" w:rsidR="00DE5F6E" w:rsidRPr="00972FDC" w:rsidRDefault="00DE5F6E" w:rsidP="00DE5F6E">
      <w:pPr>
        <w:rPr>
          <w:rFonts w:ascii="Tw Cen MT" w:hAnsi="Tw Cen MT"/>
          <w:b/>
        </w:rPr>
      </w:pPr>
      <w:r w:rsidRPr="00972FDC">
        <w:rPr>
          <w:rFonts w:ascii="Tw Cen MT" w:hAnsi="Tw Cen MT"/>
        </w:rPr>
        <w:t xml:space="preserve">                                                                                    </w:t>
      </w:r>
      <w:r w:rsidRPr="00972FDC">
        <w:rPr>
          <w:rFonts w:ascii="Tw Cen MT" w:hAnsi="Tw Cen MT"/>
          <w:b/>
        </w:rPr>
        <w:t xml:space="preserve">     DONE IN________________ </w:t>
      </w:r>
    </w:p>
    <w:p w14:paraId="2A4BD7A9" w14:textId="77777777" w:rsidR="00DE5F6E" w:rsidRPr="00972FDC" w:rsidRDefault="00DE5F6E" w:rsidP="00DE5F6E">
      <w:pPr>
        <w:rPr>
          <w:rFonts w:ascii="Tw Cen MT" w:hAnsi="Tw Cen MT"/>
          <w:b/>
        </w:rPr>
      </w:pPr>
    </w:p>
    <w:p w14:paraId="3A9D4995" w14:textId="77777777" w:rsidR="00DE5F6E" w:rsidRPr="00972FDC" w:rsidRDefault="00DE5F6E" w:rsidP="00DE5F6E">
      <w:pPr>
        <w:rPr>
          <w:rFonts w:ascii="Tw Cen MT" w:hAnsi="Tw Cen MT"/>
          <w:b/>
        </w:rPr>
      </w:pPr>
      <w:r w:rsidRPr="00972FDC">
        <w:rPr>
          <w:rFonts w:ascii="Tw Cen MT" w:hAnsi="Tw Cen MT"/>
          <w:b/>
        </w:rPr>
        <w:t xml:space="preserve">                                                                                                   BY_________________</w:t>
      </w:r>
    </w:p>
    <w:p w14:paraId="3F1CB524" w14:textId="77777777" w:rsidR="00DE5F6E" w:rsidRPr="00972FDC" w:rsidRDefault="00DE5F6E" w:rsidP="00DE5F6E">
      <w:pPr>
        <w:rPr>
          <w:rFonts w:ascii="Tw Cen MT" w:hAnsi="Tw Cen MT"/>
          <w:b/>
        </w:rPr>
      </w:pPr>
    </w:p>
    <w:p w14:paraId="4B5E0204" w14:textId="77777777" w:rsidR="00DE5F6E" w:rsidRPr="00972FDC" w:rsidRDefault="00DE5F6E" w:rsidP="00DE5F6E">
      <w:pPr>
        <w:rPr>
          <w:rFonts w:ascii="Tw Cen MT" w:hAnsi="Tw Cen MT"/>
          <w:b/>
        </w:rPr>
      </w:pPr>
      <w:r w:rsidRPr="00972FDC">
        <w:rPr>
          <w:rFonts w:ascii="Tw Cen MT" w:hAnsi="Tw Cen MT"/>
          <w:b/>
        </w:rPr>
        <w:t xml:space="preserve">                                                                                                     ON_________________</w:t>
      </w:r>
    </w:p>
    <w:p w14:paraId="7080286B" w14:textId="77777777" w:rsidR="00DE5F6E" w:rsidRPr="00972FDC" w:rsidRDefault="00DE5F6E" w:rsidP="00DE5F6E">
      <w:pPr>
        <w:rPr>
          <w:rFonts w:ascii="Tw Cen MT" w:hAnsi="Tw Cen MT"/>
          <w:b/>
        </w:rPr>
      </w:pPr>
    </w:p>
    <w:p w14:paraId="7F9B9052" w14:textId="77777777" w:rsidR="00DE5F6E" w:rsidRPr="00972FDC" w:rsidRDefault="00DE5F6E" w:rsidP="00DE5F6E">
      <w:pPr>
        <w:rPr>
          <w:rFonts w:ascii="Tw Cen MT" w:hAnsi="Tw Cen MT"/>
          <w:b/>
        </w:rPr>
      </w:pPr>
      <w:r w:rsidRPr="00972FDC">
        <w:rPr>
          <w:rFonts w:ascii="Tw Cen MT" w:hAnsi="Tw Cen MT"/>
          <w:b/>
        </w:rPr>
        <w:t xml:space="preserve">                                                                                                      SIGN________________</w:t>
      </w:r>
    </w:p>
    <w:p w14:paraId="0DFC98F2" w14:textId="77777777" w:rsidR="00DE5F6E" w:rsidRPr="00972FDC" w:rsidRDefault="00DE5F6E" w:rsidP="00DE5F6E">
      <w:pPr>
        <w:rPr>
          <w:rFonts w:ascii="Tw Cen MT" w:hAnsi="Tw Cen MT"/>
          <w:lang w:val="en-GB"/>
        </w:rPr>
      </w:pPr>
    </w:p>
    <w:p w14:paraId="2E8438D5" w14:textId="77777777" w:rsidR="00DE5F6E" w:rsidRPr="00972FDC" w:rsidRDefault="00DE5F6E" w:rsidP="00DE5F6E">
      <w:pPr>
        <w:rPr>
          <w:rFonts w:ascii="Tw Cen MT" w:hAnsi="Tw Cen MT"/>
          <w:lang w:val="en-GB"/>
        </w:rPr>
      </w:pPr>
    </w:p>
    <w:p w14:paraId="218510B5" w14:textId="77777777" w:rsidR="00DE5F6E" w:rsidRPr="00972FDC" w:rsidRDefault="00DE5F6E" w:rsidP="00DE5F6E">
      <w:pPr>
        <w:rPr>
          <w:rFonts w:ascii="Tw Cen MT" w:hAnsi="Tw Cen MT"/>
          <w:lang w:val="en-GB"/>
        </w:rPr>
      </w:pPr>
    </w:p>
    <w:p w14:paraId="08DEB49E" w14:textId="77777777" w:rsidR="00DE5F6E" w:rsidRPr="00972FDC" w:rsidRDefault="00DE5F6E" w:rsidP="00DE5F6E">
      <w:pPr>
        <w:rPr>
          <w:rFonts w:ascii="Tw Cen MT" w:hAnsi="Tw Cen MT"/>
          <w:lang w:val="en-GB"/>
        </w:rPr>
      </w:pPr>
    </w:p>
    <w:p w14:paraId="62C3C21A" w14:textId="77777777" w:rsidR="00DE5F6E" w:rsidRPr="00972FDC" w:rsidRDefault="00DE5F6E" w:rsidP="00DE5F6E">
      <w:pPr>
        <w:rPr>
          <w:rFonts w:ascii="Tw Cen MT" w:hAnsi="Tw Cen MT"/>
          <w:lang w:val="en-GB"/>
        </w:rPr>
      </w:pPr>
    </w:p>
    <w:p w14:paraId="0AFA3BD6" w14:textId="77777777" w:rsidR="000408B7" w:rsidRPr="00972FDC" w:rsidRDefault="000408B7" w:rsidP="00DE5F6E">
      <w:pPr>
        <w:rPr>
          <w:rFonts w:ascii="Tw Cen MT" w:hAnsi="Tw Cen MT"/>
          <w:lang w:val="en-GB"/>
        </w:rPr>
      </w:pPr>
    </w:p>
    <w:p w14:paraId="3CD632CB" w14:textId="77777777" w:rsidR="000408B7" w:rsidRPr="00972FDC" w:rsidRDefault="000408B7" w:rsidP="00DE5F6E">
      <w:pPr>
        <w:rPr>
          <w:rFonts w:ascii="Tw Cen MT" w:hAnsi="Tw Cen MT"/>
          <w:lang w:val="en-GB"/>
        </w:rPr>
      </w:pPr>
    </w:p>
    <w:p w14:paraId="00677C7A" w14:textId="77777777" w:rsidR="00DE5F6E" w:rsidRDefault="00DE5F6E" w:rsidP="00DE5F6E">
      <w:pPr>
        <w:rPr>
          <w:rFonts w:ascii="Tw Cen MT" w:hAnsi="Tw Cen MT"/>
          <w:lang w:val="en-GB"/>
        </w:rPr>
      </w:pPr>
    </w:p>
    <w:p w14:paraId="1D1F08EC" w14:textId="77777777" w:rsidR="00024746" w:rsidRPr="00972FDC" w:rsidRDefault="00024746" w:rsidP="00DE5F6E">
      <w:pPr>
        <w:rPr>
          <w:rFonts w:ascii="Tw Cen MT" w:hAnsi="Tw Cen MT"/>
          <w:lang w:val="en-GB"/>
        </w:rPr>
      </w:pPr>
    </w:p>
    <w:p w14:paraId="4AA60CD8" w14:textId="77777777" w:rsidR="00DE5F6E" w:rsidRPr="00972FDC" w:rsidRDefault="00DE5F6E" w:rsidP="00DE5F6E">
      <w:pPr>
        <w:rPr>
          <w:rFonts w:ascii="Tw Cen MT" w:hAnsi="Tw Cen MT"/>
          <w:b/>
          <w:sz w:val="40"/>
          <w:lang w:val="en-GB"/>
        </w:rPr>
      </w:pPr>
      <w:r w:rsidRPr="00972FDC">
        <w:rPr>
          <w:rFonts w:ascii="Tw Cen MT" w:hAnsi="Tw Cen MT"/>
          <w:b/>
          <w:sz w:val="36"/>
          <w:lang w:val="en-GB"/>
        </w:rPr>
        <w:lastRenderedPageBreak/>
        <w:t>8</w:t>
      </w:r>
      <w:r w:rsidRPr="00972FDC">
        <w:rPr>
          <w:rFonts w:ascii="Tw Cen MT" w:hAnsi="Tw Cen MT"/>
          <w:b/>
          <w:sz w:val="28"/>
          <w:lang w:val="en-GB"/>
        </w:rPr>
        <w:t xml:space="preserve">: </w:t>
      </w:r>
      <w:r w:rsidRPr="00972FDC">
        <w:rPr>
          <w:rFonts w:ascii="Tw Cen MT" w:hAnsi="Tw Cen MT"/>
          <w:b/>
          <w:sz w:val="40"/>
          <w:lang w:val="en-GB"/>
        </w:rPr>
        <w:t>MODEL COMMITMENT OF AVAILABILITY</w:t>
      </w:r>
    </w:p>
    <w:p w14:paraId="5F478ACA" w14:textId="77777777" w:rsidR="00DE5F6E" w:rsidRPr="00972FDC" w:rsidRDefault="00DE5F6E" w:rsidP="00DE5F6E">
      <w:pPr>
        <w:rPr>
          <w:rFonts w:ascii="Tw Cen MT" w:hAnsi="Tw Cen MT"/>
          <w:sz w:val="32"/>
          <w:lang w:val="en-GB"/>
        </w:rPr>
      </w:pPr>
      <w:r w:rsidRPr="00972FDC">
        <w:rPr>
          <w:rFonts w:ascii="Tw Cen MT" w:hAnsi="Tw Cen MT"/>
          <w:sz w:val="40"/>
          <w:lang w:val="en-GB"/>
        </w:rPr>
        <w:t xml:space="preserve">SUBJECT: </w:t>
      </w:r>
      <w:r w:rsidRPr="00972FDC">
        <w:rPr>
          <w:rFonts w:ascii="Tw Cen MT" w:hAnsi="Tw Cen MT"/>
          <w:sz w:val="32"/>
          <w:lang w:val="en-GB"/>
        </w:rPr>
        <w:t>COMMITMENT OF AVAILABILITY</w:t>
      </w:r>
    </w:p>
    <w:p w14:paraId="56A45CCB" w14:textId="77777777" w:rsidR="00DE5F6E" w:rsidRPr="00972FDC" w:rsidRDefault="00DE5F6E" w:rsidP="00DE5F6E">
      <w:pPr>
        <w:spacing w:line="360" w:lineRule="auto"/>
        <w:rPr>
          <w:rFonts w:ascii="Tw Cen MT" w:hAnsi="Tw Cen MT"/>
          <w:sz w:val="32"/>
          <w:lang w:val="en-GB"/>
        </w:rPr>
      </w:pPr>
    </w:p>
    <w:p w14:paraId="7A88C9C9"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I, the undersigned,,,,,,,,,,,,,,,,,,,,,,,,,,,,,,,,,,,,,,,,,,,,,,,,,,,,,,,,,,,,,,,,,,,,,,,,,,,,,,,</w:t>
      </w:r>
    </w:p>
    <w:p w14:paraId="6CB20F64"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HOLDER OF A,,,,,,,,,,,,,,,,,,,,,,,,,,,,,,,,,,,,,,,,,,, AND NATIONAL </w:t>
      </w:r>
    </w:p>
    <w:p w14:paraId="06055469"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IDENTITY CARD NO,,,,,,,,,,,,,,,,,,,,,,,,,,,,,,,, ISSUED ON,,,,,,,,,,,,,,,,,,,,, </w:t>
      </w:r>
    </w:p>
    <w:p w14:paraId="1583F4F9"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AT,,,,,,,,,,,,,,,,,,,,,,,,,,,, TEL ,,,,,,,,,,,,,,,,,,,,,,,,,,,,,,,,,,,IS COMMITTED AND </w:t>
      </w:r>
    </w:p>
    <w:p w14:paraId="0259AA1C"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AVAILABLE TO WORK AS ,,,,,,,,,,,,,,,,,,,,,,,,,,,,,,,,,,,,,,,,,,,,,,,,,,,,,,,,,,,,,,,,, </w:t>
      </w:r>
    </w:p>
    <w:p w14:paraId="44DFA9BF"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WITH,,,,,,,,,,,,,,,,,,,,,,,,,,,,,,,,,,,,,,,,,,,,,,,,,,COMPANY IF AWARDED THE </w:t>
      </w:r>
    </w:p>
    <w:p w14:paraId="537FD95B"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CONTRACT FOR,,,,,,,,,,,,,,,,,,,,,,,,,,,,,,,,,,,,,,,,,,THIS IS IN RESPONSE </w:t>
      </w:r>
    </w:p>
    <w:p w14:paraId="6AC26826"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TO TENDER NO,,,,,,,,,,,,,,,,,,,,,,,,,,,,,,,,,,,,,,,,,,,,,,,,,OF,,,,,,,,,,,,,,,,,,,,,FOR </w:t>
      </w:r>
    </w:p>
    <w:p w14:paraId="3F226FD1"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THE ,,,,,,,,,,,,,,,,,,,,,,,,,,,,,,,,,,,,,,,,,,,,,,,,,,,,,,,,,,,,,,,,,,,,,,,,,,,,,,,,,,,,,,,,,,,,,,,,,,,,,</w:t>
      </w:r>
    </w:p>
    <w:p w14:paraId="272881FD" w14:textId="77777777" w:rsidR="00DE5F6E" w:rsidRPr="00972FDC" w:rsidRDefault="00DE5F6E" w:rsidP="00DE5F6E">
      <w:pPr>
        <w:spacing w:line="360" w:lineRule="auto"/>
        <w:rPr>
          <w:rFonts w:ascii="Tw Cen MT" w:hAnsi="Tw Cen MT"/>
          <w:sz w:val="32"/>
          <w:lang w:val="en-GB"/>
        </w:rPr>
      </w:pPr>
    </w:p>
    <w:p w14:paraId="580F9150"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                                     DONE IN ,,,,,,,,,,,,,,,,,,,,ON,,,,,,,,,,,,,,,,,,,,,,,,,,</w:t>
      </w:r>
    </w:p>
    <w:p w14:paraId="68469210"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                                                     BY,,,,,,,,,,,,,,,,,,,,,,,,,,,,,,,,,,,,,,,,,,,,,,</w:t>
      </w:r>
    </w:p>
    <w:p w14:paraId="765E4E25" w14:textId="77777777" w:rsidR="00DE5F6E" w:rsidRPr="00972FDC" w:rsidRDefault="00DE5F6E" w:rsidP="00DE5F6E">
      <w:pPr>
        <w:spacing w:line="360" w:lineRule="auto"/>
        <w:rPr>
          <w:rFonts w:ascii="Tw Cen MT" w:hAnsi="Tw Cen MT"/>
          <w:sz w:val="32"/>
          <w:lang w:val="en-GB"/>
        </w:rPr>
      </w:pPr>
      <w:r w:rsidRPr="00972FDC">
        <w:rPr>
          <w:rFonts w:ascii="Tw Cen MT" w:hAnsi="Tw Cen MT"/>
          <w:sz w:val="32"/>
          <w:lang w:val="en-GB"/>
        </w:rPr>
        <w:t xml:space="preserve">                                                     SIGN,,,,,,,,,,,,,,,,,,,,,,,,,,,,,,,,,,,,,,,,,,,</w:t>
      </w:r>
    </w:p>
    <w:p w14:paraId="1AE8D595" w14:textId="77777777" w:rsidR="00DE5F6E" w:rsidRPr="00972FDC" w:rsidRDefault="00DE5F6E" w:rsidP="00DE5F6E">
      <w:pPr>
        <w:rPr>
          <w:rFonts w:ascii="Tw Cen MT" w:hAnsi="Tw Cen MT"/>
          <w:sz w:val="32"/>
          <w:lang w:val="en-GB"/>
        </w:rPr>
      </w:pPr>
      <w:r w:rsidRPr="00972FDC">
        <w:rPr>
          <w:rFonts w:ascii="Tw Cen MT" w:hAnsi="Tw Cen MT"/>
          <w:sz w:val="32"/>
          <w:lang w:val="en-GB"/>
        </w:rPr>
        <w:t xml:space="preserve">                            </w:t>
      </w:r>
    </w:p>
    <w:p w14:paraId="71567D95" w14:textId="77777777" w:rsidR="00DE5F6E" w:rsidRPr="00972FDC" w:rsidRDefault="00DE5F6E" w:rsidP="00DE5F6E">
      <w:pPr>
        <w:rPr>
          <w:rFonts w:ascii="Tw Cen MT" w:hAnsi="Tw Cen MT"/>
          <w:sz w:val="32"/>
          <w:lang w:val="en-GB"/>
        </w:rPr>
      </w:pPr>
      <w:r w:rsidRPr="00972FDC">
        <w:rPr>
          <w:rFonts w:ascii="Tw Cen MT" w:hAnsi="Tw Cen MT"/>
          <w:lang w:val="en-GB"/>
        </w:rPr>
        <w:t xml:space="preserve">                                                                            </w:t>
      </w:r>
    </w:p>
    <w:p w14:paraId="1E1CAFC6" w14:textId="77777777" w:rsidR="00DE5F6E" w:rsidRPr="00972FDC" w:rsidRDefault="00DE5F6E" w:rsidP="00DE5F6E">
      <w:pPr>
        <w:rPr>
          <w:rFonts w:ascii="Tw Cen MT" w:hAnsi="Tw Cen MT"/>
          <w:sz w:val="32"/>
          <w:lang w:val="en-GB"/>
        </w:rPr>
      </w:pPr>
    </w:p>
    <w:p w14:paraId="4D8FEF1C" w14:textId="77777777" w:rsidR="000408B7" w:rsidRPr="00972FDC" w:rsidRDefault="000408B7" w:rsidP="00DE5F6E">
      <w:pPr>
        <w:rPr>
          <w:rFonts w:ascii="Tw Cen MT" w:hAnsi="Tw Cen MT"/>
          <w:sz w:val="32"/>
          <w:lang w:val="en-GB"/>
        </w:rPr>
      </w:pPr>
    </w:p>
    <w:p w14:paraId="25D4D725" w14:textId="77777777" w:rsidR="000408B7" w:rsidRPr="00972FDC" w:rsidRDefault="000408B7" w:rsidP="00DE5F6E">
      <w:pPr>
        <w:rPr>
          <w:rFonts w:ascii="Tw Cen MT" w:hAnsi="Tw Cen MT"/>
          <w:sz w:val="32"/>
          <w:lang w:val="en-GB"/>
        </w:rPr>
      </w:pPr>
    </w:p>
    <w:p w14:paraId="714E7557" w14:textId="77777777" w:rsidR="000408B7" w:rsidRPr="00972FDC" w:rsidRDefault="000408B7" w:rsidP="00DE5F6E">
      <w:pPr>
        <w:rPr>
          <w:rFonts w:ascii="Tw Cen MT" w:hAnsi="Tw Cen MT"/>
          <w:sz w:val="32"/>
          <w:lang w:val="en-GB"/>
        </w:rPr>
      </w:pPr>
    </w:p>
    <w:p w14:paraId="69F86EB5" w14:textId="77777777" w:rsidR="00DE5F6E" w:rsidRPr="00972FDC" w:rsidRDefault="00DE5F6E" w:rsidP="00DE5F6E">
      <w:pPr>
        <w:jc w:val="center"/>
        <w:rPr>
          <w:rFonts w:ascii="Tw Cen MT" w:hAnsi="Tw Cen MT"/>
          <w:b/>
          <w:sz w:val="40"/>
          <w:lang w:val="en-GB"/>
        </w:rPr>
      </w:pPr>
      <w:r w:rsidRPr="00972FDC">
        <w:rPr>
          <w:rFonts w:ascii="Tw Cen MT" w:hAnsi="Tw Cen MT"/>
          <w:b/>
          <w:sz w:val="36"/>
          <w:lang w:val="en-GB"/>
        </w:rPr>
        <w:lastRenderedPageBreak/>
        <w:t>9: MODEL TABLE OF EQUIPMENT:</w:t>
      </w:r>
    </w:p>
    <w:p w14:paraId="7ABC095D" w14:textId="77777777" w:rsidR="00DE5F6E" w:rsidRPr="00972FDC" w:rsidRDefault="00DE5F6E" w:rsidP="00DE5F6E">
      <w:pPr>
        <w:jc w:val="center"/>
        <w:rPr>
          <w:rFonts w:ascii="Tw Cen MT" w:hAnsi="Tw Cen MT"/>
          <w:b/>
          <w:sz w:val="24"/>
          <w:lang w:val="en-GB"/>
        </w:rPr>
      </w:pPr>
      <w:r w:rsidRPr="00972FDC">
        <w:rPr>
          <w:rFonts w:ascii="Tw Cen MT" w:hAnsi="Tw Cen MT"/>
          <w:b/>
          <w:lang w:val="en-GB"/>
        </w:rPr>
        <w:t>LIST OF EQUIPMENT AND MATERIAL AVAILABLE FOR THE WORK</w:t>
      </w:r>
    </w:p>
    <w:p w14:paraId="1AC03F68" w14:textId="77777777" w:rsidR="00DE5F6E" w:rsidRPr="00972FDC" w:rsidRDefault="00DE5F6E" w:rsidP="00DE5F6E">
      <w:pPr>
        <w:spacing w:line="360" w:lineRule="auto"/>
        <w:rPr>
          <w:rFonts w:ascii="Tw Cen MT" w:hAnsi="Tw Cen MT"/>
          <w:b/>
          <w:bCs/>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1"/>
        <w:gridCol w:w="1958"/>
        <w:gridCol w:w="1497"/>
        <w:gridCol w:w="1625"/>
        <w:gridCol w:w="1218"/>
        <w:gridCol w:w="1243"/>
      </w:tblGrid>
      <w:tr w:rsidR="00972FDC" w:rsidRPr="00972FDC" w14:paraId="01CC5C3D" w14:textId="77777777" w:rsidTr="00EF5DE4">
        <w:trPr>
          <w:trHeight w:val="971"/>
        </w:trPr>
        <w:tc>
          <w:tcPr>
            <w:tcW w:w="711" w:type="dxa"/>
            <w:tcBorders>
              <w:top w:val="single" w:sz="4" w:space="0" w:color="000000"/>
              <w:left w:val="single" w:sz="4" w:space="0" w:color="000000"/>
              <w:bottom w:val="single" w:sz="4" w:space="0" w:color="000000"/>
              <w:right w:val="single" w:sz="4" w:space="0" w:color="000000"/>
            </w:tcBorders>
            <w:hideMark/>
          </w:tcPr>
          <w:p w14:paraId="5C4D2DC1" w14:textId="77777777" w:rsidR="00DE5F6E" w:rsidRPr="00972FDC" w:rsidRDefault="00DE5F6E">
            <w:pPr>
              <w:jc w:val="center"/>
              <w:rPr>
                <w:rFonts w:ascii="Tw Cen MT" w:hAnsi="Tw Cen MT"/>
                <w:b/>
                <w:lang w:val="en-GB" w:eastAsia="en-GB"/>
              </w:rPr>
            </w:pPr>
            <w:r w:rsidRPr="00972FDC">
              <w:rPr>
                <w:rFonts w:ascii="Tw Cen MT" w:hAnsi="Tw Cen MT"/>
                <w:b/>
              </w:rPr>
              <w:t>SN</w:t>
            </w:r>
          </w:p>
        </w:tc>
        <w:tc>
          <w:tcPr>
            <w:tcW w:w="1958" w:type="dxa"/>
            <w:tcBorders>
              <w:top w:val="single" w:sz="4" w:space="0" w:color="000000"/>
              <w:left w:val="single" w:sz="4" w:space="0" w:color="000000"/>
              <w:bottom w:val="single" w:sz="4" w:space="0" w:color="000000"/>
              <w:right w:val="single" w:sz="4" w:space="0" w:color="auto"/>
            </w:tcBorders>
            <w:hideMark/>
          </w:tcPr>
          <w:p w14:paraId="17E12F11" w14:textId="77777777" w:rsidR="00DE5F6E" w:rsidRPr="00972FDC" w:rsidRDefault="00DE5F6E">
            <w:pPr>
              <w:jc w:val="center"/>
              <w:rPr>
                <w:rFonts w:ascii="Tw Cen MT" w:hAnsi="Tw Cen MT"/>
                <w:b/>
                <w:lang w:val="en-GB" w:eastAsia="en-GB"/>
              </w:rPr>
            </w:pPr>
            <w:r w:rsidRPr="00972FDC">
              <w:rPr>
                <w:rFonts w:ascii="Tw Cen MT" w:hAnsi="Tw Cen MT"/>
                <w:b/>
              </w:rPr>
              <w:t>DESIGNATION</w:t>
            </w:r>
          </w:p>
          <w:p w14:paraId="34D74C82" w14:textId="77777777" w:rsidR="00DE5F6E" w:rsidRPr="00972FDC" w:rsidRDefault="00DE5F6E">
            <w:pPr>
              <w:jc w:val="center"/>
              <w:rPr>
                <w:rFonts w:ascii="Tw Cen MT" w:hAnsi="Tw Cen MT"/>
                <w:b/>
                <w:lang w:val="en-GB" w:eastAsia="en-GB"/>
              </w:rPr>
            </w:pPr>
            <w:r w:rsidRPr="00972FDC">
              <w:rPr>
                <w:rFonts w:ascii="Tw Cen MT" w:hAnsi="Tw Cen MT"/>
                <w:b/>
                <w:i/>
              </w:rPr>
              <w:t>Description &amp; frame (</w:t>
            </w:r>
            <w:proofErr w:type="spellStart"/>
            <w:r w:rsidRPr="00972FDC">
              <w:rPr>
                <w:rFonts w:ascii="Tw Cen MT" w:hAnsi="Tw Cen MT"/>
                <w:b/>
                <w:i/>
              </w:rPr>
              <w:t>châssis</w:t>
            </w:r>
            <w:proofErr w:type="spellEnd"/>
            <w:r w:rsidRPr="00972FDC">
              <w:rPr>
                <w:rFonts w:ascii="Tw Cen MT" w:hAnsi="Tw Cen MT"/>
                <w:b/>
                <w:i/>
              </w:rPr>
              <w:t>) number</w:t>
            </w:r>
          </w:p>
        </w:tc>
        <w:tc>
          <w:tcPr>
            <w:tcW w:w="1497" w:type="dxa"/>
            <w:tcBorders>
              <w:top w:val="single" w:sz="4" w:space="0" w:color="000000"/>
              <w:left w:val="single" w:sz="4" w:space="0" w:color="auto"/>
              <w:bottom w:val="single" w:sz="4" w:space="0" w:color="000000"/>
              <w:right w:val="single" w:sz="4" w:space="0" w:color="000000"/>
            </w:tcBorders>
            <w:hideMark/>
          </w:tcPr>
          <w:p w14:paraId="429EECF2" w14:textId="77777777" w:rsidR="00DE5F6E" w:rsidRPr="00972FDC" w:rsidRDefault="00DE5F6E">
            <w:pPr>
              <w:jc w:val="center"/>
              <w:rPr>
                <w:rFonts w:ascii="Tw Cen MT" w:hAnsi="Tw Cen MT"/>
                <w:b/>
                <w:lang w:val="en-GB" w:eastAsia="en-GB"/>
              </w:rPr>
            </w:pPr>
            <w:r w:rsidRPr="00972FDC">
              <w:rPr>
                <w:rFonts w:ascii="Tw Cen MT" w:hAnsi="Tw Cen MT"/>
                <w:b/>
              </w:rPr>
              <w:t xml:space="preserve">MARK </w:t>
            </w:r>
          </w:p>
          <w:p w14:paraId="65F4D1F5" w14:textId="77777777" w:rsidR="00DE5F6E" w:rsidRPr="00972FDC" w:rsidRDefault="00DE5F6E">
            <w:pPr>
              <w:jc w:val="center"/>
              <w:rPr>
                <w:rFonts w:ascii="Tw Cen MT" w:hAnsi="Tw Cen MT"/>
                <w:b/>
                <w:lang w:val="en-GB" w:eastAsia="en-GB"/>
              </w:rPr>
            </w:pPr>
            <w:r w:rsidRPr="00972FDC">
              <w:rPr>
                <w:rFonts w:ascii="Tw Cen MT" w:hAnsi="Tw Cen MT"/>
                <w:b/>
                <w:i/>
              </w:rPr>
              <w:t>&amp;(</w:t>
            </w:r>
            <w:r w:rsidRPr="00972FDC">
              <w:rPr>
                <w:rFonts w:ascii="Tw Cen MT" w:hAnsi="Tw Cen MT"/>
                <w:b/>
                <w:i/>
                <w:sz w:val="20"/>
              </w:rPr>
              <w:t xml:space="preserve">Horse Power </w:t>
            </w:r>
            <w:r w:rsidRPr="00972FDC">
              <w:rPr>
                <w:rFonts w:ascii="Tw Cen MT" w:hAnsi="Tw Cen MT"/>
                <w:b/>
                <w:i/>
              </w:rPr>
              <w:t>if vehicle)</w:t>
            </w:r>
          </w:p>
        </w:tc>
        <w:tc>
          <w:tcPr>
            <w:tcW w:w="1625" w:type="dxa"/>
            <w:tcBorders>
              <w:top w:val="single" w:sz="4" w:space="0" w:color="000000"/>
              <w:left w:val="single" w:sz="4" w:space="0" w:color="000000"/>
              <w:bottom w:val="single" w:sz="4" w:space="0" w:color="000000"/>
              <w:right w:val="single" w:sz="4" w:space="0" w:color="000000"/>
            </w:tcBorders>
            <w:hideMark/>
          </w:tcPr>
          <w:p w14:paraId="7C27A03B" w14:textId="77777777" w:rsidR="00DE5F6E" w:rsidRPr="00972FDC" w:rsidRDefault="00DE5F6E">
            <w:pPr>
              <w:jc w:val="center"/>
              <w:rPr>
                <w:rFonts w:ascii="Tw Cen MT" w:hAnsi="Tw Cen MT"/>
                <w:b/>
                <w:lang w:val="en-GB" w:eastAsia="en-GB"/>
              </w:rPr>
            </w:pPr>
            <w:r w:rsidRPr="00972FDC">
              <w:rPr>
                <w:rFonts w:ascii="Tw Cen MT" w:hAnsi="Tw Cen MT"/>
                <w:b/>
              </w:rPr>
              <w:t xml:space="preserve">REGISTRATION NUMBER </w:t>
            </w:r>
          </w:p>
          <w:p w14:paraId="173AFDC8" w14:textId="77777777" w:rsidR="00DE5F6E" w:rsidRPr="00972FDC" w:rsidRDefault="00DE5F6E">
            <w:pPr>
              <w:jc w:val="center"/>
              <w:rPr>
                <w:rFonts w:ascii="Tw Cen MT" w:hAnsi="Tw Cen MT"/>
                <w:b/>
                <w:i/>
                <w:lang w:val="en-GB" w:eastAsia="en-GB"/>
              </w:rPr>
            </w:pPr>
            <w:r w:rsidRPr="00972FDC">
              <w:rPr>
                <w:rFonts w:ascii="Tw Cen MT" w:hAnsi="Tw Cen MT"/>
                <w:b/>
                <w:i/>
              </w:rPr>
              <w:t>(if vehicle)</w:t>
            </w:r>
          </w:p>
        </w:tc>
        <w:tc>
          <w:tcPr>
            <w:tcW w:w="1218" w:type="dxa"/>
            <w:tcBorders>
              <w:top w:val="single" w:sz="4" w:space="0" w:color="000000"/>
              <w:left w:val="single" w:sz="4" w:space="0" w:color="000000"/>
              <w:bottom w:val="single" w:sz="4" w:space="0" w:color="000000"/>
              <w:right w:val="single" w:sz="4" w:space="0" w:color="000000"/>
            </w:tcBorders>
            <w:hideMark/>
          </w:tcPr>
          <w:p w14:paraId="4D26AF5B" w14:textId="77777777" w:rsidR="00DE5F6E" w:rsidRPr="00972FDC" w:rsidRDefault="00DE5F6E">
            <w:pPr>
              <w:jc w:val="center"/>
              <w:rPr>
                <w:rFonts w:ascii="Tw Cen MT" w:hAnsi="Tw Cen MT"/>
                <w:b/>
                <w:lang w:val="en-GB" w:eastAsia="en-GB"/>
              </w:rPr>
            </w:pPr>
            <w:r w:rsidRPr="00972FDC">
              <w:rPr>
                <w:rFonts w:ascii="Tw Cen MT" w:hAnsi="Tw Cen MT"/>
                <w:b/>
              </w:rPr>
              <w:t xml:space="preserve">QUANTITY </w:t>
            </w:r>
          </w:p>
        </w:tc>
        <w:tc>
          <w:tcPr>
            <w:tcW w:w="1243" w:type="dxa"/>
            <w:tcBorders>
              <w:top w:val="single" w:sz="4" w:space="0" w:color="000000"/>
              <w:left w:val="single" w:sz="4" w:space="0" w:color="000000"/>
              <w:bottom w:val="single" w:sz="4" w:space="0" w:color="000000"/>
              <w:right w:val="single" w:sz="4" w:space="0" w:color="000000"/>
            </w:tcBorders>
            <w:hideMark/>
          </w:tcPr>
          <w:p w14:paraId="60221DC2" w14:textId="77777777" w:rsidR="00DE5F6E" w:rsidRPr="00972FDC" w:rsidRDefault="00DE5F6E">
            <w:pPr>
              <w:jc w:val="center"/>
              <w:rPr>
                <w:rFonts w:ascii="Tw Cen MT" w:hAnsi="Tw Cen MT"/>
                <w:b/>
                <w:lang w:val="en-GB" w:eastAsia="en-GB"/>
              </w:rPr>
            </w:pPr>
            <w:r w:rsidRPr="00972FDC">
              <w:rPr>
                <w:rFonts w:ascii="Tw Cen MT" w:hAnsi="Tw Cen MT"/>
                <w:b/>
              </w:rPr>
              <w:t>STATUS</w:t>
            </w:r>
          </w:p>
          <w:p w14:paraId="17DC844E" w14:textId="77777777" w:rsidR="00DE5F6E" w:rsidRPr="00972FDC" w:rsidRDefault="00DE5F6E">
            <w:pPr>
              <w:jc w:val="center"/>
              <w:rPr>
                <w:rFonts w:ascii="Tw Cen MT" w:hAnsi="Tw Cen MT"/>
                <w:b/>
                <w:i/>
                <w:lang w:val="en-GB" w:eastAsia="en-GB"/>
              </w:rPr>
            </w:pPr>
            <w:r w:rsidRPr="00972FDC">
              <w:rPr>
                <w:rFonts w:ascii="Tw Cen MT" w:hAnsi="Tw Cen MT"/>
                <w:b/>
                <w:i/>
              </w:rPr>
              <w:t>(Hired or owned)</w:t>
            </w:r>
          </w:p>
        </w:tc>
      </w:tr>
      <w:tr w:rsidR="00972FDC" w:rsidRPr="00972FDC" w14:paraId="064BB238" w14:textId="77777777" w:rsidTr="00EF5DE4">
        <w:trPr>
          <w:trHeight w:val="370"/>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17FB309B" w14:textId="77777777" w:rsidR="00DE5F6E" w:rsidRPr="00972FDC" w:rsidRDefault="00DE5F6E">
            <w:pPr>
              <w:jc w:val="center"/>
              <w:rPr>
                <w:rFonts w:ascii="Tw Cen MT" w:hAnsi="Tw Cen MT"/>
                <w:lang w:val="en-GB" w:eastAsia="en-GB"/>
              </w:rPr>
            </w:pPr>
            <w:r w:rsidRPr="00972FDC">
              <w:rPr>
                <w:rFonts w:ascii="Tw Cen MT" w:hAnsi="Tw Cen MT"/>
              </w:rPr>
              <w:t>1</w:t>
            </w:r>
          </w:p>
        </w:tc>
        <w:tc>
          <w:tcPr>
            <w:tcW w:w="1958" w:type="dxa"/>
            <w:tcBorders>
              <w:top w:val="single" w:sz="4" w:space="0" w:color="000000"/>
              <w:left w:val="single" w:sz="4" w:space="0" w:color="000000"/>
              <w:bottom w:val="single" w:sz="4" w:space="0" w:color="000000"/>
              <w:right w:val="single" w:sz="4" w:space="0" w:color="auto"/>
            </w:tcBorders>
          </w:tcPr>
          <w:p w14:paraId="1A8476BE" w14:textId="77777777" w:rsidR="00DE5F6E" w:rsidRPr="00972FDC" w:rsidRDefault="00DE5F6E">
            <w:pPr>
              <w:rPr>
                <w:rFonts w:ascii="Tw Cen MT" w:hAnsi="Tw Cen MT"/>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66CC05A0"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3C00CA94"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0568687C"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117D12EC" w14:textId="77777777" w:rsidR="00DE5F6E" w:rsidRPr="00972FDC" w:rsidRDefault="00DE5F6E">
            <w:pPr>
              <w:rPr>
                <w:rFonts w:ascii="Tw Cen MT" w:hAnsi="Tw Cen MT"/>
                <w:lang w:val="en-GB" w:eastAsia="en-GB"/>
              </w:rPr>
            </w:pPr>
          </w:p>
        </w:tc>
      </w:tr>
      <w:tr w:rsidR="00972FDC" w:rsidRPr="00972FDC" w14:paraId="5462C602" w14:textId="77777777" w:rsidTr="00EF5DE4">
        <w:trPr>
          <w:trHeight w:val="532"/>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2100B097" w14:textId="77777777" w:rsidR="00DE5F6E" w:rsidRPr="00972FDC" w:rsidRDefault="00DE5F6E">
            <w:pPr>
              <w:jc w:val="center"/>
              <w:rPr>
                <w:rFonts w:ascii="Tw Cen MT" w:hAnsi="Tw Cen MT"/>
                <w:lang w:val="en-GB" w:eastAsia="en-GB"/>
              </w:rPr>
            </w:pPr>
            <w:r w:rsidRPr="00972FDC">
              <w:rPr>
                <w:rFonts w:ascii="Tw Cen MT" w:hAnsi="Tw Cen MT"/>
              </w:rPr>
              <w:t>2</w:t>
            </w:r>
          </w:p>
        </w:tc>
        <w:tc>
          <w:tcPr>
            <w:tcW w:w="1958" w:type="dxa"/>
            <w:tcBorders>
              <w:top w:val="single" w:sz="4" w:space="0" w:color="000000"/>
              <w:left w:val="single" w:sz="4" w:space="0" w:color="000000"/>
              <w:bottom w:val="single" w:sz="4" w:space="0" w:color="000000"/>
              <w:right w:val="single" w:sz="4" w:space="0" w:color="auto"/>
            </w:tcBorders>
          </w:tcPr>
          <w:p w14:paraId="328344B5" w14:textId="77777777" w:rsidR="00DE5F6E" w:rsidRPr="00972FDC" w:rsidRDefault="00DE5F6E">
            <w:pPr>
              <w:rPr>
                <w:rFonts w:ascii="Tw Cen MT" w:hAnsi="Tw Cen MT"/>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70EFA1E7"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34230611"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3EAC8A6D"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7C473FAD" w14:textId="77777777" w:rsidR="00DE5F6E" w:rsidRPr="00972FDC" w:rsidRDefault="00DE5F6E">
            <w:pPr>
              <w:rPr>
                <w:rFonts w:ascii="Tw Cen MT" w:hAnsi="Tw Cen MT"/>
                <w:lang w:val="en-GB" w:eastAsia="en-GB"/>
              </w:rPr>
            </w:pPr>
          </w:p>
        </w:tc>
      </w:tr>
      <w:tr w:rsidR="00972FDC" w:rsidRPr="00972FDC" w14:paraId="6D2C51B6"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6C5325CC" w14:textId="77777777" w:rsidR="00DE5F6E" w:rsidRPr="00972FDC" w:rsidRDefault="00DE5F6E">
            <w:pPr>
              <w:jc w:val="center"/>
              <w:rPr>
                <w:rFonts w:ascii="Tw Cen MT" w:hAnsi="Tw Cen MT"/>
                <w:lang w:val="en-GB" w:eastAsia="en-GB"/>
              </w:rPr>
            </w:pPr>
            <w:r w:rsidRPr="00972FDC">
              <w:rPr>
                <w:rFonts w:ascii="Tw Cen MT" w:hAnsi="Tw Cen MT"/>
              </w:rPr>
              <w:t>3</w:t>
            </w:r>
          </w:p>
        </w:tc>
        <w:tc>
          <w:tcPr>
            <w:tcW w:w="1958" w:type="dxa"/>
            <w:tcBorders>
              <w:top w:val="single" w:sz="4" w:space="0" w:color="000000"/>
              <w:left w:val="single" w:sz="4" w:space="0" w:color="000000"/>
              <w:bottom w:val="single" w:sz="4" w:space="0" w:color="000000"/>
              <w:right w:val="single" w:sz="4" w:space="0" w:color="auto"/>
            </w:tcBorders>
          </w:tcPr>
          <w:p w14:paraId="4CDDF29A" w14:textId="77777777" w:rsidR="00DE5F6E" w:rsidRPr="00972FDC" w:rsidRDefault="00DE5F6E">
            <w:pPr>
              <w:rPr>
                <w:rFonts w:ascii="Tw Cen MT" w:hAnsi="Tw Cen MT"/>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79B0E292"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11F0F912"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648FEF18"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00D45778" w14:textId="77777777" w:rsidR="00DE5F6E" w:rsidRPr="00972FDC" w:rsidRDefault="00DE5F6E">
            <w:pPr>
              <w:rPr>
                <w:rFonts w:ascii="Tw Cen MT" w:hAnsi="Tw Cen MT"/>
                <w:lang w:val="en-GB" w:eastAsia="en-GB"/>
              </w:rPr>
            </w:pPr>
          </w:p>
        </w:tc>
      </w:tr>
      <w:tr w:rsidR="00972FDC" w:rsidRPr="00972FDC" w14:paraId="5A30F4A1"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58479905" w14:textId="77777777" w:rsidR="00DE5F6E" w:rsidRPr="00972FDC" w:rsidRDefault="00DE5F6E">
            <w:pPr>
              <w:jc w:val="center"/>
              <w:rPr>
                <w:rFonts w:ascii="Tw Cen MT" w:hAnsi="Tw Cen MT"/>
                <w:lang w:val="fr-FR" w:eastAsia="fr-FR"/>
              </w:rPr>
            </w:pPr>
            <w:r w:rsidRPr="00972FDC">
              <w:rPr>
                <w:rFonts w:ascii="Tw Cen MT" w:hAnsi="Tw Cen MT"/>
              </w:rPr>
              <w:t>4</w:t>
            </w:r>
          </w:p>
        </w:tc>
        <w:tc>
          <w:tcPr>
            <w:tcW w:w="1958" w:type="dxa"/>
            <w:tcBorders>
              <w:top w:val="single" w:sz="4" w:space="0" w:color="000000"/>
              <w:left w:val="single" w:sz="4" w:space="0" w:color="000000"/>
              <w:bottom w:val="single" w:sz="4" w:space="0" w:color="000000"/>
              <w:right w:val="single" w:sz="4" w:space="0" w:color="auto"/>
            </w:tcBorders>
          </w:tcPr>
          <w:p w14:paraId="4DC63B65" w14:textId="77777777" w:rsidR="00DE5F6E" w:rsidRPr="00972FDC" w:rsidRDefault="00DE5F6E">
            <w:pPr>
              <w:rPr>
                <w:rFonts w:ascii="Tw Cen MT" w:hAnsi="Tw Cen MT"/>
                <w:sz w:val="24"/>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48E15EB8"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08FB8832"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34A4A75A"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2BB50296" w14:textId="77777777" w:rsidR="00DE5F6E" w:rsidRPr="00972FDC" w:rsidRDefault="00DE5F6E">
            <w:pPr>
              <w:rPr>
                <w:rFonts w:ascii="Tw Cen MT" w:hAnsi="Tw Cen MT"/>
                <w:lang w:val="en-GB" w:eastAsia="en-GB"/>
              </w:rPr>
            </w:pPr>
          </w:p>
        </w:tc>
      </w:tr>
      <w:tr w:rsidR="00972FDC" w:rsidRPr="00972FDC" w14:paraId="1C2E34F6"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2325B0E9" w14:textId="77777777" w:rsidR="00DE5F6E" w:rsidRPr="00972FDC" w:rsidRDefault="00DE5F6E">
            <w:pPr>
              <w:jc w:val="center"/>
              <w:rPr>
                <w:rFonts w:ascii="Tw Cen MT" w:hAnsi="Tw Cen MT"/>
                <w:lang w:val="fr-FR" w:eastAsia="fr-FR"/>
              </w:rPr>
            </w:pPr>
            <w:r w:rsidRPr="00972FDC">
              <w:rPr>
                <w:rFonts w:ascii="Tw Cen MT" w:hAnsi="Tw Cen MT"/>
              </w:rPr>
              <w:t>5</w:t>
            </w:r>
          </w:p>
        </w:tc>
        <w:tc>
          <w:tcPr>
            <w:tcW w:w="1958" w:type="dxa"/>
            <w:tcBorders>
              <w:top w:val="single" w:sz="4" w:space="0" w:color="000000"/>
              <w:left w:val="single" w:sz="4" w:space="0" w:color="000000"/>
              <w:bottom w:val="single" w:sz="4" w:space="0" w:color="000000"/>
              <w:right w:val="single" w:sz="4" w:space="0" w:color="auto"/>
            </w:tcBorders>
          </w:tcPr>
          <w:p w14:paraId="7800AE1D" w14:textId="77777777" w:rsidR="00DE5F6E" w:rsidRPr="00972FDC" w:rsidRDefault="00DE5F6E">
            <w:pPr>
              <w:rPr>
                <w:rFonts w:ascii="Tw Cen MT" w:hAnsi="Tw Cen MT"/>
                <w:sz w:val="24"/>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4D2475B6"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0AC4A59B"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3511E0A9"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09E47376" w14:textId="77777777" w:rsidR="00DE5F6E" w:rsidRPr="00972FDC" w:rsidRDefault="00DE5F6E">
            <w:pPr>
              <w:rPr>
                <w:rFonts w:ascii="Tw Cen MT" w:hAnsi="Tw Cen MT"/>
                <w:lang w:val="en-GB" w:eastAsia="en-GB"/>
              </w:rPr>
            </w:pPr>
          </w:p>
        </w:tc>
      </w:tr>
      <w:tr w:rsidR="00972FDC" w:rsidRPr="00972FDC" w14:paraId="1EF96CB5"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33B27299" w14:textId="77777777" w:rsidR="00DE5F6E" w:rsidRPr="00972FDC" w:rsidRDefault="00DE5F6E">
            <w:pPr>
              <w:jc w:val="center"/>
              <w:rPr>
                <w:rFonts w:ascii="Tw Cen MT" w:hAnsi="Tw Cen MT"/>
                <w:lang w:val="fr-FR" w:eastAsia="fr-FR"/>
              </w:rPr>
            </w:pPr>
            <w:r w:rsidRPr="00972FDC">
              <w:rPr>
                <w:rFonts w:ascii="Tw Cen MT" w:hAnsi="Tw Cen MT"/>
              </w:rPr>
              <w:t>6</w:t>
            </w:r>
          </w:p>
        </w:tc>
        <w:tc>
          <w:tcPr>
            <w:tcW w:w="1958" w:type="dxa"/>
            <w:tcBorders>
              <w:top w:val="single" w:sz="4" w:space="0" w:color="000000"/>
              <w:left w:val="single" w:sz="4" w:space="0" w:color="000000"/>
              <w:bottom w:val="single" w:sz="4" w:space="0" w:color="000000"/>
              <w:right w:val="single" w:sz="4" w:space="0" w:color="auto"/>
            </w:tcBorders>
          </w:tcPr>
          <w:p w14:paraId="5FE31805" w14:textId="77777777" w:rsidR="00DE5F6E" w:rsidRPr="00972FDC" w:rsidRDefault="00DE5F6E">
            <w:pPr>
              <w:rPr>
                <w:rFonts w:ascii="Tw Cen MT" w:hAnsi="Tw Cen MT"/>
                <w:sz w:val="24"/>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261D59C0"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4F08DDBC"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222F5DF9"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0E34E9C9" w14:textId="77777777" w:rsidR="00DE5F6E" w:rsidRPr="00972FDC" w:rsidRDefault="00DE5F6E">
            <w:pPr>
              <w:rPr>
                <w:rFonts w:ascii="Tw Cen MT" w:hAnsi="Tw Cen MT"/>
                <w:lang w:val="en-GB" w:eastAsia="en-GB"/>
              </w:rPr>
            </w:pPr>
          </w:p>
        </w:tc>
      </w:tr>
      <w:tr w:rsidR="00972FDC" w:rsidRPr="00972FDC" w14:paraId="2C3C50F0"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61CC276E" w14:textId="77777777" w:rsidR="00DE5F6E" w:rsidRPr="00972FDC" w:rsidRDefault="00DE5F6E">
            <w:pPr>
              <w:jc w:val="center"/>
              <w:rPr>
                <w:rFonts w:ascii="Tw Cen MT" w:hAnsi="Tw Cen MT"/>
                <w:lang w:val="fr-FR" w:eastAsia="fr-FR"/>
              </w:rPr>
            </w:pPr>
            <w:r w:rsidRPr="00972FDC">
              <w:rPr>
                <w:rFonts w:ascii="Tw Cen MT" w:hAnsi="Tw Cen MT"/>
              </w:rPr>
              <w:t>7</w:t>
            </w:r>
          </w:p>
        </w:tc>
        <w:tc>
          <w:tcPr>
            <w:tcW w:w="1958" w:type="dxa"/>
            <w:tcBorders>
              <w:top w:val="single" w:sz="4" w:space="0" w:color="000000"/>
              <w:left w:val="single" w:sz="4" w:space="0" w:color="000000"/>
              <w:bottom w:val="single" w:sz="4" w:space="0" w:color="000000"/>
              <w:right w:val="single" w:sz="4" w:space="0" w:color="auto"/>
            </w:tcBorders>
          </w:tcPr>
          <w:p w14:paraId="70119255" w14:textId="77777777" w:rsidR="00DE5F6E" w:rsidRPr="00972FDC" w:rsidRDefault="00DE5F6E">
            <w:pPr>
              <w:rPr>
                <w:rFonts w:ascii="Tw Cen MT" w:hAnsi="Tw Cen MT"/>
                <w:sz w:val="24"/>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6D27ABE1"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25F9D13F"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7BDD371F"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7098AD46" w14:textId="77777777" w:rsidR="00DE5F6E" w:rsidRPr="00972FDC" w:rsidRDefault="00DE5F6E">
            <w:pPr>
              <w:rPr>
                <w:rFonts w:ascii="Tw Cen MT" w:hAnsi="Tw Cen MT"/>
                <w:lang w:val="en-GB" w:eastAsia="en-GB"/>
              </w:rPr>
            </w:pPr>
          </w:p>
        </w:tc>
      </w:tr>
      <w:tr w:rsidR="00972FDC" w:rsidRPr="00972FDC" w14:paraId="0F0CB0B2"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20F9E06E" w14:textId="77777777" w:rsidR="00DE5F6E" w:rsidRPr="00972FDC" w:rsidRDefault="00DE5F6E">
            <w:pPr>
              <w:jc w:val="center"/>
              <w:rPr>
                <w:rFonts w:ascii="Tw Cen MT" w:hAnsi="Tw Cen MT"/>
                <w:lang w:val="fr-FR" w:eastAsia="fr-FR"/>
              </w:rPr>
            </w:pPr>
            <w:r w:rsidRPr="00972FDC">
              <w:rPr>
                <w:rFonts w:ascii="Tw Cen MT" w:hAnsi="Tw Cen MT"/>
              </w:rPr>
              <w:t>8</w:t>
            </w:r>
          </w:p>
        </w:tc>
        <w:tc>
          <w:tcPr>
            <w:tcW w:w="1958" w:type="dxa"/>
            <w:tcBorders>
              <w:top w:val="single" w:sz="4" w:space="0" w:color="000000"/>
              <w:left w:val="single" w:sz="4" w:space="0" w:color="000000"/>
              <w:bottom w:val="single" w:sz="4" w:space="0" w:color="000000"/>
              <w:right w:val="single" w:sz="4" w:space="0" w:color="auto"/>
            </w:tcBorders>
          </w:tcPr>
          <w:p w14:paraId="2D239C40" w14:textId="77777777" w:rsidR="00DE5F6E" w:rsidRPr="00972FDC" w:rsidRDefault="00DE5F6E">
            <w:pPr>
              <w:rPr>
                <w:rFonts w:ascii="Tw Cen MT" w:hAnsi="Tw Cen MT"/>
                <w:sz w:val="24"/>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4A2E173F"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653E971D"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2D381B76"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5C82553B" w14:textId="77777777" w:rsidR="00DE5F6E" w:rsidRPr="00972FDC" w:rsidRDefault="00DE5F6E">
            <w:pPr>
              <w:rPr>
                <w:rFonts w:ascii="Tw Cen MT" w:hAnsi="Tw Cen MT"/>
                <w:lang w:val="en-GB" w:eastAsia="en-GB"/>
              </w:rPr>
            </w:pPr>
          </w:p>
        </w:tc>
      </w:tr>
      <w:tr w:rsidR="00972FDC" w:rsidRPr="00972FDC" w14:paraId="619BBD3E"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74E36498" w14:textId="77777777" w:rsidR="00DE5F6E" w:rsidRPr="00972FDC" w:rsidRDefault="00DE5F6E">
            <w:pPr>
              <w:jc w:val="center"/>
              <w:rPr>
                <w:rFonts w:ascii="Tw Cen MT" w:hAnsi="Tw Cen MT"/>
                <w:lang w:val="fr-FR" w:eastAsia="fr-FR"/>
              </w:rPr>
            </w:pPr>
            <w:r w:rsidRPr="00972FDC">
              <w:rPr>
                <w:rFonts w:ascii="Tw Cen MT" w:hAnsi="Tw Cen MT"/>
              </w:rPr>
              <w:t>9</w:t>
            </w:r>
          </w:p>
        </w:tc>
        <w:tc>
          <w:tcPr>
            <w:tcW w:w="1958" w:type="dxa"/>
            <w:tcBorders>
              <w:top w:val="single" w:sz="4" w:space="0" w:color="000000"/>
              <w:left w:val="single" w:sz="4" w:space="0" w:color="000000"/>
              <w:bottom w:val="single" w:sz="4" w:space="0" w:color="000000"/>
              <w:right w:val="single" w:sz="4" w:space="0" w:color="auto"/>
            </w:tcBorders>
          </w:tcPr>
          <w:p w14:paraId="52970371" w14:textId="77777777" w:rsidR="00DE5F6E" w:rsidRPr="00972FDC" w:rsidRDefault="00DE5F6E">
            <w:pPr>
              <w:rPr>
                <w:rFonts w:ascii="Tw Cen MT" w:hAnsi="Tw Cen MT"/>
                <w:sz w:val="24"/>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066BF95F"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774A5387"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79734DB6"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57794011" w14:textId="77777777" w:rsidR="00DE5F6E" w:rsidRPr="00972FDC" w:rsidRDefault="00DE5F6E">
            <w:pPr>
              <w:rPr>
                <w:rFonts w:ascii="Tw Cen MT" w:hAnsi="Tw Cen MT"/>
                <w:lang w:val="en-GB" w:eastAsia="en-GB"/>
              </w:rPr>
            </w:pPr>
          </w:p>
        </w:tc>
      </w:tr>
      <w:tr w:rsidR="00972FDC" w:rsidRPr="00972FDC" w14:paraId="6EEB6DE5"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2EB7D109" w14:textId="77777777" w:rsidR="00DE5F6E" w:rsidRPr="00972FDC" w:rsidRDefault="00DE5F6E">
            <w:pPr>
              <w:jc w:val="center"/>
              <w:rPr>
                <w:rFonts w:ascii="Tw Cen MT" w:hAnsi="Tw Cen MT"/>
                <w:lang w:val="fr-FR" w:eastAsia="fr-FR"/>
              </w:rPr>
            </w:pPr>
            <w:r w:rsidRPr="00972FDC">
              <w:rPr>
                <w:rFonts w:ascii="Tw Cen MT" w:hAnsi="Tw Cen MT"/>
              </w:rPr>
              <w:t>10</w:t>
            </w:r>
          </w:p>
        </w:tc>
        <w:tc>
          <w:tcPr>
            <w:tcW w:w="1958" w:type="dxa"/>
            <w:tcBorders>
              <w:top w:val="single" w:sz="4" w:space="0" w:color="000000"/>
              <w:left w:val="single" w:sz="4" w:space="0" w:color="000000"/>
              <w:bottom w:val="single" w:sz="4" w:space="0" w:color="000000"/>
              <w:right w:val="single" w:sz="4" w:space="0" w:color="auto"/>
            </w:tcBorders>
          </w:tcPr>
          <w:p w14:paraId="5CDB141E" w14:textId="77777777" w:rsidR="00DE5F6E" w:rsidRPr="00972FDC" w:rsidRDefault="00DE5F6E">
            <w:pPr>
              <w:rPr>
                <w:rFonts w:ascii="Tw Cen MT" w:hAnsi="Tw Cen MT"/>
                <w:sz w:val="24"/>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5B9FB889"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1977405B"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0EEC9BB5"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261E2E85" w14:textId="77777777" w:rsidR="00DE5F6E" w:rsidRPr="00972FDC" w:rsidRDefault="00DE5F6E">
            <w:pPr>
              <w:rPr>
                <w:rFonts w:ascii="Tw Cen MT" w:hAnsi="Tw Cen MT"/>
                <w:lang w:val="en-GB" w:eastAsia="en-GB"/>
              </w:rPr>
            </w:pPr>
          </w:p>
        </w:tc>
      </w:tr>
      <w:tr w:rsidR="00972FDC" w:rsidRPr="00972FDC" w14:paraId="434C8D48"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58E3D244" w14:textId="77777777" w:rsidR="00DE5F6E" w:rsidRPr="00972FDC" w:rsidRDefault="00DE5F6E">
            <w:pPr>
              <w:jc w:val="center"/>
              <w:rPr>
                <w:rFonts w:ascii="Tw Cen MT" w:hAnsi="Tw Cen MT"/>
                <w:lang w:val="fr-FR" w:eastAsia="fr-FR"/>
              </w:rPr>
            </w:pPr>
            <w:r w:rsidRPr="00972FDC">
              <w:rPr>
                <w:rFonts w:ascii="Tw Cen MT" w:hAnsi="Tw Cen MT"/>
              </w:rPr>
              <w:t>`11</w:t>
            </w:r>
          </w:p>
        </w:tc>
        <w:tc>
          <w:tcPr>
            <w:tcW w:w="1958" w:type="dxa"/>
            <w:tcBorders>
              <w:top w:val="single" w:sz="4" w:space="0" w:color="000000"/>
              <w:left w:val="single" w:sz="4" w:space="0" w:color="000000"/>
              <w:bottom w:val="single" w:sz="4" w:space="0" w:color="000000"/>
              <w:right w:val="single" w:sz="4" w:space="0" w:color="auto"/>
            </w:tcBorders>
          </w:tcPr>
          <w:p w14:paraId="37066015" w14:textId="77777777" w:rsidR="00DE5F6E" w:rsidRPr="00972FDC" w:rsidRDefault="00DE5F6E">
            <w:pPr>
              <w:rPr>
                <w:rFonts w:ascii="Tw Cen MT" w:hAnsi="Tw Cen MT"/>
                <w:sz w:val="24"/>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0AA0D641"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5748402C"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09D2B98B"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7424D000" w14:textId="77777777" w:rsidR="00DE5F6E" w:rsidRPr="00972FDC" w:rsidRDefault="00DE5F6E">
            <w:pPr>
              <w:rPr>
                <w:rFonts w:ascii="Tw Cen MT" w:hAnsi="Tw Cen MT"/>
                <w:lang w:val="en-GB" w:eastAsia="en-GB"/>
              </w:rPr>
            </w:pPr>
          </w:p>
        </w:tc>
      </w:tr>
      <w:tr w:rsidR="00972FDC" w:rsidRPr="00972FDC" w14:paraId="73ABADC1" w14:textId="77777777" w:rsidTr="00EF5DE4">
        <w:trPr>
          <w:trHeight w:val="271"/>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6AD4D19B" w14:textId="77777777" w:rsidR="00DE5F6E" w:rsidRPr="00972FDC" w:rsidRDefault="00DE5F6E">
            <w:pPr>
              <w:jc w:val="center"/>
              <w:rPr>
                <w:rFonts w:ascii="Tw Cen MT" w:hAnsi="Tw Cen MT"/>
                <w:lang w:val="fr-FR" w:eastAsia="fr-FR"/>
              </w:rPr>
            </w:pPr>
            <w:r w:rsidRPr="00972FDC">
              <w:rPr>
                <w:rFonts w:ascii="Tw Cen MT" w:hAnsi="Tw Cen MT"/>
              </w:rPr>
              <w:t>12</w:t>
            </w:r>
          </w:p>
        </w:tc>
        <w:tc>
          <w:tcPr>
            <w:tcW w:w="1958" w:type="dxa"/>
            <w:tcBorders>
              <w:top w:val="single" w:sz="4" w:space="0" w:color="000000"/>
              <w:left w:val="single" w:sz="4" w:space="0" w:color="000000"/>
              <w:bottom w:val="single" w:sz="4" w:space="0" w:color="000000"/>
              <w:right w:val="single" w:sz="4" w:space="0" w:color="auto"/>
            </w:tcBorders>
          </w:tcPr>
          <w:p w14:paraId="017A07F8" w14:textId="77777777" w:rsidR="00DE5F6E" w:rsidRPr="00972FDC" w:rsidRDefault="00DE5F6E">
            <w:pPr>
              <w:rPr>
                <w:rFonts w:ascii="Tw Cen MT" w:hAnsi="Tw Cen MT"/>
                <w:sz w:val="24"/>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419074DC"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5DDFE580"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71745309"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16A283EC" w14:textId="77777777" w:rsidR="00DE5F6E" w:rsidRPr="00972FDC" w:rsidRDefault="00DE5F6E">
            <w:pPr>
              <w:rPr>
                <w:rFonts w:ascii="Tw Cen MT" w:hAnsi="Tw Cen MT"/>
                <w:lang w:val="en-GB" w:eastAsia="en-GB"/>
              </w:rPr>
            </w:pPr>
          </w:p>
        </w:tc>
      </w:tr>
      <w:tr w:rsidR="00DE5F6E" w:rsidRPr="00972FDC" w14:paraId="4375A038" w14:textId="77777777" w:rsidTr="00EF5DE4">
        <w:trPr>
          <w:trHeight w:val="343"/>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1C35A7B9" w14:textId="77777777" w:rsidR="00DE5F6E" w:rsidRPr="00972FDC" w:rsidRDefault="00DE5F6E">
            <w:pPr>
              <w:jc w:val="center"/>
              <w:rPr>
                <w:rFonts w:ascii="Tw Cen MT" w:hAnsi="Tw Cen MT"/>
                <w:lang w:val="en-GB" w:eastAsia="en-GB"/>
              </w:rPr>
            </w:pPr>
            <w:proofErr w:type="spellStart"/>
            <w:r w:rsidRPr="00972FDC">
              <w:rPr>
                <w:rFonts w:ascii="Tw Cen MT" w:hAnsi="Tw Cen MT"/>
              </w:rPr>
              <w:t>etc</w:t>
            </w:r>
            <w:proofErr w:type="spellEnd"/>
          </w:p>
        </w:tc>
        <w:tc>
          <w:tcPr>
            <w:tcW w:w="1958" w:type="dxa"/>
            <w:tcBorders>
              <w:top w:val="single" w:sz="4" w:space="0" w:color="000000"/>
              <w:left w:val="single" w:sz="4" w:space="0" w:color="000000"/>
              <w:bottom w:val="single" w:sz="4" w:space="0" w:color="000000"/>
              <w:right w:val="single" w:sz="4" w:space="0" w:color="auto"/>
            </w:tcBorders>
          </w:tcPr>
          <w:p w14:paraId="5170192E" w14:textId="77777777" w:rsidR="00DE5F6E" w:rsidRPr="00972FDC" w:rsidRDefault="00DE5F6E">
            <w:pPr>
              <w:rPr>
                <w:rFonts w:ascii="Tw Cen MT" w:hAnsi="Tw Cen MT"/>
                <w:lang w:val="en-GB" w:eastAsia="en-GB"/>
              </w:rPr>
            </w:pPr>
          </w:p>
        </w:tc>
        <w:tc>
          <w:tcPr>
            <w:tcW w:w="1497" w:type="dxa"/>
            <w:tcBorders>
              <w:top w:val="single" w:sz="4" w:space="0" w:color="000000"/>
              <w:left w:val="single" w:sz="4" w:space="0" w:color="auto"/>
              <w:bottom w:val="single" w:sz="4" w:space="0" w:color="000000"/>
              <w:right w:val="single" w:sz="4" w:space="0" w:color="000000"/>
            </w:tcBorders>
          </w:tcPr>
          <w:p w14:paraId="5482E3A9" w14:textId="77777777" w:rsidR="00DE5F6E" w:rsidRPr="00972FDC" w:rsidRDefault="00DE5F6E">
            <w:pPr>
              <w:rPr>
                <w:rFonts w:ascii="Tw Cen MT" w:hAnsi="Tw Cen MT"/>
                <w:lang w:val="en-GB" w:eastAsia="en-GB"/>
              </w:rPr>
            </w:pPr>
          </w:p>
        </w:tc>
        <w:tc>
          <w:tcPr>
            <w:tcW w:w="1625" w:type="dxa"/>
            <w:tcBorders>
              <w:top w:val="single" w:sz="4" w:space="0" w:color="000000"/>
              <w:left w:val="single" w:sz="4" w:space="0" w:color="000000"/>
              <w:bottom w:val="single" w:sz="4" w:space="0" w:color="000000"/>
              <w:right w:val="single" w:sz="4" w:space="0" w:color="000000"/>
            </w:tcBorders>
          </w:tcPr>
          <w:p w14:paraId="3C649E17" w14:textId="77777777" w:rsidR="00DE5F6E" w:rsidRPr="00972FDC" w:rsidRDefault="00DE5F6E">
            <w:pPr>
              <w:rPr>
                <w:rFonts w:ascii="Tw Cen MT" w:hAnsi="Tw Cen MT"/>
                <w:lang w:val="en-GB" w:eastAsia="en-GB"/>
              </w:rPr>
            </w:pPr>
          </w:p>
        </w:tc>
        <w:tc>
          <w:tcPr>
            <w:tcW w:w="1218" w:type="dxa"/>
            <w:tcBorders>
              <w:top w:val="single" w:sz="4" w:space="0" w:color="000000"/>
              <w:left w:val="single" w:sz="4" w:space="0" w:color="000000"/>
              <w:bottom w:val="single" w:sz="4" w:space="0" w:color="000000"/>
              <w:right w:val="single" w:sz="4" w:space="0" w:color="000000"/>
            </w:tcBorders>
          </w:tcPr>
          <w:p w14:paraId="7B11AE12" w14:textId="77777777" w:rsidR="00DE5F6E" w:rsidRPr="00972FDC" w:rsidRDefault="00DE5F6E">
            <w:pPr>
              <w:rPr>
                <w:rFonts w:ascii="Tw Cen MT" w:hAnsi="Tw Cen MT"/>
                <w:lang w:val="en-GB" w:eastAsia="en-GB"/>
              </w:rPr>
            </w:pPr>
          </w:p>
        </w:tc>
        <w:tc>
          <w:tcPr>
            <w:tcW w:w="1243" w:type="dxa"/>
            <w:tcBorders>
              <w:top w:val="single" w:sz="4" w:space="0" w:color="000000"/>
              <w:left w:val="single" w:sz="4" w:space="0" w:color="000000"/>
              <w:bottom w:val="single" w:sz="4" w:space="0" w:color="000000"/>
              <w:right w:val="single" w:sz="4" w:space="0" w:color="000000"/>
            </w:tcBorders>
          </w:tcPr>
          <w:p w14:paraId="704FE0F2" w14:textId="77777777" w:rsidR="00DE5F6E" w:rsidRPr="00972FDC" w:rsidRDefault="00DE5F6E">
            <w:pPr>
              <w:rPr>
                <w:rFonts w:ascii="Tw Cen MT" w:hAnsi="Tw Cen MT"/>
                <w:lang w:val="en-GB" w:eastAsia="en-GB"/>
              </w:rPr>
            </w:pPr>
          </w:p>
        </w:tc>
      </w:tr>
    </w:tbl>
    <w:p w14:paraId="12906B60" w14:textId="77777777" w:rsidR="00DE5F6E" w:rsidRPr="00972FDC" w:rsidRDefault="00DE5F6E" w:rsidP="00DE5F6E">
      <w:pPr>
        <w:spacing w:line="360" w:lineRule="auto"/>
        <w:jc w:val="both"/>
        <w:rPr>
          <w:rFonts w:ascii="Tw Cen MT" w:hAnsi="Tw Cen MT"/>
          <w:sz w:val="26"/>
          <w:szCs w:val="26"/>
          <w:lang w:val="fr-FR" w:eastAsia="fr-FR"/>
        </w:rPr>
      </w:pPr>
    </w:p>
    <w:p w14:paraId="4973EBFC" w14:textId="77777777" w:rsidR="00DE5F6E" w:rsidRPr="00EF5DE4" w:rsidRDefault="00DE5F6E" w:rsidP="00EF5DE4">
      <w:pPr>
        <w:spacing w:line="276" w:lineRule="auto"/>
        <w:jc w:val="both"/>
        <w:rPr>
          <w:rFonts w:ascii="Tw Cen MT" w:hAnsi="Tw Cen MT"/>
          <w:bCs/>
          <w:sz w:val="24"/>
          <w:szCs w:val="24"/>
        </w:rPr>
      </w:pPr>
      <w:r w:rsidRPr="00EF5DE4">
        <w:rPr>
          <w:rFonts w:ascii="Tw Cen MT" w:hAnsi="Tw Cen MT"/>
          <w:sz w:val="24"/>
          <w:szCs w:val="24"/>
        </w:rPr>
        <w:t xml:space="preserve">                I the undersigned, </w:t>
      </w:r>
      <w:r w:rsidRPr="00EF5DE4">
        <w:rPr>
          <w:rFonts w:ascii="Tw Cen MT" w:hAnsi="Tw Cen MT"/>
          <w:b/>
          <w:sz w:val="24"/>
          <w:szCs w:val="24"/>
        </w:rPr>
        <w:t>___________________________</w:t>
      </w:r>
      <w:r w:rsidRPr="00EF5DE4">
        <w:rPr>
          <w:rFonts w:ascii="Tw Cen MT" w:hAnsi="Tw Cen MT"/>
          <w:sz w:val="24"/>
          <w:szCs w:val="24"/>
        </w:rPr>
        <w:t>______________ holder of National        Identity Card N</w:t>
      </w:r>
      <w:r w:rsidRPr="00EF5DE4">
        <w:rPr>
          <w:rFonts w:ascii="Tw Cen MT" w:hAnsi="Tw Cen MT"/>
          <w:sz w:val="24"/>
          <w:szCs w:val="24"/>
          <w:vertAlign w:val="superscript"/>
        </w:rPr>
        <w:t>o</w:t>
      </w:r>
      <w:r w:rsidRPr="00EF5DE4">
        <w:rPr>
          <w:rFonts w:ascii="Tw Cen MT" w:hAnsi="Tw Cen MT"/>
          <w:sz w:val="24"/>
          <w:szCs w:val="24"/>
        </w:rPr>
        <w:t xml:space="preserve"> _________________ issued on ________________ at ____________ being Managing Director of this Company called </w:t>
      </w:r>
      <w:r w:rsidRPr="00EF5DE4">
        <w:rPr>
          <w:rFonts w:ascii="Tw Cen MT" w:hAnsi="Tw Cen MT"/>
          <w:b/>
          <w:sz w:val="24"/>
          <w:szCs w:val="24"/>
        </w:rPr>
        <w:t>________________________</w:t>
      </w:r>
      <w:r w:rsidRPr="00EF5DE4">
        <w:rPr>
          <w:rFonts w:ascii="Tw Cen MT" w:hAnsi="Tw Cen MT"/>
          <w:sz w:val="24"/>
          <w:szCs w:val="24"/>
        </w:rPr>
        <w:t xml:space="preserve"> testifies that the above information is correct and commit myself to present any of the above </w:t>
      </w:r>
      <w:r w:rsidRPr="00EF5DE4">
        <w:rPr>
          <w:rFonts w:ascii="Tw Cen MT" w:hAnsi="Tw Cen MT"/>
          <w:bCs/>
          <w:sz w:val="24"/>
          <w:szCs w:val="24"/>
        </w:rPr>
        <w:t xml:space="preserve">equipment and tools at any given time requested. </w:t>
      </w:r>
    </w:p>
    <w:p w14:paraId="7F30FF88" w14:textId="77777777" w:rsidR="00DE5F6E" w:rsidRPr="00EF5DE4" w:rsidRDefault="00DE5F6E" w:rsidP="00EF5DE4">
      <w:pPr>
        <w:spacing w:line="276" w:lineRule="auto"/>
        <w:jc w:val="both"/>
        <w:rPr>
          <w:rFonts w:ascii="Tw Cen MT" w:hAnsi="Tw Cen MT"/>
          <w:sz w:val="24"/>
          <w:szCs w:val="24"/>
        </w:rPr>
      </w:pPr>
      <w:r w:rsidRPr="00EF5DE4">
        <w:rPr>
          <w:rFonts w:ascii="Tw Cen MT" w:hAnsi="Tw Cen MT"/>
          <w:bCs/>
          <w:sz w:val="24"/>
          <w:szCs w:val="24"/>
        </w:rPr>
        <w:t>As well any of them must be present at the site before and during each phase</w:t>
      </w:r>
      <w:r w:rsidRPr="00EF5DE4">
        <w:rPr>
          <w:rFonts w:ascii="Tw Cen MT" w:hAnsi="Tw Cen MT"/>
          <w:sz w:val="24"/>
          <w:szCs w:val="24"/>
        </w:rPr>
        <w:t xml:space="preserve"> at any given moment required or requested by the Authorities in charge of the project I am tendering for. </w:t>
      </w:r>
    </w:p>
    <w:p w14:paraId="15C7EE35" w14:textId="77777777" w:rsidR="00DE5F6E" w:rsidRPr="00EF5DE4" w:rsidRDefault="00DE5F6E" w:rsidP="00EF5DE4">
      <w:pPr>
        <w:spacing w:line="276" w:lineRule="auto"/>
        <w:jc w:val="both"/>
        <w:rPr>
          <w:rFonts w:ascii="Tw Cen MT" w:hAnsi="Tw Cen MT"/>
          <w:b/>
          <w:sz w:val="24"/>
          <w:szCs w:val="24"/>
        </w:rPr>
      </w:pPr>
      <w:r w:rsidRPr="00EF5DE4">
        <w:rPr>
          <w:rFonts w:ascii="Tw Cen MT" w:hAnsi="Tw Cen MT"/>
          <w:b/>
          <w:sz w:val="24"/>
          <w:szCs w:val="24"/>
        </w:rPr>
        <w:t>NOTE:</w:t>
      </w:r>
      <w:r w:rsidRPr="00EF5DE4">
        <w:rPr>
          <w:rFonts w:ascii="Tw Cen MT" w:hAnsi="Tw Cen MT"/>
          <w:sz w:val="24"/>
          <w:szCs w:val="24"/>
        </w:rPr>
        <w:t xml:space="preserve"> </w:t>
      </w:r>
      <w:r w:rsidRPr="00EF5DE4">
        <w:rPr>
          <w:rFonts w:ascii="Tw Cen MT" w:hAnsi="Tw Cen MT"/>
          <w:b/>
          <w:sz w:val="24"/>
          <w:szCs w:val="24"/>
        </w:rPr>
        <w:t>For equipment</w:t>
      </w:r>
      <w:r w:rsidRPr="00EF5DE4">
        <w:rPr>
          <w:rFonts w:ascii="Tw Cen MT" w:hAnsi="Tw Cen MT"/>
          <w:sz w:val="24"/>
          <w:szCs w:val="24"/>
        </w:rPr>
        <w:t xml:space="preserve">, </w:t>
      </w:r>
      <w:r w:rsidRPr="00EF5DE4">
        <w:rPr>
          <w:rFonts w:ascii="Tw Cen MT" w:hAnsi="Tw Cen MT"/>
          <w:b/>
          <w:sz w:val="24"/>
          <w:szCs w:val="24"/>
        </w:rPr>
        <w:t xml:space="preserve">whether owned or hired I must certify justified documents (leased, </w:t>
      </w:r>
      <w:proofErr w:type="spellStart"/>
      <w:r w:rsidRPr="00EF5DE4">
        <w:rPr>
          <w:rFonts w:ascii="Tw Cen MT" w:hAnsi="Tw Cen MT"/>
          <w:b/>
          <w:sz w:val="24"/>
          <w:szCs w:val="24"/>
        </w:rPr>
        <w:t>cartegresse</w:t>
      </w:r>
      <w:proofErr w:type="spellEnd"/>
      <w:r w:rsidRPr="00EF5DE4">
        <w:rPr>
          <w:rFonts w:ascii="Tw Cen MT" w:hAnsi="Tw Cen MT"/>
          <w:b/>
          <w:sz w:val="24"/>
          <w:szCs w:val="24"/>
        </w:rPr>
        <w:t xml:space="preserve"> </w:t>
      </w:r>
      <w:proofErr w:type="spellStart"/>
      <w:r w:rsidRPr="00EF5DE4">
        <w:rPr>
          <w:rFonts w:ascii="Tw Cen MT" w:hAnsi="Tw Cen MT"/>
          <w:b/>
          <w:sz w:val="24"/>
          <w:szCs w:val="24"/>
        </w:rPr>
        <w:t>etc</w:t>
      </w:r>
      <w:proofErr w:type="spellEnd"/>
      <w:r w:rsidRPr="00EF5DE4">
        <w:rPr>
          <w:rFonts w:ascii="Tw Cen MT" w:hAnsi="Tw Cen MT"/>
          <w:b/>
          <w:sz w:val="24"/>
          <w:szCs w:val="24"/>
        </w:rPr>
        <w:t xml:space="preserve">) with the Tariff in force as spelt-out in the Tender File </w:t>
      </w:r>
    </w:p>
    <w:p w14:paraId="320A2D03" w14:textId="77777777" w:rsidR="00DE5F6E" w:rsidRPr="00EF5DE4" w:rsidRDefault="00DE5F6E" w:rsidP="00DE5F6E">
      <w:pPr>
        <w:spacing w:line="360" w:lineRule="auto"/>
        <w:jc w:val="both"/>
        <w:rPr>
          <w:rFonts w:ascii="Tw Cen MT" w:hAnsi="Tw Cen MT"/>
          <w:bCs/>
          <w:sz w:val="24"/>
          <w:szCs w:val="24"/>
        </w:rPr>
      </w:pPr>
    </w:p>
    <w:p w14:paraId="4B6DAA0D" w14:textId="77777777" w:rsidR="00DE5F6E" w:rsidRPr="00972FDC" w:rsidRDefault="00DE5F6E" w:rsidP="00DE5F6E">
      <w:pPr>
        <w:rPr>
          <w:rFonts w:ascii="Tw Cen MT" w:hAnsi="Tw Cen MT"/>
          <w:b/>
          <w:sz w:val="26"/>
          <w:szCs w:val="26"/>
        </w:rPr>
      </w:pPr>
    </w:p>
    <w:p w14:paraId="49218605" w14:textId="77777777" w:rsidR="00DE5F6E" w:rsidRPr="00972FDC" w:rsidRDefault="00DE5F6E" w:rsidP="00DE5F6E">
      <w:pPr>
        <w:jc w:val="center"/>
        <w:rPr>
          <w:rFonts w:ascii="Tw Cen MT" w:hAnsi="Tw Cen MT"/>
          <w:b/>
          <w:szCs w:val="24"/>
        </w:rPr>
      </w:pPr>
      <w:r w:rsidRPr="00972FDC">
        <w:rPr>
          <w:rFonts w:ascii="Tw Cen MT" w:hAnsi="Tw Cen MT"/>
          <w:b/>
        </w:rPr>
        <w:t>Signature of Managing Director, name, date and Enterprise stamp</w:t>
      </w:r>
    </w:p>
    <w:p w14:paraId="261F4ABB" w14:textId="77777777" w:rsidR="00DE5F6E" w:rsidRPr="00972FDC" w:rsidRDefault="00DE5F6E" w:rsidP="00DE5F6E">
      <w:pPr>
        <w:jc w:val="center"/>
        <w:rPr>
          <w:rFonts w:ascii="Tw Cen MT" w:hAnsi="Tw Cen MT"/>
          <w:b/>
          <w:szCs w:val="24"/>
        </w:rPr>
      </w:pPr>
    </w:p>
    <w:p w14:paraId="1982A467" w14:textId="77777777" w:rsidR="00DE5F6E" w:rsidRPr="00972FDC" w:rsidRDefault="00DE5F6E" w:rsidP="00DE5F6E">
      <w:pPr>
        <w:spacing w:line="480" w:lineRule="auto"/>
        <w:ind w:left="1260"/>
        <w:jc w:val="center"/>
        <w:rPr>
          <w:rFonts w:ascii="Tw Cen MT" w:hAnsi="Tw Cen MT"/>
          <w:b/>
          <w:sz w:val="36"/>
        </w:rPr>
      </w:pPr>
      <w:r w:rsidRPr="00972FDC">
        <w:rPr>
          <w:rFonts w:ascii="Tw Cen MT" w:hAnsi="Tw Cen MT"/>
          <w:b/>
          <w:sz w:val="36"/>
        </w:rPr>
        <w:lastRenderedPageBreak/>
        <w:t>10-Model Report of site visit</w:t>
      </w:r>
    </w:p>
    <w:p w14:paraId="43E9CD4C" w14:textId="77777777" w:rsidR="00DE5F6E" w:rsidRPr="00972FDC" w:rsidRDefault="00DE5F6E" w:rsidP="009F4D1D">
      <w:pPr>
        <w:spacing w:after="200" w:line="276" w:lineRule="auto"/>
        <w:rPr>
          <w:rFonts w:ascii="Tw Cen MT" w:hAnsi="Tw Cen MT"/>
          <w:b/>
        </w:rPr>
      </w:pPr>
      <w:r w:rsidRPr="00972FDC">
        <w:rPr>
          <w:rFonts w:ascii="Tw Cen MT" w:hAnsi="Tw Cen MT"/>
          <w:b/>
        </w:rPr>
        <w:t>I-INTRODUCTION</w:t>
      </w:r>
    </w:p>
    <w:p w14:paraId="7B75BA31" w14:textId="77777777" w:rsidR="00DE5F6E" w:rsidRPr="00972FDC" w:rsidRDefault="00DE5F6E" w:rsidP="00DE5F6E">
      <w:pPr>
        <w:rPr>
          <w:rFonts w:ascii="Tw Cen MT" w:hAnsi="Tw Cen MT"/>
        </w:rPr>
      </w:pPr>
      <w:r w:rsidRPr="00972FDC">
        <w:rPr>
          <w:rFonts w:ascii="Tw Cen MT" w:hAnsi="Tw Cen MT"/>
        </w:rPr>
        <w:t>TENDER Nº (</w:t>
      </w:r>
      <w:r w:rsidRPr="00972FDC">
        <w:rPr>
          <w:rFonts w:ascii="Tw Cen MT" w:hAnsi="Tw Cen MT"/>
          <w:i/>
        </w:rPr>
        <w:t>with project title</w:t>
      </w:r>
      <w:r w:rsidRPr="00972FDC">
        <w:rPr>
          <w:rFonts w:ascii="Tw Cen MT" w:hAnsi="Tw Cen MT"/>
        </w:rPr>
        <w:t>)……………………………………………………………………….. ………………………………………………………………...........................................................</w:t>
      </w:r>
    </w:p>
    <w:p w14:paraId="6E74E4FB" w14:textId="77777777" w:rsidR="00DE5F6E" w:rsidRPr="00972FDC" w:rsidRDefault="00DE5F6E" w:rsidP="00DE5F6E">
      <w:pPr>
        <w:rPr>
          <w:rFonts w:ascii="Tw Cen MT" w:hAnsi="Tw Cen MT"/>
        </w:rPr>
      </w:pPr>
      <w:r w:rsidRPr="00972FDC">
        <w:rPr>
          <w:rFonts w:ascii="Tw Cen MT" w:hAnsi="Tw Cen MT"/>
        </w:rPr>
        <w:t>………………………………………………………………………………………………………………</w:t>
      </w:r>
    </w:p>
    <w:p w14:paraId="158162B4" w14:textId="77777777" w:rsidR="00DE5F6E" w:rsidRPr="00972FDC" w:rsidRDefault="00DE5F6E" w:rsidP="00DE5F6E">
      <w:pPr>
        <w:rPr>
          <w:rFonts w:ascii="Tw Cen MT" w:hAnsi="Tw Cen MT"/>
        </w:rPr>
      </w:pPr>
      <w:r w:rsidRPr="00972FDC">
        <w:rPr>
          <w:rFonts w:ascii="Tw Cen MT" w:hAnsi="Tw Cen MT"/>
        </w:rPr>
        <w:t>NAME OF COMPANY…………………………………………………………………………………..</w:t>
      </w:r>
    </w:p>
    <w:p w14:paraId="1FB44E10" w14:textId="77777777" w:rsidR="00DE5F6E" w:rsidRPr="00972FDC" w:rsidRDefault="00DE5F6E" w:rsidP="00DE5F6E">
      <w:pPr>
        <w:rPr>
          <w:rFonts w:ascii="Tw Cen MT" w:hAnsi="Tw Cen MT"/>
        </w:rPr>
      </w:pPr>
      <w:r w:rsidRPr="00972FDC">
        <w:rPr>
          <w:rFonts w:ascii="Tw Cen MT" w:hAnsi="Tw Cen MT"/>
        </w:rPr>
        <w:t>DATE:………………………………………………TIME:……………………………………………….</w:t>
      </w:r>
    </w:p>
    <w:p w14:paraId="632377E7" w14:textId="77777777" w:rsidR="00DE5F6E" w:rsidRPr="00972FDC" w:rsidRDefault="00DE5F6E" w:rsidP="00DE5F6E">
      <w:pPr>
        <w:rPr>
          <w:rFonts w:ascii="Tw Cen MT" w:hAnsi="Tw Cen MT"/>
          <w:b/>
          <w:i/>
        </w:rPr>
      </w:pPr>
      <w:r w:rsidRPr="00972FDC">
        <w:rPr>
          <w:rFonts w:ascii="Tw Cen MT" w:hAnsi="Tw Cen MT"/>
          <w:b/>
        </w:rPr>
        <w:t>II) COMMENTARY</w:t>
      </w:r>
      <w:r w:rsidRPr="00972FDC">
        <w:rPr>
          <w:rFonts w:ascii="Tw Cen MT" w:hAnsi="Tw Cen MT"/>
        </w:rPr>
        <w:t>:</w:t>
      </w:r>
    </w:p>
    <w:p w14:paraId="62BBCCAE" w14:textId="77777777" w:rsidR="00DE5F6E" w:rsidRPr="00972FDC" w:rsidRDefault="00DE5F6E" w:rsidP="00DE5F6E">
      <w:pPr>
        <w:pStyle w:val="msolistparagraph0"/>
        <w:ind w:left="360"/>
        <w:rPr>
          <w:rFonts w:ascii="Tw Cen MT" w:hAnsi="Tw Cen MT"/>
          <w:sz w:val="22"/>
          <w:szCs w:val="22"/>
          <w:lang w:val="en-GB"/>
        </w:rPr>
      </w:pPr>
      <w:r w:rsidRPr="00972FDC">
        <w:rPr>
          <w:rFonts w:ascii="Tw Cen MT" w:hAnsi="Tw Cen MT"/>
          <w:sz w:val="22"/>
          <w:szCs w:val="22"/>
          <w:lang w:val="en-GB"/>
        </w:rPr>
        <w:t>II-1) Nature of the project site…………………………………………………………………</w:t>
      </w:r>
    </w:p>
    <w:p w14:paraId="59A82167" w14:textId="77777777" w:rsidR="00DE5F6E" w:rsidRPr="00972FDC" w:rsidRDefault="00DE5F6E" w:rsidP="00DE5F6E">
      <w:pPr>
        <w:pStyle w:val="msolistparagraph0"/>
        <w:tabs>
          <w:tab w:val="left" w:pos="2407"/>
        </w:tabs>
        <w:ind w:left="0"/>
        <w:rPr>
          <w:rFonts w:ascii="Tw Cen MT" w:hAnsi="Tw Cen MT"/>
          <w:sz w:val="22"/>
          <w:szCs w:val="22"/>
          <w:lang w:val="en-GB"/>
        </w:rPr>
      </w:pPr>
    </w:p>
    <w:p w14:paraId="22163F5E" w14:textId="77777777" w:rsidR="00DE5F6E" w:rsidRPr="00972FDC" w:rsidRDefault="00DE5F6E" w:rsidP="00DE5F6E">
      <w:pPr>
        <w:pStyle w:val="msolistparagraph0"/>
        <w:ind w:left="360"/>
        <w:rPr>
          <w:rFonts w:ascii="Tw Cen MT" w:hAnsi="Tw Cen MT"/>
          <w:sz w:val="22"/>
          <w:szCs w:val="22"/>
          <w:lang w:val="en-GB"/>
        </w:rPr>
      </w:pPr>
      <w:r w:rsidRPr="00972FDC">
        <w:rPr>
          <w:rFonts w:ascii="Tw Cen MT" w:hAnsi="Tw Cen MT"/>
          <w:sz w:val="22"/>
          <w:szCs w:val="22"/>
          <w:lang w:val="en-GB"/>
        </w:rPr>
        <w:t>II-2) Accessibility to the project site: …………………………………………………………</w:t>
      </w:r>
    </w:p>
    <w:p w14:paraId="4A89AF8C" w14:textId="77777777" w:rsidR="00DE5F6E" w:rsidRPr="00972FDC" w:rsidRDefault="00DE5F6E" w:rsidP="00DE5F6E">
      <w:pPr>
        <w:pStyle w:val="msolistparagraph0"/>
        <w:rPr>
          <w:rFonts w:ascii="Tw Cen MT" w:hAnsi="Tw Cen MT"/>
          <w:sz w:val="22"/>
          <w:szCs w:val="22"/>
          <w:lang w:val="en-GB"/>
        </w:rPr>
      </w:pPr>
    </w:p>
    <w:p w14:paraId="1F2062C1" w14:textId="77777777" w:rsidR="00DE5F6E" w:rsidRPr="00972FDC" w:rsidRDefault="00DE5F6E" w:rsidP="00DE5F6E">
      <w:pPr>
        <w:pStyle w:val="msolistparagraph0"/>
        <w:ind w:left="360"/>
        <w:rPr>
          <w:rFonts w:ascii="Tw Cen MT" w:hAnsi="Tw Cen MT"/>
          <w:sz w:val="22"/>
          <w:szCs w:val="22"/>
          <w:lang w:val="en-GB"/>
        </w:rPr>
      </w:pPr>
      <w:r w:rsidRPr="00972FDC">
        <w:rPr>
          <w:rFonts w:ascii="Tw Cen MT" w:hAnsi="Tw Cen MT"/>
          <w:sz w:val="22"/>
          <w:szCs w:val="22"/>
          <w:lang w:val="en-GB"/>
        </w:rPr>
        <w:t>II-3) Vegetation (trees, shrubs etc)…………………………………………………………………</w:t>
      </w:r>
    </w:p>
    <w:p w14:paraId="3879583C" w14:textId="77777777" w:rsidR="00DE5F6E" w:rsidRPr="00972FDC" w:rsidRDefault="00DE5F6E" w:rsidP="00DE5F6E">
      <w:pPr>
        <w:pStyle w:val="msolistparagraph0"/>
        <w:tabs>
          <w:tab w:val="left" w:pos="1150"/>
          <w:tab w:val="left" w:pos="2364"/>
        </w:tabs>
        <w:ind w:left="180" w:firstLine="540"/>
        <w:rPr>
          <w:rFonts w:ascii="Tw Cen MT" w:hAnsi="Tw Cen MT"/>
          <w:sz w:val="22"/>
          <w:szCs w:val="22"/>
          <w:lang w:val="en-GB"/>
        </w:rPr>
      </w:pPr>
    </w:p>
    <w:p w14:paraId="223AD2A3" w14:textId="77777777" w:rsidR="00DE5F6E" w:rsidRPr="00972FDC" w:rsidRDefault="00DE5F6E" w:rsidP="00DE5F6E">
      <w:pPr>
        <w:pStyle w:val="msolistparagraph0"/>
        <w:ind w:left="0"/>
        <w:rPr>
          <w:rFonts w:ascii="Tw Cen MT" w:hAnsi="Tw Cen MT"/>
          <w:sz w:val="22"/>
          <w:szCs w:val="22"/>
          <w:lang w:val="en-GB"/>
        </w:rPr>
      </w:pPr>
      <w:r w:rsidRPr="00972FDC">
        <w:rPr>
          <w:rFonts w:ascii="Tw Cen MT" w:hAnsi="Tw Cen MT"/>
          <w:sz w:val="22"/>
          <w:szCs w:val="22"/>
          <w:lang w:val="en-GB"/>
        </w:rPr>
        <w:t>II-4) Topography of the site……………………..</w:t>
      </w:r>
    </w:p>
    <w:p w14:paraId="45AF6CB7" w14:textId="77777777" w:rsidR="00DE5F6E" w:rsidRPr="00972FDC" w:rsidRDefault="00DE5F6E" w:rsidP="00DE5F6E">
      <w:pPr>
        <w:pStyle w:val="msolistparagraph0"/>
        <w:ind w:left="0"/>
        <w:rPr>
          <w:rFonts w:ascii="Tw Cen MT" w:hAnsi="Tw Cen MT"/>
          <w:sz w:val="22"/>
          <w:szCs w:val="22"/>
          <w:lang w:val="en-GB"/>
        </w:rPr>
      </w:pPr>
    </w:p>
    <w:p w14:paraId="75EA767A" w14:textId="77777777" w:rsidR="00DE5F6E" w:rsidRPr="00972FDC" w:rsidRDefault="00DE5F6E" w:rsidP="00DE5F6E">
      <w:pPr>
        <w:pStyle w:val="msolistparagraph0"/>
        <w:ind w:left="0"/>
        <w:jc w:val="both"/>
        <w:rPr>
          <w:rFonts w:ascii="Tw Cen MT" w:hAnsi="Tw Cen MT"/>
          <w:b/>
          <w:sz w:val="22"/>
          <w:szCs w:val="22"/>
          <w:lang w:val="en-GB"/>
        </w:rPr>
      </w:pPr>
      <w:r w:rsidRPr="00972FDC">
        <w:rPr>
          <w:rFonts w:ascii="Tw Cen MT" w:hAnsi="Tw Cen MT"/>
          <w:b/>
          <w:sz w:val="22"/>
          <w:szCs w:val="22"/>
          <w:lang w:val="en-GB"/>
        </w:rPr>
        <w:t>III) AVAILABILITY OF SERVICES (water, electricity, etc)</w:t>
      </w:r>
    </w:p>
    <w:p w14:paraId="3ED029E5" w14:textId="77777777" w:rsidR="00DE5F6E" w:rsidRPr="00972FDC" w:rsidRDefault="00DE5F6E" w:rsidP="00DE5F6E">
      <w:pPr>
        <w:pStyle w:val="msolistparagraph0"/>
        <w:jc w:val="both"/>
        <w:rPr>
          <w:rFonts w:ascii="Tw Cen MT" w:hAnsi="Tw Cen MT"/>
          <w:b/>
          <w:sz w:val="22"/>
          <w:szCs w:val="22"/>
          <w:lang w:val="en-GB"/>
        </w:rPr>
      </w:pPr>
    </w:p>
    <w:p w14:paraId="52E40E88" w14:textId="77777777" w:rsidR="00DE5F6E" w:rsidRPr="00972FDC" w:rsidRDefault="00DE5F6E" w:rsidP="00DE5F6E">
      <w:pPr>
        <w:pStyle w:val="msolistparagraph0"/>
        <w:tabs>
          <w:tab w:val="left" w:pos="7200"/>
        </w:tabs>
        <w:ind w:left="450"/>
        <w:jc w:val="both"/>
        <w:rPr>
          <w:rFonts w:ascii="Tw Cen MT" w:hAnsi="Tw Cen MT"/>
          <w:b/>
          <w:sz w:val="22"/>
          <w:szCs w:val="22"/>
          <w:lang w:val="en-GB"/>
        </w:rPr>
      </w:pPr>
      <w:r w:rsidRPr="00972FDC">
        <w:rPr>
          <w:rFonts w:ascii="Tw Cen MT" w:hAnsi="Tw Cen MT"/>
          <w:b/>
          <w:sz w:val="22"/>
          <w:szCs w:val="22"/>
          <w:lang w:val="en-GB"/>
        </w:rPr>
        <w:t xml:space="preserve">IV) AVAILABILITY OF CONSTRUCTIONAL MATERIAL (stones, sand, gravel, wood etc) </w:t>
      </w:r>
    </w:p>
    <w:p w14:paraId="120E572B" w14:textId="77777777" w:rsidR="00DE5F6E" w:rsidRPr="00972FDC" w:rsidRDefault="00DE5F6E" w:rsidP="00DE5F6E">
      <w:pPr>
        <w:pStyle w:val="msolistparagraph0"/>
        <w:ind w:left="0"/>
        <w:jc w:val="both"/>
        <w:rPr>
          <w:rFonts w:ascii="Tw Cen MT" w:hAnsi="Tw Cen MT"/>
          <w:sz w:val="22"/>
          <w:szCs w:val="22"/>
          <w:lang w:val="en-GB"/>
        </w:rPr>
      </w:pPr>
    </w:p>
    <w:p w14:paraId="4B32C557" w14:textId="77777777" w:rsidR="00DE5F6E" w:rsidRPr="00972FDC" w:rsidRDefault="00DE5F6E" w:rsidP="00DE5F6E">
      <w:pPr>
        <w:pStyle w:val="msolistparagraph0"/>
        <w:ind w:left="450"/>
        <w:jc w:val="both"/>
        <w:rPr>
          <w:rFonts w:ascii="Tw Cen MT" w:hAnsi="Tw Cen MT"/>
          <w:b/>
          <w:sz w:val="22"/>
          <w:szCs w:val="22"/>
          <w:lang w:val="en-US"/>
        </w:rPr>
      </w:pPr>
      <w:r w:rsidRPr="00972FDC">
        <w:rPr>
          <w:rFonts w:ascii="Tw Cen MT" w:hAnsi="Tw Cen MT"/>
          <w:b/>
          <w:sz w:val="22"/>
          <w:szCs w:val="22"/>
          <w:lang w:val="en-US"/>
        </w:rPr>
        <w:t>V)DIFFICULTIES: …………………………………………………………………………………</w:t>
      </w:r>
    </w:p>
    <w:p w14:paraId="75C987B3" w14:textId="77777777" w:rsidR="009F4D1D" w:rsidRPr="00972FDC" w:rsidRDefault="00DE5F6E" w:rsidP="009F4D1D">
      <w:pPr>
        <w:pStyle w:val="msolistparagraph0"/>
        <w:jc w:val="both"/>
        <w:rPr>
          <w:rFonts w:ascii="Tw Cen MT" w:hAnsi="Tw Cen MT"/>
          <w:sz w:val="22"/>
          <w:szCs w:val="22"/>
          <w:lang w:val="en-US"/>
        </w:rPr>
      </w:pPr>
      <w:r w:rsidRPr="00972FDC">
        <w:rPr>
          <w:rFonts w:ascii="Tw Cen MT" w:hAnsi="Tw Cen MT"/>
          <w:sz w:val="22"/>
          <w:szCs w:val="22"/>
          <w:lang w:val="en-US"/>
        </w:rPr>
        <w:t>……………………………………………………………………………………………………….………………………………………………………</w:t>
      </w:r>
    </w:p>
    <w:p w14:paraId="4F67C9D9" w14:textId="77777777" w:rsidR="009F4D1D" w:rsidRPr="00972FDC" w:rsidRDefault="009F4D1D" w:rsidP="009F4D1D">
      <w:pPr>
        <w:pStyle w:val="msolistparagraph0"/>
        <w:jc w:val="both"/>
        <w:rPr>
          <w:rFonts w:ascii="Tw Cen MT" w:hAnsi="Tw Cen MT"/>
          <w:sz w:val="22"/>
          <w:szCs w:val="22"/>
          <w:lang w:val="en-US"/>
        </w:rPr>
      </w:pPr>
    </w:p>
    <w:p w14:paraId="5BB7725B" w14:textId="77777777" w:rsidR="00DE5F6E" w:rsidRPr="00972FDC" w:rsidRDefault="00DE5F6E" w:rsidP="009F4D1D">
      <w:pPr>
        <w:pStyle w:val="msolistparagraph0"/>
        <w:jc w:val="both"/>
        <w:rPr>
          <w:rFonts w:ascii="Tw Cen MT" w:hAnsi="Tw Cen MT"/>
          <w:sz w:val="22"/>
          <w:szCs w:val="22"/>
          <w:lang w:val="en-US"/>
        </w:rPr>
      </w:pPr>
      <w:r w:rsidRPr="00972FDC">
        <w:rPr>
          <w:rFonts w:ascii="Tw Cen MT" w:hAnsi="Tw Cen MT"/>
          <w:b/>
          <w:sz w:val="22"/>
          <w:szCs w:val="22"/>
          <w:lang w:val="en-US"/>
        </w:rPr>
        <w:t>V)CONCLUSION</w:t>
      </w:r>
      <w:r w:rsidRPr="00972FDC">
        <w:rPr>
          <w:rFonts w:ascii="Tw Cen MT" w:hAnsi="Tw Cen MT"/>
          <w:sz w:val="22"/>
          <w:szCs w:val="22"/>
          <w:lang w:val="en-US"/>
        </w:rPr>
        <w:t>…………………………………………………………………………………….……………………………………………………………………………</w:t>
      </w:r>
    </w:p>
    <w:p w14:paraId="27AAF5CF" w14:textId="77777777" w:rsidR="00DE5F6E" w:rsidRPr="00972FDC" w:rsidRDefault="00DE5F6E" w:rsidP="009F4D1D">
      <w:pPr>
        <w:pStyle w:val="msolistparagraph0"/>
        <w:ind w:left="540" w:hanging="540"/>
        <w:jc w:val="both"/>
        <w:rPr>
          <w:rFonts w:ascii="Tw Cen MT" w:hAnsi="Tw Cen MT"/>
          <w:b/>
          <w:sz w:val="22"/>
          <w:szCs w:val="22"/>
          <w:lang w:val="en-US"/>
        </w:rPr>
      </w:pPr>
      <w:r w:rsidRPr="00972FDC">
        <w:rPr>
          <w:rFonts w:ascii="Tw Cen MT" w:hAnsi="Tw Cen MT"/>
          <w:b/>
          <w:sz w:val="22"/>
          <w:szCs w:val="22"/>
          <w:lang w:val="en-GB"/>
        </w:rPr>
        <w:t xml:space="preserve">    </w:t>
      </w:r>
    </w:p>
    <w:p w14:paraId="64A4DD7D" w14:textId="77777777" w:rsidR="00DE5F6E" w:rsidRPr="00972FDC" w:rsidRDefault="00DE5F6E" w:rsidP="00DE5F6E">
      <w:pPr>
        <w:jc w:val="center"/>
        <w:rPr>
          <w:rFonts w:ascii="Tw Cen MT" w:hAnsi="Tw Cen MT"/>
          <w:b/>
        </w:rPr>
      </w:pPr>
      <w:r w:rsidRPr="00972FDC">
        <w:rPr>
          <w:rFonts w:ascii="Tw Cen MT" w:hAnsi="Tw Cen MT"/>
          <w:b/>
        </w:rPr>
        <w:t>Signature of Managing Director, name, date and Enterprise stam</w:t>
      </w:r>
      <w:r w:rsidR="009F4D1D" w:rsidRPr="00972FDC">
        <w:rPr>
          <w:rFonts w:ascii="Tw Cen MT" w:hAnsi="Tw Cen MT"/>
          <w:b/>
        </w:rPr>
        <w:t>p</w:t>
      </w:r>
    </w:p>
    <w:p w14:paraId="23D1F5B4" w14:textId="77777777" w:rsidR="00DE5F6E" w:rsidRPr="00972FDC" w:rsidRDefault="00DE5F6E" w:rsidP="00DE5F6E">
      <w:pPr>
        <w:jc w:val="center"/>
        <w:rPr>
          <w:rFonts w:ascii="Tw Cen MT" w:hAnsi="Tw Cen MT"/>
          <w:b/>
          <w:sz w:val="28"/>
          <w:szCs w:val="28"/>
          <w:lang w:val="en-GB"/>
        </w:rPr>
      </w:pPr>
    </w:p>
    <w:p w14:paraId="48CBC671" w14:textId="77777777" w:rsidR="00F13ABB" w:rsidRPr="00972FDC" w:rsidRDefault="00F13ABB" w:rsidP="00DE5F6E">
      <w:pPr>
        <w:jc w:val="center"/>
        <w:rPr>
          <w:rFonts w:ascii="Tw Cen MT" w:hAnsi="Tw Cen MT"/>
          <w:b/>
          <w:sz w:val="28"/>
          <w:szCs w:val="28"/>
          <w:lang w:val="en-GB"/>
        </w:rPr>
      </w:pPr>
    </w:p>
    <w:p w14:paraId="4C88C4E7" w14:textId="77777777" w:rsidR="00F13ABB" w:rsidRPr="00972FDC" w:rsidRDefault="00F13ABB" w:rsidP="00DE5F6E">
      <w:pPr>
        <w:jc w:val="center"/>
        <w:rPr>
          <w:rFonts w:ascii="Tw Cen MT" w:hAnsi="Tw Cen MT"/>
          <w:b/>
          <w:sz w:val="28"/>
          <w:szCs w:val="28"/>
          <w:lang w:val="en-GB"/>
        </w:rPr>
      </w:pPr>
    </w:p>
    <w:p w14:paraId="35F6A251" w14:textId="77777777" w:rsidR="00F13ABB" w:rsidRPr="00972FDC" w:rsidRDefault="00F13ABB" w:rsidP="00DE5F6E">
      <w:pPr>
        <w:jc w:val="center"/>
        <w:rPr>
          <w:rFonts w:ascii="Tw Cen MT" w:hAnsi="Tw Cen MT"/>
          <w:b/>
          <w:sz w:val="28"/>
          <w:szCs w:val="28"/>
          <w:lang w:val="en-GB"/>
        </w:rPr>
      </w:pPr>
    </w:p>
    <w:p w14:paraId="51BDD371" w14:textId="77777777" w:rsidR="00F13ABB" w:rsidRPr="00972FDC" w:rsidRDefault="00F13ABB" w:rsidP="00DE5F6E">
      <w:pPr>
        <w:jc w:val="center"/>
        <w:rPr>
          <w:rFonts w:ascii="Tw Cen MT" w:hAnsi="Tw Cen MT"/>
          <w:b/>
          <w:sz w:val="28"/>
          <w:szCs w:val="28"/>
          <w:lang w:val="en-GB"/>
        </w:rPr>
      </w:pPr>
    </w:p>
    <w:p w14:paraId="7A6583F8" w14:textId="77777777" w:rsidR="00F13ABB" w:rsidRPr="00972FDC" w:rsidRDefault="00F13ABB" w:rsidP="00DE5F6E">
      <w:pPr>
        <w:jc w:val="center"/>
        <w:rPr>
          <w:rFonts w:ascii="Tw Cen MT" w:hAnsi="Tw Cen MT"/>
          <w:b/>
          <w:sz w:val="28"/>
          <w:szCs w:val="28"/>
          <w:lang w:val="en-GB"/>
        </w:rPr>
      </w:pPr>
    </w:p>
    <w:p w14:paraId="2384ACD8" w14:textId="77777777" w:rsidR="00F13ABB" w:rsidRPr="00972FDC" w:rsidRDefault="00F13ABB" w:rsidP="00DE5F6E">
      <w:pPr>
        <w:jc w:val="center"/>
        <w:rPr>
          <w:rFonts w:ascii="Tw Cen MT" w:hAnsi="Tw Cen MT"/>
          <w:b/>
          <w:sz w:val="28"/>
          <w:szCs w:val="28"/>
          <w:lang w:val="en-GB"/>
        </w:rPr>
      </w:pPr>
    </w:p>
    <w:p w14:paraId="33E795BD" w14:textId="77777777" w:rsidR="00F13ABB" w:rsidRPr="00972FDC" w:rsidRDefault="00F13ABB" w:rsidP="00DE5F6E">
      <w:pPr>
        <w:jc w:val="center"/>
        <w:rPr>
          <w:rFonts w:ascii="Tw Cen MT" w:hAnsi="Tw Cen MT"/>
          <w:b/>
          <w:sz w:val="28"/>
          <w:szCs w:val="28"/>
          <w:lang w:val="en-GB"/>
        </w:rPr>
      </w:pPr>
    </w:p>
    <w:p w14:paraId="56684123" w14:textId="77777777" w:rsidR="00F13ABB" w:rsidRPr="00972FDC" w:rsidRDefault="00F13ABB" w:rsidP="00DE5F6E">
      <w:pPr>
        <w:jc w:val="center"/>
        <w:rPr>
          <w:rFonts w:ascii="Tw Cen MT" w:hAnsi="Tw Cen MT"/>
          <w:b/>
          <w:sz w:val="28"/>
          <w:szCs w:val="28"/>
          <w:lang w:val="en-GB"/>
        </w:rPr>
      </w:pPr>
    </w:p>
    <w:p w14:paraId="7897AE82" w14:textId="77777777" w:rsidR="00F13ABB" w:rsidRPr="00972FDC" w:rsidRDefault="00F13ABB" w:rsidP="00DE5F6E">
      <w:pPr>
        <w:jc w:val="center"/>
        <w:rPr>
          <w:rFonts w:ascii="Tw Cen MT" w:hAnsi="Tw Cen MT"/>
          <w:b/>
          <w:sz w:val="28"/>
          <w:szCs w:val="28"/>
          <w:lang w:val="en-GB"/>
        </w:rPr>
      </w:pPr>
    </w:p>
    <w:p w14:paraId="6E0EA669" w14:textId="77777777" w:rsidR="00F13ABB" w:rsidRPr="00972FDC" w:rsidRDefault="00F13ABB" w:rsidP="00DE5F6E">
      <w:pPr>
        <w:jc w:val="center"/>
        <w:rPr>
          <w:rFonts w:ascii="Tw Cen MT" w:hAnsi="Tw Cen MT"/>
          <w:b/>
          <w:sz w:val="28"/>
          <w:szCs w:val="28"/>
          <w:lang w:val="en-GB"/>
        </w:rPr>
      </w:pPr>
    </w:p>
    <w:p w14:paraId="43130DA5" w14:textId="77777777" w:rsidR="00F13ABB" w:rsidRPr="00972FDC" w:rsidRDefault="00F13ABB" w:rsidP="00DE5F6E">
      <w:pPr>
        <w:jc w:val="center"/>
        <w:rPr>
          <w:rFonts w:ascii="Tw Cen MT" w:hAnsi="Tw Cen MT"/>
          <w:b/>
          <w:sz w:val="28"/>
          <w:szCs w:val="28"/>
          <w:lang w:val="en-GB"/>
        </w:rPr>
      </w:pPr>
    </w:p>
    <w:p w14:paraId="4CFF4463" w14:textId="77777777" w:rsidR="00DE5F6E" w:rsidRPr="00972FDC" w:rsidRDefault="00DE5F6E" w:rsidP="00DE5F6E">
      <w:pPr>
        <w:jc w:val="center"/>
        <w:rPr>
          <w:rFonts w:ascii="Tw Cen MT" w:hAnsi="Tw Cen MT"/>
          <w:b/>
          <w:sz w:val="28"/>
          <w:szCs w:val="28"/>
          <w:lang w:val="en-GB"/>
        </w:rPr>
      </w:pPr>
      <w:r w:rsidRPr="00972FDC">
        <w:rPr>
          <w:rFonts w:ascii="Tw Cen MT" w:hAnsi="Tw Cen MT"/>
          <w:b/>
          <w:sz w:val="28"/>
          <w:szCs w:val="28"/>
          <w:lang w:val="en-GB"/>
        </w:rPr>
        <w:t xml:space="preserve">ANNEX No. 6: Framework of schedule </w:t>
      </w:r>
    </w:p>
    <w:tbl>
      <w:tblPr>
        <w:tblW w:w="9544" w:type="dxa"/>
        <w:tblInd w:w="720" w:type="dxa"/>
        <w:tblLayout w:type="fixed"/>
        <w:tblLook w:val="04A0" w:firstRow="1" w:lastRow="0" w:firstColumn="1" w:lastColumn="0" w:noHBand="0" w:noVBand="1"/>
      </w:tblPr>
      <w:tblGrid>
        <w:gridCol w:w="985"/>
        <w:gridCol w:w="3657"/>
        <w:gridCol w:w="987"/>
        <w:gridCol w:w="1377"/>
        <w:gridCol w:w="1275"/>
        <w:gridCol w:w="1263"/>
      </w:tblGrid>
      <w:tr w:rsidR="00972FDC" w:rsidRPr="00972FDC" w14:paraId="38612A27" w14:textId="77777777" w:rsidTr="00F13ABB">
        <w:trPr>
          <w:cantSplit/>
          <w:trHeight w:val="289"/>
        </w:trPr>
        <w:tc>
          <w:tcPr>
            <w:tcW w:w="9544" w:type="dxa"/>
            <w:gridSpan w:val="6"/>
            <w:tcBorders>
              <w:top w:val="single" w:sz="8" w:space="0" w:color="auto"/>
              <w:left w:val="single" w:sz="8" w:space="0" w:color="auto"/>
              <w:bottom w:val="single" w:sz="8" w:space="0" w:color="auto"/>
              <w:right w:val="single" w:sz="8" w:space="0" w:color="000000"/>
            </w:tcBorders>
            <w:vAlign w:val="center"/>
            <w:hideMark/>
          </w:tcPr>
          <w:p w14:paraId="77EF74CF" w14:textId="77777777" w:rsidR="00DE5F6E" w:rsidRPr="00972FDC" w:rsidRDefault="00DE5F6E" w:rsidP="00F13ABB">
            <w:pPr>
              <w:spacing w:after="0" w:line="240" w:lineRule="auto"/>
              <w:jc w:val="both"/>
              <w:rPr>
                <w:rFonts w:ascii="Tw Cen MT" w:hAnsi="Tw Cen MT"/>
                <w:b/>
                <w:bCs/>
                <w:sz w:val="24"/>
                <w:szCs w:val="24"/>
              </w:rPr>
            </w:pPr>
            <w:r w:rsidRPr="00972FDC">
              <w:rPr>
                <w:rFonts w:ascii="Tw Cen MT" w:hAnsi="Tw Cen MT"/>
                <w:b/>
                <w:bCs/>
              </w:rPr>
              <w:t xml:space="preserve">DESIGNATION </w:t>
            </w:r>
            <w:r w:rsidRPr="00972FDC">
              <w:rPr>
                <w:rFonts w:ascii="Tw Cen MT" w:hAnsi="Tw Cen MT"/>
              </w:rPr>
              <w:t>:Studies and site installation</w:t>
            </w:r>
          </w:p>
        </w:tc>
      </w:tr>
      <w:tr w:rsidR="00972FDC" w:rsidRPr="00972FDC" w14:paraId="7D53A2FF" w14:textId="77777777" w:rsidTr="00F13ABB">
        <w:trPr>
          <w:cantSplit/>
          <w:trHeight w:val="537"/>
        </w:trPr>
        <w:tc>
          <w:tcPr>
            <w:tcW w:w="985" w:type="dxa"/>
            <w:tcBorders>
              <w:top w:val="nil"/>
              <w:left w:val="single" w:sz="8" w:space="0" w:color="auto"/>
              <w:bottom w:val="single" w:sz="8" w:space="0" w:color="auto"/>
              <w:right w:val="single" w:sz="8" w:space="0" w:color="auto"/>
            </w:tcBorders>
            <w:vAlign w:val="center"/>
            <w:hideMark/>
          </w:tcPr>
          <w:p w14:paraId="029AE4E0" w14:textId="77777777" w:rsidR="00DE5F6E" w:rsidRPr="00972FDC" w:rsidRDefault="00DE5F6E" w:rsidP="00F13ABB">
            <w:pPr>
              <w:spacing w:after="0" w:line="240" w:lineRule="auto"/>
              <w:jc w:val="both"/>
              <w:rPr>
                <w:rFonts w:ascii="Tw Cen MT" w:hAnsi="Tw Cen MT"/>
                <w:b/>
                <w:bCs/>
                <w:lang w:val="fr-FR"/>
              </w:rPr>
            </w:pPr>
            <w:r w:rsidRPr="00972FDC">
              <w:rPr>
                <w:rFonts w:ascii="Tw Cen MT" w:hAnsi="Tw Cen MT"/>
                <w:b/>
                <w:bCs/>
              </w:rPr>
              <w:t xml:space="preserve">No </w:t>
            </w:r>
          </w:p>
        </w:tc>
        <w:tc>
          <w:tcPr>
            <w:tcW w:w="4644" w:type="dxa"/>
            <w:gridSpan w:val="2"/>
            <w:tcBorders>
              <w:top w:val="single" w:sz="8" w:space="0" w:color="auto"/>
              <w:left w:val="nil"/>
              <w:bottom w:val="single" w:sz="8" w:space="0" w:color="auto"/>
              <w:right w:val="single" w:sz="8" w:space="0" w:color="000000"/>
            </w:tcBorders>
            <w:vAlign w:val="center"/>
            <w:hideMark/>
          </w:tcPr>
          <w:p w14:paraId="0B4B1C87" w14:textId="77777777" w:rsidR="00DE5F6E" w:rsidRPr="00972FDC" w:rsidRDefault="00DE5F6E" w:rsidP="00F13ABB">
            <w:pPr>
              <w:spacing w:after="0" w:line="240" w:lineRule="auto"/>
              <w:jc w:val="both"/>
              <w:rPr>
                <w:rFonts w:ascii="Tw Cen MT" w:hAnsi="Tw Cen MT"/>
              </w:rPr>
            </w:pPr>
            <w:r w:rsidRPr="00972FDC">
              <w:rPr>
                <w:rFonts w:ascii="Tw Cen MT" w:hAnsi="Tw Cen MT"/>
              </w:rPr>
              <w:t>D</w:t>
            </w:r>
            <w:r w:rsidRPr="00972FDC">
              <w:rPr>
                <w:rFonts w:ascii="Tw Cen MT" w:hAnsi="Tw Cen MT"/>
                <w:b/>
                <w:bCs/>
              </w:rPr>
              <w:t>aily out put</w:t>
            </w:r>
          </w:p>
        </w:tc>
        <w:tc>
          <w:tcPr>
            <w:tcW w:w="1377" w:type="dxa"/>
            <w:tcBorders>
              <w:top w:val="nil"/>
              <w:left w:val="nil"/>
              <w:bottom w:val="single" w:sz="8" w:space="0" w:color="auto"/>
              <w:right w:val="single" w:sz="8" w:space="0" w:color="auto"/>
            </w:tcBorders>
            <w:vAlign w:val="center"/>
            <w:hideMark/>
          </w:tcPr>
          <w:p w14:paraId="5B920E88" w14:textId="77777777" w:rsidR="00DE5F6E" w:rsidRPr="00972FDC" w:rsidRDefault="00DE5F6E" w:rsidP="00F13ABB">
            <w:pPr>
              <w:spacing w:after="0" w:line="240" w:lineRule="auto"/>
              <w:jc w:val="both"/>
              <w:rPr>
                <w:rFonts w:ascii="Tw Cen MT" w:hAnsi="Tw Cen MT"/>
              </w:rPr>
            </w:pPr>
            <w:r w:rsidRPr="00972FDC">
              <w:rPr>
                <w:rFonts w:ascii="Tw Cen MT" w:hAnsi="Tw Cen MT"/>
              </w:rPr>
              <w:t>T</w:t>
            </w:r>
            <w:r w:rsidRPr="00972FDC">
              <w:rPr>
                <w:rFonts w:ascii="Tw Cen MT" w:hAnsi="Tw Cen MT"/>
                <w:b/>
                <w:bCs/>
              </w:rPr>
              <w:t>otal quantity</w:t>
            </w:r>
          </w:p>
        </w:tc>
        <w:tc>
          <w:tcPr>
            <w:tcW w:w="1274" w:type="dxa"/>
            <w:tcBorders>
              <w:top w:val="nil"/>
              <w:left w:val="nil"/>
              <w:bottom w:val="single" w:sz="8" w:space="0" w:color="auto"/>
              <w:right w:val="single" w:sz="8" w:space="0" w:color="auto"/>
            </w:tcBorders>
            <w:vAlign w:val="center"/>
            <w:hideMark/>
          </w:tcPr>
          <w:p w14:paraId="0D445DAD"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Unit</w:t>
            </w:r>
          </w:p>
        </w:tc>
        <w:tc>
          <w:tcPr>
            <w:tcW w:w="1262" w:type="dxa"/>
            <w:tcBorders>
              <w:top w:val="nil"/>
              <w:left w:val="nil"/>
              <w:bottom w:val="single" w:sz="8" w:space="0" w:color="auto"/>
              <w:right w:val="single" w:sz="8" w:space="0" w:color="auto"/>
            </w:tcBorders>
            <w:vAlign w:val="center"/>
            <w:hideMark/>
          </w:tcPr>
          <w:p w14:paraId="12CA7E15" w14:textId="77777777" w:rsidR="00DE5F6E" w:rsidRPr="00972FDC" w:rsidRDefault="00DE5F6E" w:rsidP="00F13ABB">
            <w:pPr>
              <w:spacing w:after="0" w:line="240" w:lineRule="auto"/>
              <w:jc w:val="both"/>
              <w:rPr>
                <w:rFonts w:ascii="Tw Cen MT" w:hAnsi="Tw Cen MT"/>
              </w:rPr>
            </w:pPr>
            <w:r w:rsidRPr="00972FDC">
              <w:rPr>
                <w:rFonts w:ascii="Tw Cen MT" w:hAnsi="Tw Cen MT"/>
              </w:rPr>
              <w:t>D</w:t>
            </w:r>
            <w:r w:rsidRPr="00972FDC">
              <w:rPr>
                <w:rFonts w:ascii="Tw Cen MT" w:hAnsi="Tw Cen MT"/>
                <w:b/>
                <w:bCs/>
              </w:rPr>
              <w:t>uration of activity</w:t>
            </w:r>
          </w:p>
        </w:tc>
      </w:tr>
      <w:tr w:rsidR="00972FDC" w:rsidRPr="00972FDC" w14:paraId="20613570" w14:textId="77777777" w:rsidTr="00F13ABB">
        <w:trPr>
          <w:trHeight w:val="289"/>
        </w:trPr>
        <w:tc>
          <w:tcPr>
            <w:tcW w:w="985" w:type="dxa"/>
            <w:tcBorders>
              <w:top w:val="nil"/>
              <w:left w:val="single" w:sz="8" w:space="0" w:color="auto"/>
              <w:bottom w:val="single" w:sz="8" w:space="0" w:color="auto"/>
              <w:right w:val="single" w:sz="8" w:space="0" w:color="auto"/>
            </w:tcBorders>
            <w:noWrap/>
            <w:vAlign w:val="center"/>
            <w:hideMark/>
          </w:tcPr>
          <w:p w14:paraId="0CA119C2"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3657" w:type="dxa"/>
            <w:tcBorders>
              <w:top w:val="nil"/>
              <w:left w:val="nil"/>
              <w:bottom w:val="single" w:sz="8" w:space="0" w:color="auto"/>
              <w:right w:val="single" w:sz="8" w:space="0" w:color="auto"/>
            </w:tcBorders>
            <w:vAlign w:val="center"/>
            <w:hideMark/>
          </w:tcPr>
          <w:p w14:paraId="1B65EA8A"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vMerge w:val="restart"/>
            <w:tcBorders>
              <w:top w:val="nil"/>
              <w:left w:val="single" w:sz="8" w:space="0" w:color="auto"/>
              <w:bottom w:val="single" w:sz="8" w:space="0" w:color="000000"/>
              <w:right w:val="single" w:sz="8" w:space="0" w:color="auto"/>
            </w:tcBorders>
            <w:vAlign w:val="center"/>
            <w:hideMark/>
          </w:tcPr>
          <w:p w14:paraId="2FE3796A"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No</w:t>
            </w:r>
          </w:p>
        </w:tc>
        <w:tc>
          <w:tcPr>
            <w:tcW w:w="1377" w:type="dxa"/>
            <w:tcBorders>
              <w:top w:val="nil"/>
              <w:left w:val="nil"/>
              <w:bottom w:val="single" w:sz="8" w:space="0" w:color="auto"/>
              <w:right w:val="single" w:sz="8" w:space="0" w:color="auto"/>
            </w:tcBorders>
            <w:vAlign w:val="center"/>
            <w:hideMark/>
          </w:tcPr>
          <w:p w14:paraId="44B5A3B6"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07564C8C"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14C338A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0FD73C3A" w14:textId="77777777" w:rsidTr="00F13ABB">
        <w:trPr>
          <w:cantSplit/>
          <w:trHeight w:val="537"/>
        </w:trPr>
        <w:tc>
          <w:tcPr>
            <w:tcW w:w="985" w:type="dxa"/>
            <w:vMerge w:val="restart"/>
            <w:tcBorders>
              <w:top w:val="nil"/>
              <w:left w:val="single" w:sz="8" w:space="0" w:color="auto"/>
              <w:bottom w:val="single" w:sz="8" w:space="0" w:color="000000"/>
              <w:right w:val="single" w:sz="8" w:space="0" w:color="auto"/>
            </w:tcBorders>
            <w:noWrap/>
            <w:textDirection w:val="btLr"/>
            <w:vAlign w:val="center"/>
            <w:hideMark/>
          </w:tcPr>
          <w:p w14:paraId="4C4BCA33" w14:textId="77777777" w:rsidR="00DE5F6E" w:rsidRPr="00972FDC" w:rsidRDefault="00DE5F6E" w:rsidP="00F13ABB">
            <w:pPr>
              <w:spacing w:after="0" w:line="240" w:lineRule="auto"/>
              <w:jc w:val="center"/>
              <w:rPr>
                <w:rFonts w:ascii="Tw Cen MT" w:hAnsi="Tw Cen MT"/>
                <w:b/>
                <w:bCs/>
              </w:rPr>
            </w:pPr>
            <w:r w:rsidRPr="00972FDC">
              <w:rPr>
                <w:rFonts w:ascii="Tw Cen MT" w:hAnsi="Tw Cen MT"/>
                <w:b/>
                <w:bCs/>
              </w:rPr>
              <w:t>WORKMAN SHIP</w:t>
            </w:r>
          </w:p>
        </w:tc>
        <w:tc>
          <w:tcPr>
            <w:tcW w:w="3657" w:type="dxa"/>
            <w:tcBorders>
              <w:top w:val="nil"/>
              <w:left w:val="nil"/>
              <w:bottom w:val="single" w:sz="8" w:space="0" w:color="auto"/>
              <w:right w:val="single" w:sz="8" w:space="0" w:color="auto"/>
            </w:tcBorders>
            <w:vAlign w:val="center"/>
            <w:hideMark/>
          </w:tcPr>
          <w:p w14:paraId="1298EF6E"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Category</w:t>
            </w:r>
          </w:p>
        </w:tc>
        <w:tc>
          <w:tcPr>
            <w:tcW w:w="986" w:type="dxa"/>
            <w:vMerge/>
            <w:tcBorders>
              <w:top w:val="nil"/>
              <w:left w:val="single" w:sz="8" w:space="0" w:color="auto"/>
              <w:bottom w:val="single" w:sz="8" w:space="0" w:color="000000"/>
              <w:right w:val="single" w:sz="8" w:space="0" w:color="auto"/>
            </w:tcBorders>
            <w:vAlign w:val="center"/>
            <w:hideMark/>
          </w:tcPr>
          <w:p w14:paraId="10260DD4" w14:textId="77777777" w:rsidR="00DE5F6E" w:rsidRPr="00972FDC" w:rsidRDefault="00DE5F6E" w:rsidP="00F13ABB">
            <w:pPr>
              <w:spacing w:after="0" w:line="240" w:lineRule="auto"/>
              <w:rPr>
                <w:rFonts w:ascii="Tw Cen MT" w:hAnsi="Tw Cen MT"/>
                <w:b/>
                <w:bCs/>
                <w:sz w:val="24"/>
                <w:szCs w:val="24"/>
                <w:lang w:val="fr-FR" w:eastAsia="fr-FR"/>
              </w:rPr>
            </w:pPr>
          </w:p>
        </w:tc>
        <w:tc>
          <w:tcPr>
            <w:tcW w:w="1377" w:type="dxa"/>
            <w:tcBorders>
              <w:top w:val="nil"/>
              <w:left w:val="nil"/>
              <w:bottom w:val="single" w:sz="8" w:space="0" w:color="auto"/>
              <w:right w:val="single" w:sz="8" w:space="0" w:color="auto"/>
            </w:tcBorders>
            <w:vAlign w:val="center"/>
            <w:hideMark/>
          </w:tcPr>
          <w:p w14:paraId="1EED40B4"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Daily wage</w:t>
            </w:r>
          </w:p>
        </w:tc>
        <w:tc>
          <w:tcPr>
            <w:tcW w:w="1274" w:type="dxa"/>
            <w:tcBorders>
              <w:top w:val="nil"/>
              <w:left w:val="nil"/>
              <w:bottom w:val="single" w:sz="8" w:space="0" w:color="auto"/>
              <w:right w:val="single" w:sz="8" w:space="0" w:color="auto"/>
            </w:tcBorders>
            <w:vAlign w:val="center"/>
            <w:hideMark/>
          </w:tcPr>
          <w:p w14:paraId="0ED80632"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Days break up</w:t>
            </w:r>
          </w:p>
        </w:tc>
        <w:tc>
          <w:tcPr>
            <w:tcW w:w="1262" w:type="dxa"/>
            <w:tcBorders>
              <w:top w:val="nil"/>
              <w:left w:val="nil"/>
              <w:bottom w:val="single" w:sz="8" w:space="0" w:color="auto"/>
              <w:right w:val="single" w:sz="8" w:space="0" w:color="auto"/>
            </w:tcBorders>
            <w:vAlign w:val="center"/>
            <w:hideMark/>
          </w:tcPr>
          <w:p w14:paraId="1072669D"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Amount</w:t>
            </w:r>
          </w:p>
        </w:tc>
      </w:tr>
      <w:tr w:rsidR="00972FDC" w:rsidRPr="00972FDC" w14:paraId="3C6EC5C3"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4F2E3078"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3A065CA9"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211D9CE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08193E23"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4B716DA0"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598773B5" w14:textId="77777777" w:rsidR="00DE5F6E" w:rsidRPr="00972FDC" w:rsidRDefault="00DE5F6E" w:rsidP="00F13ABB">
            <w:pPr>
              <w:spacing w:after="0" w:line="240" w:lineRule="auto"/>
              <w:jc w:val="both"/>
              <w:rPr>
                <w:rFonts w:ascii="Tw Cen MT" w:hAnsi="Tw Cen MT"/>
              </w:rPr>
            </w:pPr>
          </w:p>
        </w:tc>
      </w:tr>
      <w:tr w:rsidR="00972FDC" w:rsidRPr="00972FDC" w14:paraId="5AE8CCBD"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00A5AFF9"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6F5C86AC"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4BA75C90"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6E96CADD"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29F17639"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2F513EF3" w14:textId="77777777" w:rsidR="00DE5F6E" w:rsidRPr="00972FDC" w:rsidRDefault="00DE5F6E" w:rsidP="00F13ABB">
            <w:pPr>
              <w:spacing w:after="0" w:line="240" w:lineRule="auto"/>
              <w:jc w:val="both"/>
              <w:rPr>
                <w:rFonts w:ascii="Tw Cen MT" w:hAnsi="Tw Cen MT"/>
              </w:rPr>
            </w:pPr>
          </w:p>
        </w:tc>
      </w:tr>
      <w:tr w:rsidR="00972FDC" w:rsidRPr="00972FDC" w14:paraId="22197BF5"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30034E0C"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09D5DE9B"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6CC9954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0C70D51C"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5FAC40A7"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6E392A52" w14:textId="77777777" w:rsidR="00DE5F6E" w:rsidRPr="00972FDC" w:rsidRDefault="00DE5F6E" w:rsidP="00F13ABB">
            <w:pPr>
              <w:spacing w:after="0" w:line="240" w:lineRule="auto"/>
              <w:jc w:val="both"/>
              <w:rPr>
                <w:rFonts w:ascii="Tw Cen MT" w:hAnsi="Tw Cen MT"/>
              </w:rPr>
            </w:pPr>
          </w:p>
        </w:tc>
      </w:tr>
      <w:tr w:rsidR="00972FDC" w:rsidRPr="00972FDC" w14:paraId="4DC311A2"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46B53CB2"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31E65893"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6CE0C60F"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061B124E"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579A00B1"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4A1975A5" w14:textId="77777777" w:rsidR="00DE5F6E" w:rsidRPr="00972FDC" w:rsidRDefault="00DE5F6E" w:rsidP="00F13ABB">
            <w:pPr>
              <w:spacing w:after="0" w:line="240" w:lineRule="auto"/>
              <w:jc w:val="both"/>
              <w:rPr>
                <w:rFonts w:ascii="Tw Cen MT" w:hAnsi="Tw Cen MT"/>
              </w:rPr>
            </w:pPr>
          </w:p>
        </w:tc>
      </w:tr>
      <w:tr w:rsidR="00972FDC" w:rsidRPr="00972FDC" w14:paraId="09C83B0C"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4F8853C2"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hideMark/>
          </w:tcPr>
          <w:p w14:paraId="3C02267F"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tcBorders>
              <w:top w:val="nil"/>
              <w:left w:val="nil"/>
              <w:bottom w:val="single" w:sz="8" w:space="0" w:color="auto"/>
              <w:right w:val="single" w:sz="8" w:space="0" w:color="auto"/>
            </w:tcBorders>
            <w:vAlign w:val="center"/>
            <w:hideMark/>
          </w:tcPr>
          <w:p w14:paraId="398BBAFE"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hideMark/>
          </w:tcPr>
          <w:p w14:paraId="4091687B"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2562181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3F43094A"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3ECC81FE"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618DE2B2"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hideMark/>
          </w:tcPr>
          <w:p w14:paraId="1B3EAE5E"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tcBorders>
              <w:top w:val="nil"/>
              <w:left w:val="nil"/>
              <w:bottom w:val="single" w:sz="8" w:space="0" w:color="auto"/>
              <w:right w:val="single" w:sz="8" w:space="0" w:color="auto"/>
            </w:tcBorders>
            <w:vAlign w:val="center"/>
            <w:hideMark/>
          </w:tcPr>
          <w:p w14:paraId="4EB40E9C"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hideMark/>
          </w:tcPr>
          <w:p w14:paraId="6CA154EE"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04441BA3"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43E4E25A"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1E3412BB"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46A3CB4F"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hideMark/>
          </w:tcPr>
          <w:p w14:paraId="14BB6DF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tcBorders>
              <w:top w:val="nil"/>
              <w:left w:val="nil"/>
              <w:bottom w:val="single" w:sz="8" w:space="0" w:color="auto"/>
              <w:right w:val="single" w:sz="8" w:space="0" w:color="auto"/>
            </w:tcBorders>
            <w:vAlign w:val="center"/>
            <w:hideMark/>
          </w:tcPr>
          <w:p w14:paraId="75767584"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hideMark/>
          </w:tcPr>
          <w:p w14:paraId="5C875285"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4E75A509"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1249399E"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6663BA15"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4EBF497A"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hideMark/>
          </w:tcPr>
          <w:p w14:paraId="1B72BA5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tcBorders>
              <w:top w:val="nil"/>
              <w:left w:val="nil"/>
              <w:bottom w:val="single" w:sz="8" w:space="0" w:color="auto"/>
              <w:right w:val="single" w:sz="8" w:space="0" w:color="auto"/>
            </w:tcBorders>
            <w:vAlign w:val="center"/>
            <w:hideMark/>
          </w:tcPr>
          <w:p w14:paraId="1B638076"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hideMark/>
          </w:tcPr>
          <w:p w14:paraId="5343F513"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711DBB4E"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1CA7A4A3"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394A9CC5"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1AE6B2AA" w14:textId="77777777" w:rsidR="00DE5F6E" w:rsidRPr="00972FDC" w:rsidRDefault="00DE5F6E" w:rsidP="00F13ABB">
            <w:pPr>
              <w:spacing w:after="0" w:line="240" w:lineRule="auto"/>
              <w:rPr>
                <w:rFonts w:ascii="Tw Cen MT" w:hAnsi="Tw Cen MT"/>
                <w:b/>
                <w:bCs/>
                <w:sz w:val="24"/>
                <w:szCs w:val="24"/>
                <w:lang w:val="fr-FR" w:eastAsia="fr-FR"/>
              </w:rPr>
            </w:pPr>
          </w:p>
        </w:tc>
        <w:tc>
          <w:tcPr>
            <w:tcW w:w="7296" w:type="dxa"/>
            <w:gridSpan w:val="4"/>
            <w:tcBorders>
              <w:top w:val="single" w:sz="8" w:space="0" w:color="auto"/>
              <w:left w:val="nil"/>
              <w:bottom w:val="single" w:sz="8" w:space="0" w:color="auto"/>
              <w:right w:val="single" w:sz="8" w:space="0" w:color="auto"/>
            </w:tcBorders>
            <w:vAlign w:val="center"/>
            <w:hideMark/>
          </w:tcPr>
          <w:p w14:paraId="1F60E0FA"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TOTAL A</w:t>
            </w:r>
          </w:p>
        </w:tc>
        <w:tc>
          <w:tcPr>
            <w:tcW w:w="1262" w:type="dxa"/>
            <w:tcBorders>
              <w:top w:val="nil"/>
              <w:left w:val="nil"/>
              <w:bottom w:val="single" w:sz="8" w:space="0" w:color="auto"/>
              <w:right w:val="single" w:sz="8" w:space="0" w:color="auto"/>
            </w:tcBorders>
            <w:vAlign w:val="center"/>
            <w:hideMark/>
          </w:tcPr>
          <w:p w14:paraId="62A399A8"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 </w:t>
            </w:r>
          </w:p>
        </w:tc>
      </w:tr>
      <w:tr w:rsidR="00972FDC" w:rsidRPr="00972FDC" w14:paraId="4505BA25" w14:textId="77777777" w:rsidTr="00F13ABB">
        <w:trPr>
          <w:cantSplit/>
          <w:trHeight w:val="537"/>
        </w:trPr>
        <w:tc>
          <w:tcPr>
            <w:tcW w:w="985" w:type="dxa"/>
            <w:vMerge w:val="restart"/>
            <w:tcBorders>
              <w:top w:val="nil"/>
              <w:left w:val="single" w:sz="8" w:space="0" w:color="auto"/>
              <w:bottom w:val="single" w:sz="8" w:space="0" w:color="000000"/>
              <w:right w:val="single" w:sz="8" w:space="0" w:color="auto"/>
            </w:tcBorders>
            <w:textDirection w:val="btLr"/>
            <w:vAlign w:val="center"/>
            <w:hideMark/>
          </w:tcPr>
          <w:p w14:paraId="7E6D0A21" w14:textId="77777777" w:rsidR="00DE5F6E" w:rsidRPr="00972FDC" w:rsidRDefault="00DE5F6E" w:rsidP="00F13ABB">
            <w:pPr>
              <w:spacing w:after="0" w:line="240" w:lineRule="auto"/>
              <w:jc w:val="center"/>
              <w:rPr>
                <w:rFonts w:ascii="Tw Cen MT" w:hAnsi="Tw Cen MT"/>
                <w:b/>
                <w:bCs/>
              </w:rPr>
            </w:pPr>
            <w:r w:rsidRPr="00972FDC">
              <w:rPr>
                <w:rFonts w:ascii="Tw Cen MT" w:hAnsi="Tw Cen MT"/>
                <w:b/>
                <w:bCs/>
              </w:rPr>
              <w:t>EQUIPMENT/MECHINES</w:t>
            </w:r>
          </w:p>
        </w:tc>
        <w:tc>
          <w:tcPr>
            <w:tcW w:w="3657" w:type="dxa"/>
            <w:tcBorders>
              <w:top w:val="nil"/>
              <w:left w:val="nil"/>
              <w:bottom w:val="single" w:sz="8" w:space="0" w:color="auto"/>
              <w:right w:val="single" w:sz="8" w:space="0" w:color="auto"/>
            </w:tcBorders>
            <w:vAlign w:val="center"/>
            <w:hideMark/>
          </w:tcPr>
          <w:p w14:paraId="382A88A7"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Type</w:t>
            </w:r>
          </w:p>
        </w:tc>
        <w:tc>
          <w:tcPr>
            <w:tcW w:w="986" w:type="dxa"/>
            <w:tcBorders>
              <w:top w:val="nil"/>
              <w:left w:val="nil"/>
              <w:bottom w:val="single" w:sz="8" w:space="0" w:color="auto"/>
              <w:right w:val="single" w:sz="8" w:space="0" w:color="auto"/>
            </w:tcBorders>
            <w:vAlign w:val="center"/>
            <w:hideMark/>
          </w:tcPr>
          <w:p w14:paraId="52C94177"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No</w:t>
            </w:r>
          </w:p>
        </w:tc>
        <w:tc>
          <w:tcPr>
            <w:tcW w:w="1377" w:type="dxa"/>
            <w:tcBorders>
              <w:top w:val="nil"/>
              <w:left w:val="nil"/>
              <w:bottom w:val="single" w:sz="8" w:space="0" w:color="auto"/>
              <w:right w:val="single" w:sz="8" w:space="0" w:color="auto"/>
            </w:tcBorders>
            <w:vAlign w:val="center"/>
            <w:hideMark/>
          </w:tcPr>
          <w:p w14:paraId="0DE1410F"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Daily rate</w:t>
            </w:r>
          </w:p>
        </w:tc>
        <w:tc>
          <w:tcPr>
            <w:tcW w:w="1274" w:type="dxa"/>
            <w:tcBorders>
              <w:top w:val="nil"/>
              <w:left w:val="nil"/>
              <w:bottom w:val="single" w:sz="8" w:space="0" w:color="auto"/>
              <w:right w:val="single" w:sz="8" w:space="0" w:color="auto"/>
            </w:tcBorders>
            <w:vAlign w:val="center"/>
            <w:hideMark/>
          </w:tcPr>
          <w:p w14:paraId="1589933A"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Days break up</w:t>
            </w:r>
          </w:p>
        </w:tc>
        <w:tc>
          <w:tcPr>
            <w:tcW w:w="1262" w:type="dxa"/>
            <w:tcBorders>
              <w:top w:val="nil"/>
              <w:left w:val="nil"/>
              <w:bottom w:val="single" w:sz="8" w:space="0" w:color="auto"/>
              <w:right w:val="single" w:sz="8" w:space="0" w:color="auto"/>
            </w:tcBorders>
            <w:vAlign w:val="center"/>
            <w:hideMark/>
          </w:tcPr>
          <w:p w14:paraId="59E1C314"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Amount</w:t>
            </w:r>
          </w:p>
        </w:tc>
      </w:tr>
      <w:tr w:rsidR="00972FDC" w:rsidRPr="00972FDC" w14:paraId="6F747850"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07C2FC28"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5E502E6C"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4511BF4C"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54E4AD2F"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63D4D776"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775ABF94" w14:textId="77777777" w:rsidR="00DE5F6E" w:rsidRPr="00972FDC" w:rsidRDefault="00DE5F6E" w:rsidP="00F13ABB">
            <w:pPr>
              <w:spacing w:after="0" w:line="240" w:lineRule="auto"/>
              <w:jc w:val="both"/>
              <w:rPr>
                <w:rFonts w:ascii="Tw Cen MT" w:hAnsi="Tw Cen MT"/>
              </w:rPr>
            </w:pPr>
          </w:p>
        </w:tc>
      </w:tr>
      <w:tr w:rsidR="00972FDC" w:rsidRPr="00972FDC" w14:paraId="72A72143"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62389676"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2FF12162"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509A7163"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4FFCB310"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2C6E4D52"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1E991AD5" w14:textId="77777777" w:rsidR="00DE5F6E" w:rsidRPr="00972FDC" w:rsidRDefault="00DE5F6E" w:rsidP="00F13ABB">
            <w:pPr>
              <w:spacing w:after="0" w:line="240" w:lineRule="auto"/>
              <w:jc w:val="both"/>
              <w:rPr>
                <w:rFonts w:ascii="Tw Cen MT" w:hAnsi="Tw Cen MT"/>
              </w:rPr>
            </w:pPr>
          </w:p>
        </w:tc>
      </w:tr>
      <w:tr w:rsidR="00972FDC" w:rsidRPr="00972FDC" w14:paraId="4F275570"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10B3F6E9"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63140DF4"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1368242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1D3FD632"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3508F077"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32FDD6D4" w14:textId="77777777" w:rsidR="00DE5F6E" w:rsidRPr="00972FDC" w:rsidRDefault="00DE5F6E" w:rsidP="00F13ABB">
            <w:pPr>
              <w:spacing w:after="0" w:line="240" w:lineRule="auto"/>
              <w:jc w:val="both"/>
              <w:rPr>
                <w:rFonts w:ascii="Tw Cen MT" w:hAnsi="Tw Cen MT"/>
              </w:rPr>
            </w:pPr>
          </w:p>
        </w:tc>
      </w:tr>
      <w:tr w:rsidR="00972FDC" w:rsidRPr="00972FDC" w14:paraId="7A8ED12F"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33057C09"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747430A5"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287B1FCE"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167FF10A"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454EBFE2"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7924243B" w14:textId="77777777" w:rsidR="00DE5F6E" w:rsidRPr="00972FDC" w:rsidRDefault="00DE5F6E" w:rsidP="00F13ABB">
            <w:pPr>
              <w:spacing w:after="0" w:line="240" w:lineRule="auto"/>
              <w:jc w:val="both"/>
              <w:rPr>
                <w:rFonts w:ascii="Tw Cen MT" w:hAnsi="Tw Cen MT"/>
              </w:rPr>
            </w:pPr>
          </w:p>
        </w:tc>
      </w:tr>
      <w:tr w:rsidR="00972FDC" w:rsidRPr="00972FDC" w14:paraId="6B441C91"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53FBEBB0"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028DA345"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0EBD49DD"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0EC754D2"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100DA2E1"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762E5A1E" w14:textId="77777777" w:rsidR="00DE5F6E" w:rsidRPr="00972FDC" w:rsidRDefault="00DE5F6E" w:rsidP="00F13ABB">
            <w:pPr>
              <w:spacing w:after="0" w:line="240" w:lineRule="auto"/>
              <w:jc w:val="both"/>
              <w:rPr>
                <w:rFonts w:ascii="Tw Cen MT" w:hAnsi="Tw Cen MT"/>
              </w:rPr>
            </w:pPr>
          </w:p>
        </w:tc>
      </w:tr>
      <w:tr w:rsidR="00972FDC" w:rsidRPr="00972FDC" w14:paraId="1C6E11EA"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2F08E7A1" w14:textId="77777777" w:rsidR="00DE5F6E" w:rsidRPr="00972FDC" w:rsidRDefault="00DE5F6E" w:rsidP="00F13ABB">
            <w:pPr>
              <w:spacing w:after="0" w:line="240" w:lineRule="auto"/>
              <w:rPr>
                <w:rFonts w:ascii="Tw Cen MT" w:hAnsi="Tw Cen MT"/>
                <w:b/>
                <w:bCs/>
                <w:sz w:val="24"/>
                <w:szCs w:val="24"/>
                <w:lang w:val="fr-FR" w:eastAsia="fr-FR"/>
              </w:rPr>
            </w:pPr>
          </w:p>
        </w:tc>
        <w:tc>
          <w:tcPr>
            <w:tcW w:w="7296" w:type="dxa"/>
            <w:gridSpan w:val="4"/>
            <w:tcBorders>
              <w:top w:val="single" w:sz="8" w:space="0" w:color="auto"/>
              <w:left w:val="nil"/>
              <w:bottom w:val="single" w:sz="8" w:space="0" w:color="auto"/>
              <w:right w:val="single" w:sz="8" w:space="0" w:color="auto"/>
            </w:tcBorders>
            <w:vAlign w:val="center"/>
            <w:hideMark/>
          </w:tcPr>
          <w:p w14:paraId="03AAD632"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TOTAL B</w:t>
            </w:r>
          </w:p>
        </w:tc>
        <w:tc>
          <w:tcPr>
            <w:tcW w:w="1262" w:type="dxa"/>
            <w:tcBorders>
              <w:top w:val="nil"/>
              <w:left w:val="nil"/>
              <w:bottom w:val="single" w:sz="8" w:space="0" w:color="auto"/>
              <w:right w:val="single" w:sz="8" w:space="0" w:color="auto"/>
            </w:tcBorders>
            <w:vAlign w:val="center"/>
            <w:hideMark/>
          </w:tcPr>
          <w:p w14:paraId="4BE7F350"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 </w:t>
            </w:r>
          </w:p>
        </w:tc>
      </w:tr>
      <w:tr w:rsidR="00972FDC" w:rsidRPr="00972FDC" w14:paraId="32E6D6A9" w14:textId="77777777" w:rsidTr="00F13ABB">
        <w:trPr>
          <w:trHeight w:val="289"/>
        </w:trPr>
        <w:tc>
          <w:tcPr>
            <w:tcW w:w="985" w:type="dxa"/>
            <w:vMerge w:val="restart"/>
            <w:tcBorders>
              <w:top w:val="nil"/>
              <w:left w:val="single" w:sz="8" w:space="0" w:color="auto"/>
              <w:bottom w:val="single" w:sz="8" w:space="0" w:color="000000"/>
              <w:right w:val="single" w:sz="8" w:space="0" w:color="auto"/>
            </w:tcBorders>
            <w:textDirection w:val="btLr"/>
            <w:vAlign w:val="center"/>
            <w:hideMark/>
          </w:tcPr>
          <w:p w14:paraId="45B20D48" w14:textId="77777777" w:rsidR="00DE5F6E" w:rsidRPr="00972FDC" w:rsidRDefault="00DE5F6E" w:rsidP="00F13ABB">
            <w:pPr>
              <w:spacing w:after="0" w:line="240" w:lineRule="auto"/>
              <w:jc w:val="center"/>
              <w:rPr>
                <w:rFonts w:ascii="Tw Cen MT" w:hAnsi="Tw Cen MT"/>
                <w:b/>
                <w:bCs/>
              </w:rPr>
            </w:pPr>
            <w:r w:rsidRPr="00972FDC">
              <w:rPr>
                <w:rFonts w:ascii="Tw Cen MT" w:hAnsi="Tw Cen MT"/>
                <w:b/>
                <w:bCs/>
              </w:rPr>
              <w:t>MATERIAL AND MISCELLANOUS</w:t>
            </w:r>
          </w:p>
        </w:tc>
        <w:tc>
          <w:tcPr>
            <w:tcW w:w="3657" w:type="dxa"/>
            <w:tcBorders>
              <w:top w:val="nil"/>
              <w:left w:val="nil"/>
              <w:bottom w:val="single" w:sz="8" w:space="0" w:color="auto"/>
              <w:right w:val="single" w:sz="8" w:space="0" w:color="auto"/>
            </w:tcBorders>
            <w:vAlign w:val="center"/>
            <w:hideMark/>
          </w:tcPr>
          <w:p w14:paraId="5AB463BD" w14:textId="77777777" w:rsidR="00DE5F6E" w:rsidRPr="00972FDC" w:rsidRDefault="00DE5F6E" w:rsidP="00F13ABB">
            <w:pPr>
              <w:spacing w:after="0" w:line="240" w:lineRule="auto"/>
              <w:jc w:val="both"/>
              <w:rPr>
                <w:rFonts w:ascii="Tw Cen MT" w:hAnsi="Tw Cen MT"/>
                <w:b/>
              </w:rPr>
            </w:pPr>
            <w:r w:rsidRPr="00972FDC">
              <w:rPr>
                <w:rFonts w:ascii="Tw Cen MT" w:hAnsi="Tw Cen MT"/>
                <w:b/>
              </w:rPr>
              <w:t>Type</w:t>
            </w:r>
          </w:p>
        </w:tc>
        <w:tc>
          <w:tcPr>
            <w:tcW w:w="986" w:type="dxa"/>
            <w:tcBorders>
              <w:top w:val="nil"/>
              <w:left w:val="nil"/>
              <w:bottom w:val="single" w:sz="8" w:space="0" w:color="auto"/>
              <w:right w:val="single" w:sz="8" w:space="0" w:color="auto"/>
            </w:tcBorders>
            <w:vAlign w:val="center"/>
            <w:hideMark/>
          </w:tcPr>
          <w:p w14:paraId="556328AB" w14:textId="77777777" w:rsidR="00DE5F6E" w:rsidRPr="00972FDC" w:rsidRDefault="00DE5F6E" w:rsidP="00F13ABB">
            <w:pPr>
              <w:spacing w:after="0" w:line="240" w:lineRule="auto"/>
              <w:jc w:val="both"/>
              <w:rPr>
                <w:rFonts w:ascii="Tw Cen MT" w:hAnsi="Tw Cen MT"/>
                <w:b/>
              </w:rPr>
            </w:pPr>
            <w:r w:rsidRPr="00972FDC">
              <w:rPr>
                <w:rFonts w:ascii="Tw Cen MT" w:hAnsi="Tw Cen MT"/>
                <w:b/>
              </w:rPr>
              <w:t>Unit</w:t>
            </w:r>
          </w:p>
        </w:tc>
        <w:tc>
          <w:tcPr>
            <w:tcW w:w="1377" w:type="dxa"/>
            <w:tcBorders>
              <w:top w:val="nil"/>
              <w:left w:val="nil"/>
              <w:bottom w:val="single" w:sz="8" w:space="0" w:color="auto"/>
              <w:right w:val="single" w:sz="8" w:space="0" w:color="auto"/>
            </w:tcBorders>
            <w:vAlign w:val="center"/>
            <w:hideMark/>
          </w:tcPr>
          <w:p w14:paraId="581C0E3F" w14:textId="77777777" w:rsidR="00DE5F6E" w:rsidRPr="00972FDC" w:rsidRDefault="00DE5F6E" w:rsidP="00F13ABB">
            <w:pPr>
              <w:spacing w:after="0" w:line="240" w:lineRule="auto"/>
              <w:jc w:val="both"/>
              <w:rPr>
                <w:rFonts w:ascii="Tw Cen MT" w:hAnsi="Tw Cen MT"/>
                <w:b/>
              </w:rPr>
            </w:pPr>
            <w:r w:rsidRPr="00972FDC">
              <w:rPr>
                <w:rFonts w:ascii="Tw Cen MT" w:hAnsi="Tw Cen MT"/>
                <w:b/>
              </w:rPr>
              <w:t>Unit cost</w:t>
            </w:r>
          </w:p>
        </w:tc>
        <w:tc>
          <w:tcPr>
            <w:tcW w:w="1274" w:type="dxa"/>
            <w:tcBorders>
              <w:top w:val="nil"/>
              <w:left w:val="nil"/>
              <w:bottom w:val="single" w:sz="8" w:space="0" w:color="auto"/>
              <w:right w:val="single" w:sz="8" w:space="0" w:color="auto"/>
            </w:tcBorders>
            <w:vAlign w:val="center"/>
            <w:hideMark/>
          </w:tcPr>
          <w:p w14:paraId="475B76D4" w14:textId="77777777" w:rsidR="00DE5F6E" w:rsidRPr="00972FDC" w:rsidRDefault="00DE5F6E" w:rsidP="00F13ABB">
            <w:pPr>
              <w:spacing w:after="0" w:line="240" w:lineRule="auto"/>
              <w:jc w:val="both"/>
              <w:rPr>
                <w:rFonts w:ascii="Tw Cen MT" w:hAnsi="Tw Cen MT"/>
                <w:b/>
              </w:rPr>
            </w:pPr>
            <w:r w:rsidRPr="00972FDC">
              <w:rPr>
                <w:rFonts w:ascii="Tw Cen MT" w:hAnsi="Tw Cen MT"/>
                <w:b/>
              </w:rPr>
              <w:t>Quantity</w:t>
            </w:r>
          </w:p>
        </w:tc>
        <w:tc>
          <w:tcPr>
            <w:tcW w:w="1262" w:type="dxa"/>
            <w:tcBorders>
              <w:top w:val="nil"/>
              <w:left w:val="nil"/>
              <w:bottom w:val="single" w:sz="8" w:space="0" w:color="auto"/>
              <w:right w:val="single" w:sz="8" w:space="0" w:color="auto"/>
            </w:tcBorders>
            <w:vAlign w:val="center"/>
            <w:hideMark/>
          </w:tcPr>
          <w:p w14:paraId="1AEA8B18" w14:textId="77777777" w:rsidR="00DE5F6E" w:rsidRPr="00972FDC" w:rsidRDefault="00DE5F6E" w:rsidP="00F13ABB">
            <w:pPr>
              <w:spacing w:after="0" w:line="240" w:lineRule="auto"/>
              <w:jc w:val="both"/>
              <w:rPr>
                <w:rFonts w:ascii="Tw Cen MT" w:hAnsi="Tw Cen MT"/>
                <w:b/>
              </w:rPr>
            </w:pPr>
            <w:r w:rsidRPr="00972FDC">
              <w:rPr>
                <w:rFonts w:ascii="Tw Cen MT" w:hAnsi="Tw Cen MT"/>
                <w:b/>
              </w:rPr>
              <w:t>Amount</w:t>
            </w:r>
          </w:p>
        </w:tc>
      </w:tr>
      <w:tr w:rsidR="00972FDC" w:rsidRPr="00972FDC" w14:paraId="36F19FBE"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5CC5DB0C"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2D714A68"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6E403299"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2FE207FA"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0D58C6FC"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21D657C3" w14:textId="77777777" w:rsidR="00DE5F6E" w:rsidRPr="00972FDC" w:rsidRDefault="00DE5F6E" w:rsidP="00F13ABB">
            <w:pPr>
              <w:spacing w:after="0" w:line="240" w:lineRule="auto"/>
              <w:jc w:val="both"/>
              <w:rPr>
                <w:rFonts w:ascii="Tw Cen MT" w:hAnsi="Tw Cen MT"/>
              </w:rPr>
            </w:pPr>
          </w:p>
        </w:tc>
      </w:tr>
      <w:tr w:rsidR="00972FDC" w:rsidRPr="00972FDC" w14:paraId="2299525A"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6E8A15EF"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427870D4"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218D4A5C"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noWrap/>
            <w:vAlign w:val="center"/>
          </w:tcPr>
          <w:p w14:paraId="446A80FD"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noWrap/>
            <w:vAlign w:val="center"/>
          </w:tcPr>
          <w:p w14:paraId="44E35462"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noWrap/>
            <w:vAlign w:val="center"/>
          </w:tcPr>
          <w:p w14:paraId="602911B6" w14:textId="77777777" w:rsidR="00DE5F6E" w:rsidRPr="00972FDC" w:rsidRDefault="00DE5F6E" w:rsidP="00F13ABB">
            <w:pPr>
              <w:spacing w:after="0" w:line="240" w:lineRule="auto"/>
              <w:jc w:val="both"/>
              <w:rPr>
                <w:rFonts w:ascii="Tw Cen MT" w:hAnsi="Tw Cen MT"/>
              </w:rPr>
            </w:pPr>
          </w:p>
        </w:tc>
      </w:tr>
      <w:tr w:rsidR="00972FDC" w:rsidRPr="00972FDC" w14:paraId="59CF7235"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6EF91B5D"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noWrap/>
            <w:vAlign w:val="center"/>
          </w:tcPr>
          <w:p w14:paraId="659BA25D" w14:textId="77777777" w:rsidR="00DE5F6E" w:rsidRPr="00972FDC" w:rsidRDefault="00DE5F6E" w:rsidP="00F13ABB">
            <w:pPr>
              <w:spacing w:after="0" w:line="240" w:lineRule="auto"/>
              <w:jc w:val="both"/>
              <w:rPr>
                <w:rFonts w:ascii="Tw Cen MT" w:hAnsi="Tw Cen MT"/>
              </w:rPr>
            </w:pPr>
          </w:p>
        </w:tc>
        <w:tc>
          <w:tcPr>
            <w:tcW w:w="986" w:type="dxa"/>
            <w:tcBorders>
              <w:top w:val="nil"/>
              <w:left w:val="nil"/>
              <w:bottom w:val="single" w:sz="8" w:space="0" w:color="auto"/>
              <w:right w:val="single" w:sz="8" w:space="0" w:color="auto"/>
            </w:tcBorders>
            <w:vAlign w:val="center"/>
            <w:hideMark/>
          </w:tcPr>
          <w:p w14:paraId="1EB0B310"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tcPr>
          <w:p w14:paraId="7BD22827" w14:textId="77777777" w:rsidR="00DE5F6E" w:rsidRPr="00972FDC" w:rsidRDefault="00DE5F6E" w:rsidP="00F13ABB">
            <w:pPr>
              <w:spacing w:after="0" w:line="240" w:lineRule="auto"/>
              <w:jc w:val="both"/>
              <w:rPr>
                <w:rFonts w:ascii="Tw Cen MT" w:hAnsi="Tw Cen MT"/>
              </w:rPr>
            </w:pPr>
          </w:p>
        </w:tc>
        <w:tc>
          <w:tcPr>
            <w:tcW w:w="1274" w:type="dxa"/>
            <w:tcBorders>
              <w:top w:val="nil"/>
              <w:left w:val="nil"/>
              <w:bottom w:val="single" w:sz="8" w:space="0" w:color="auto"/>
              <w:right w:val="single" w:sz="8" w:space="0" w:color="auto"/>
            </w:tcBorders>
            <w:vAlign w:val="center"/>
          </w:tcPr>
          <w:p w14:paraId="485B5AFA" w14:textId="77777777" w:rsidR="00DE5F6E" w:rsidRPr="00972FDC" w:rsidRDefault="00DE5F6E" w:rsidP="00F13ABB">
            <w:pPr>
              <w:spacing w:after="0" w:line="240" w:lineRule="auto"/>
              <w:jc w:val="both"/>
              <w:rPr>
                <w:rFonts w:ascii="Tw Cen MT" w:hAnsi="Tw Cen MT"/>
              </w:rPr>
            </w:pPr>
          </w:p>
        </w:tc>
        <w:tc>
          <w:tcPr>
            <w:tcW w:w="1262" w:type="dxa"/>
            <w:tcBorders>
              <w:top w:val="nil"/>
              <w:left w:val="nil"/>
              <w:bottom w:val="single" w:sz="8" w:space="0" w:color="auto"/>
              <w:right w:val="single" w:sz="8" w:space="0" w:color="auto"/>
            </w:tcBorders>
            <w:vAlign w:val="center"/>
          </w:tcPr>
          <w:p w14:paraId="73BDF791" w14:textId="77777777" w:rsidR="00DE5F6E" w:rsidRPr="00972FDC" w:rsidRDefault="00DE5F6E" w:rsidP="00F13ABB">
            <w:pPr>
              <w:spacing w:after="0" w:line="240" w:lineRule="auto"/>
              <w:jc w:val="both"/>
              <w:rPr>
                <w:rFonts w:ascii="Tw Cen MT" w:hAnsi="Tw Cen MT"/>
              </w:rPr>
            </w:pPr>
          </w:p>
        </w:tc>
      </w:tr>
      <w:tr w:rsidR="00972FDC" w:rsidRPr="00972FDC" w14:paraId="4F018ECF"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065D30E7"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vAlign w:val="center"/>
            <w:hideMark/>
          </w:tcPr>
          <w:p w14:paraId="4029B2A2"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tcBorders>
              <w:top w:val="nil"/>
              <w:left w:val="nil"/>
              <w:bottom w:val="single" w:sz="8" w:space="0" w:color="auto"/>
              <w:right w:val="single" w:sz="8" w:space="0" w:color="auto"/>
            </w:tcBorders>
            <w:vAlign w:val="center"/>
            <w:hideMark/>
          </w:tcPr>
          <w:p w14:paraId="1AB6CAD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hideMark/>
          </w:tcPr>
          <w:p w14:paraId="719079B6"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4E9A32A1"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0C95198B"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47703A5D"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09D08693"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vAlign w:val="center"/>
            <w:hideMark/>
          </w:tcPr>
          <w:p w14:paraId="1FC7740B"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tcBorders>
              <w:top w:val="nil"/>
              <w:left w:val="nil"/>
              <w:bottom w:val="single" w:sz="8" w:space="0" w:color="auto"/>
              <w:right w:val="single" w:sz="8" w:space="0" w:color="auto"/>
            </w:tcBorders>
            <w:vAlign w:val="center"/>
            <w:hideMark/>
          </w:tcPr>
          <w:p w14:paraId="41BB9E24"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hideMark/>
          </w:tcPr>
          <w:p w14:paraId="55AEA43E"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27DFBE35"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4D90CF5E"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4F89DF2B"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377BED3C"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vAlign w:val="center"/>
            <w:hideMark/>
          </w:tcPr>
          <w:p w14:paraId="2848DC6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tcBorders>
              <w:top w:val="nil"/>
              <w:left w:val="nil"/>
              <w:bottom w:val="single" w:sz="8" w:space="0" w:color="auto"/>
              <w:right w:val="single" w:sz="8" w:space="0" w:color="auto"/>
            </w:tcBorders>
            <w:vAlign w:val="center"/>
            <w:hideMark/>
          </w:tcPr>
          <w:p w14:paraId="0E3C51CF"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hideMark/>
          </w:tcPr>
          <w:p w14:paraId="3B1B2560"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1B75B00A"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0CEF3326"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6076E8E0"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77434E75"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vAlign w:val="center"/>
            <w:hideMark/>
          </w:tcPr>
          <w:p w14:paraId="6C25D689"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tcBorders>
              <w:top w:val="nil"/>
              <w:left w:val="nil"/>
              <w:bottom w:val="single" w:sz="8" w:space="0" w:color="auto"/>
              <w:right w:val="single" w:sz="8" w:space="0" w:color="auto"/>
            </w:tcBorders>
            <w:vAlign w:val="center"/>
            <w:hideMark/>
          </w:tcPr>
          <w:p w14:paraId="02A445AD"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hideMark/>
          </w:tcPr>
          <w:p w14:paraId="7311B3B8"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09288AB1"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735D619E"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16C3B215"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4CD0CA97" w14:textId="77777777" w:rsidR="00DE5F6E" w:rsidRPr="00972FDC" w:rsidRDefault="00DE5F6E" w:rsidP="00F13ABB">
            <w:pPr>
              <w:spacing w:after="0" w:line="240" w:lineRule="auto"/>
              <w:rPr>
                <w:rFonts w:ascii="Tw Cen MT" w:hAnsi="Tw Cen MT"/>
                <w:b/>
                <w:bCs/>
                <w:sz w:val="24"/>
                <w:szCs w:val="24"/>
                <w:lang w:val="fr-FR" w:eastAsia="fr-FR"/>
              </w:rPr>
            </w:pPr>
          </w:p>
        </w:tc>
        <w:tc>
          <w:tcPr>
            <w:tcW w:w="3657" w:type="dxa"/>
            <w:tcBorders>
              <w:top w:val="nil"/>
              <w:left w:val="nil"/>
              <w:bottom w:val="single" w:sz="8" w:space="0" w:color="auto"/>
              <w:right w:val="single" w:sz="8" w:space="0" w:color="auto"/>
            </w:tcBorders>
            <w:vAlign w:val="center"/>
            <w:hideMark/>
          </w:tcPr>
          <w:p w14:paraId="00F8EE4F"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986" w:type="dxa"/>
            <w:tcBorders>
              <w:top w:val="nil"/>
              <w:left w:val="nil"/>
              <w:bottom w:val="single" w:sz="8" w:space="0" w:color="auto"/>
              <w:right w:val="single" w:sz="8" w:space="0" w:color="auto"/>
            </w:tcBorders>
            <w:vAlign w:val="center"/>
            <w:hideMark/>
          </w:tcPr>
          <w:p w14:paraId="68DAEBF1"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377" w:type="dxa"/>
            <w:tcBorders>
              <w:top w:val="nil"/>
              <w:left w:val="nil"/>
              <w:bottom w:val="single" w:sz="8" w:space="0" w:color="auto"/>
              <w:right w:val="single" w:sz="8" w:space="0" w:color="auto"/>
            </w:tcBorders>
            <w:vAlign w:val="center"/>
            <w:hideMark/>
          </w:tcPr>
          <w:p w14:paraId="319A72F1"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74" w:type="dxa"/>
            <w:tcBorders>
              <w:top w:val="nil"/>
              <w:left w:val="nil"/>
              <w:bottom w:val="single" w:sz="8" w:space="0" w:color="auto"/>
              <w:right w:val="single" w:sz="8" w:space="0" w:color="auto"/>
            </w:tcBorders>
            <w:vAlign w:val="center"/>
            <w:hideMark/>
          </w:tcPr>
          <w:p w14:paraId="0D384632"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c>
          <w:tcPr>
            <w:tcW w:w="1262" w:type="dxa"/>
            <w:tcBorders>
              <w:top w:val="nil"/>
              <w:left w:val="nil"/>
              <w:bottom w:val="single" w:sz="8" w:space="0" w:color="auto"/>
              <w:right w:val="single" w:sz="8" w:space="0" w:color="auto"/>
            </w:tcBorders>
            <w:vAlign w:val="center"/>
            <w:hideMark/>
          </w:tcPr>
          <w:p w14:paraId="42E999F2"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07FD5306" w14:textId="77777777" w:rsidTr="00F13ABB">
        <w:trPr>
          <w:trHeight w:val="289"/>
        </w:trPr>
        <w:tc>
          <w:tcPr>
            <w:tcW w:w="985" w:type="dxa"/>
            <w:vMerge/>
            <w:tcBorders>
              <w:top w:val="nil"/>
              <w:left w:val="single" w:sz="8" w:space="0" w:color="auto"/>
              <w:bottom w:val="single" w:sz="8" w:space="0" w:color="000000"/>
              <w:right w:val="single" w:sz="8" w:space="0" w:color="auto"/>
            </w:tcBorders>
            <w:vAlign w:val="center"/>
            <w:hideMark/>
          </w:tcPr>
          <w:p w14:paraId="6C9388F2" w14:textId="77777777" w:rsidR="00DE5F6E" w:rsidRPr="00972FDC" w:rsidRDefault="00DE5F6E" w:rsidP="00F13ABB">
            <w:pPr>
              <w:spacing w:after="0" w:line="240" w:lineRule="auto"/>
              <w:rPr>
                <w:rFonts w:ascii="Tw Cen MT" w:hAnsi="Tw Cen MT"/>
                <w:b/>
                <w:bCs/>
                <w:sz w:val="24"/>
                <w:szCs w:val="24"/>
                <w:lang w:val="fr-FR" w:eastAsia="fr-FR"/>
              </w:rPr>
            </w:pPr>
          </w:p>
        </w:tc>
        <w:tc>
          <w:tcPr>
            <w:tcW w:w="7296" w:type="dxa"/>
            <w:gridSpan w:val="4"/>
            <w:tcBorders>
              <w:top w:val="single" w:sz="8" w:space="0" w:color="auto"/>
              <w:left w:val="nil"/>
              <w:bottom w:val="single" w:sz="8" w:space="0" w:color="auto"/>
              <w:right w:val="single" w:sz="8" w:space="0" w:color="auto"/>
            </w:tcBorders>
            <w:vAlign w:val="center"/>
            <w:hideMark/>
          </w:tcPr>
          <w:p w14:paraId="72F9AA64"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TOTAL C</w:t>
            </w:r>
          </w:p>
        </w:tc>
        <w:tc>
          <w:tcPr>
            <w:tcW w:w="1262" w:type="dxa"/>
            <w:tcBorders>
              <w:top w:val="nil"/>
              <w:left w:val="nil"/>
              <w:bottom w:val="single" w:sz="8" w:space="0" w:color="auto"/>
              <w:right w:val="single" w:sz="8" w:space="0" w:color="auto"/>
            </w:tcBorders>
            <w:vAlign w:val="center"/>
            <w:hideMark/>
          </w:tcPr>
          <w:p w14:paraId="6F0AAF8B" w14:textId="77777777" w:rsidR="00DE5F6E" w:rsidRPr="00972FDC" w:rsidRDefault="00DE5F6E" w:rsidP="00F13ABB">
            <w:pPr>
              <w:spacing w:after="0" w:line="240" w:lineRule="auto"/>
              <w:jc w:val="both"/>
              <w:rPr>
                <w:rFonts w:ascii="Tw Cen MT" w:hAnsi="Tw Cen MT"/>
                <w:b/>
                <w:bCs/>
              </w:rPr>
            </w:pPr>
            <w:r w:rsidRPr="00972FDC">
              <w:rPr>
                <w:rFonts w:ascii="Tw Cen MT" w:hAnsi="Tw Cen MT"/>
                <w:b/>
                <w:bCs/>
              </w:rPr>
              <w:t> </w:t>
            </w:r>
          </w:p>
        </w:tc>
      </w:tr>
      <w:tr w:rsidR="00972FDC" w:rsidRPr="00972FDC" w14:paraId="42271EE9" w14:textId="77777777" w:rsidTr="00F13ABB">
        <w:trPr>
          <w:cantSplit/>
          <w:trHeight w:val="289"/>
        </w:trPr>
        <w:tc>
          <w:tcPr>
            <w:tcW w:w="985" w:type="dxa"/>
            <w:tcBorders>
              <w:top w:val="nil"/>
              <w:left w:val="single" w:sz="8" w:space="0" w:color="auto"/>
              <w:bottom w:val="single" w:sz="8" w:space="0" w:color="auto"/>
              <w:right w:val="single" w:sz="8" w:space="0" w:color="auto"/>
            </w:tcBorders>
            <w:vAlign w:val="center"/>
            <w:hideMark/>
          </w:tcPr>
          <w:p w14:paraId="1C66B378" w14:textId="77777777" w:rsidR="00DE5F6E" w:rsidRPr="00972FDC" w:rsidRDefault="00DE5F6E" w:rsidP="00F13ABB">
            <w:pPr>
              <w:spacing w:after="0" w:line="240" w:lineRule="auto"/>
              <w:jc w:val="both"/>
              <w:rPr>
                <w:rFonts w:ascii="Tw Cen MT" w:hAnsi="Tw Cen MT"/>
                <w:b/>
              </w:rPr>
            </w:pPr>
            <w:r w:rsidRPr="00972FDC">
              <w:rPr>
                <w:rFonts w:ascii="Tw Cen MT" w:hAnsi="Tw Cen MT"/>
                <w:b/>
              </w:rPr>
              <w:t>D</w:t>
            </w:r>
          </w:p>
        </w:tc>
        <w:tc>
          <w:tcPr>
            <w:tcW w:w="6021" w:type="dxa"/>
            <w:gridSpan w:val="3"/>
            <w:tcBorders>
              <w:top w:val="single" w:sz="8" w:space="0" w:color="auto"/>
              <w:left w:val="nil"/>
              <w:bottom w:val="single" w:sz="8" w:space="0" w:color="auto"/>
              <w:right w:val="single" w:sz="8" w:space="0" w:color="auto"/>
            </w:tcBorders>
            <w:vAlign w:val="center"/>
            <w:hideMark/>
          </w:tcPr>
          <w:p w14:paraId="2AFFD577" w14:textId="77777777" w:rsidR="00DE5F6E" w:rsidRPr="00972FDC" w:rsidRDefault="00DE5F6E" w:rsidP="00F13ABB">
            <w:pPr>
              <w:spacing w:after="0" w:line="240" w:lineRule="auto"/>
              <w:jc w:val="both"/>
              <w:rPr>
                <w:rFonts w:ascii="Tw Cen MT" w:hAnsi="Tw Cen MT"/>
                <w:b/>
              </w:rPr>
            </w:pPr>
            <w:r w:rsidRPr="00972FDC">
              <w:rPr>
                <w:rFonts w:ascii="Tw Cen MT" w:hAnsi="Tw Cen MT"/>
                <w:b/>
              </w:rPr>
              <w:t xml:space="preserve">DIRECT TOTAL COST                                       </w:t>
            </w:r>
          </w:p>
        </w:tc>
        <w:tc>
          <w:tcPr>
            <w:tcW w:w="1274" w:type="dxa"/>
            <w:tcBorders>
              <w:top w:val="nil"/>
              <w:left w:val="nil"/>
              <w:bottom w:val="single" w:sz="8" w:space="0" w:color="auto"/>
              <w:right w:val="single" w:sz="8" w:space="0" w:color="auto"/>
            </w:tcBorders>
            <w:vAlign w:val="center"/>
            <w:hideMark/>
          </w:tcPr>
          <w:p w14:paraId="33AD0C06" w14:textId="77777777" w:rsidR="00DE5F6E" w:rsidRPr="00972FDC" w:rsidRDefault="00DE5F6E" w:rsidP="00F13ABB">
            <w:pPr>
              <w:spacing w:after="0" w:line="240" w:lineRule="auto"/>
              <w:jc w:val="both"/>
              <w:rPr>
                <w:rFonts w:ascii="Tw Cen MT" w:hAnsi="Tw Cen MT"/>
              </w:rPr>
            </w:pPr>
            <w:r w:rsidRPr="00972FDC">
              <w:rPr>
                <w:rFonts w:ascii="Tw Cen MT" w:hAnsi="Tw Cen MT"/>
              </w:rPr>
              <w:t>A+B+C</w:t>
            </w:r>
          </w:p>
        </w:tc>
        <w:tc>
          <w:tcPr>
            <w:tcW w:w="1262" w:type="dxa"/>
            <w:tcBorders>
              <w:top w:val="nil"/>
              <w:left w:val="nil"/>
              <w:bottom w:val="single" w:sz="8" w:space="0" w:color="auto"/>
              <w:right w:val="single" w:sz="8" w:space="0" w:color="auto"/>
            </w:tcBorders>
            <w:vAlign w:val="center"/>
            <w:hideMark/>
          </w:tcPr>
          <w:p w14:paraId="10B31B33"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030FFCEE" w14:textId="77777777" w:rsidTr="00F13ABB">
        <w:trPr>
          <w:cantSplit/>
          <w:trHeight w:val="289"/>
        </w:trPr>
        <w:tc>
          <w:tcPr>
            <w:tcW w:w="985" w:type="dxa"/>
            <w:tcBorders>
              <w:top w:val="nil"/>
              <w:left w:val="single" w:sz="8" w:space="0" w:color="auto"/>
              <w:bottom w:val="single" w:sz="8" w:space="0" w:color="auto"/>
              <w:right w:val="single" w:sz="8" w:space="0" w:color="auto"/>
            </w:tcBorders>
            <w:vAlign w:val="center"/>
            <w:hideMark/>
          </w:tcPr>
          <w:p w14:paraId="71D9B100" w14:textId="77777777" w:rsidR="00DE5F6E" w:rsidRPr="00972FDC" w:rsidRDefault="00DE5F6E" w:rsidP="00F13ABB">
            <w:pPr>
              <w:spacing w:after="0" w:line="240" w:lineRule="auto"/>
              <w:jc w:val="both"/>
              <w:rPr>
                <w:rFonts w:ascii="Tw Cen MT" w:hAnsi="Tw Cen MT"/>
                <w:b/>
              </w:rPr>
            </w:pPr>
            <w:r w:rsidRPr="00972FDC">
              <w:rPr>
                <w:rFonts w:ascii="Tw Cen MT" w:hAnsi="Tw Cen MT"/>
                <w:b/>
              </w:rPr>
              <w:t>E</w:t>
            </w:r>
          </w:p>
        </w:tc>
        <w:tc>
          <w:tcPr>
            <w:tcW w:w="6021" w:type="dxa"/>
            <w:gridSpan w:val="3"/>
            <w:tcBorders>
              <w:top w:val="single" w:sz="8" w:space="0" w:color="auto"/>
              <w:left w:val="nil"/>
              <w:bottom w:val="single" w:sz="8" w:space="0" w:color="auto"/>
              <w:right w:val="single" w:sz="8" w:space="0" w:color="000000"/>
            </w:tcBorders>
            <w:vAlign w:val="center"/>
            <w:hideMark/>
          </w:tcPr>
          <w:p w14:paraId="47683D78" w14:textId="77777777" w:rsidR="00DE5F6E" w:rsidRPr="00972FDC" w:rsidRDefault="00DE5F6E" w:rsidP="00F13ABB">
            <w:pPr>
              <w:spacing w:after="0" w:line="240" w:lineRule="auto"/>
              <w:jc w:val="both"/>
              <w:rPr>
                <w:rFonts w:ascii="Tw Cen MT" w:hAnsi="Tw Cen MT"/>
                <w:b/>
              </w:rPr>
            </w:pPr>
            <w:r w:rsidRPr="00972FDC">
              <w:rPr>
                <w:rFonts w:ascii="Tw Cen MT" w:hAnsi="Tw Cen MT"/>
                <w:b/>
              </w:rPr>
              <w:t>GENERAL SITE EXPENESES</w:t>
            </w:r>
          </w:p>
        </w:tc>
        <w:tc>
          <w:tcPr>
            <w:tcW w:w="1274" w:type="dxa"/>
            <w:tcBorders>
              <w:top w:val="nil"/>
              <w:left w:val="nil"/>
              <w:bottom w:val="single" w:sz="8" w:space="0" w:color="auto"/>
              <w:right w:val="single" w:sz="8" w:space="0" w:color="auto"/>
            </w:tcBorders>
            <w:vAlign w:val="center"/>
            <w:hideMark/>
          </w:tcPr>
          <w:p w14:paraId="050AF0CD" w14:textId="77777777" w:rsidR="00DE5F6E" w:rsidRPr="00972FDC" w:rsidRDefault="00DE5F6E" w:rsidP="00F13ABB">
            <w:pPr>
              <w:spacing w:after="0" w:line="240" w:lineRule="auto"/>
              <w:jc w:val="both"/>
              <w:rPr>
                <w:rFonts w:ascii="Tw Cen MT" w:hAnsi="Tw Cen MT"/>
              </w:rPr>
            </w:pPr>
            <w:r w:rsidRPr="00972FDC">
              <w:rPr>
                <w:rFonts w:ascii="Tw Cen MT" w:hAnsi="Tw Cen MT"/>
              </w:rPr>
              <w:t>Dx%</w:t>
            </w:r>
          </w:p>
        </w:tc>
        <w:tc>
          <w:tcPr>
            <w:tcW w:w="1262" w:type="dxa"/>
            <w:tcBorders>
              <w:top w:val="nil"/>
              <w:left w:val="nil"/>
              <w:bottom w:val="single" w:sz="8" w:space="0" w:color="auto"/>
              <w:right w:val="single" w:sz="8" w:space="0" w:color="auto"/>
            </w:tcBorders>
            <w:vAlign w:val="center"/>
            <w:hideMark/>
          </w:tcPr>
          <w:p w14:paraId="0FC49189"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082759F2" w14:textId="77777777" w:rsidTr="00F13ABB">
        <w:trPr>
          <w:cantSplit/>
          <w:trHeight w:val="289"/>
        </w:trPr>
        <w:tc>
          <w:tcPr>
            <w:tcW w:w="985" w:type="dxa"/>
            <w:tcBorders>
              <w:top w:val="nil"/>
              <w:left w:val="single" w:sz="8" w:space="0" w:color="auto"/>
              <w:bottom w:val="single" w:sz="8" w:space="0" w:color="auto"/>
              <w:right w:val="single" w:sz="8" w:space="0" w:color="auto"/>
            </w:tcBorders>
            <w:vAlign w:val="center"/>
            <w:hideMark/>
          </w:tcPr>
          <w:p w14:paraId="1766E6DE" w14:textId="77777777" w:rsidR="00DE5F6E" w:rsidRPr="00972FDC" w:rsidRDefault="00DE5F6E" w:rsidP="00F13ABB">
            <w:pPr>
              <w:spacing w:after="0" w:line="240" w:lineRule="auto"/>
              <w:jc w:val="both"/>
              <w:rPr>
                <w:rFonts w:ascii="Tw Cen MT" w:hAnsi="Tw Cen MT"/>
                <w:b/>
              </w:rPr>
            </w:pPr>
            <w:r w:rsidRPr="00972FDC">
              <w:rPr>
                <w:rFonts w:ascii="Tw Cen MT" w:hAnsi="Tw Cen MT"/>
                <w:b/>
              </w:rPr>
              <w:t>F</w:t>
            </w:r>
          </w:p>
        </w:tc>
        <w:tc>
          <w:tcPr>
            <w:tcW w:w="6021" w:type="dxa"/>
            <w:gridSpan w:val="3"/>
            <w:tcBorders>
              <w:top w:val="single" w:sz="8" w:space="0" w:color="auto"/>
              <w:left w:val="nil"/>
              <w:bottom w:val="single" w:sz="8" w:space="0" w:color="auto"/>
              <w:right w:val="single" w:sz="8" w:space="0" w:color="000000"/>
            </w:tcBorders>
            <w:vAlign w:val="center"/>
            <w:hideMark/>
          </w:tcPr>
          <w:p w14:paraId="61B3932A" w14:textId="77777777" w:rsidR="00DE5F6E" w:rsidRPr="00972FDC" w:rsidRDefault="00DE5F6E" w:rsidP="00F13ABB">
            <w:pPr>
              <w:spacing w:after="0" w:line="240" w:lineRule="auto"/>
              <w:jc w:val="both"/>
              <w:rPr>
                <w:rFonts w:ascii="Tw Cen MT" w:hAnsi="Tw Cen MT"/>
                <w:b/>
              </w:rPr>
            </w:pPr>
            <w:r w:rsidRPr="00972FDC">
              <w:rPr>
                <w:rFonts w:ascii="Tw Cen MT" w:hAnsi="Tw Cen MT"/>
                <w:b/>
              </w:rPr>
              <w:t>GENERAL OFFICE EXPENSES</w:t>
            </w:r>
          </w:p>
        </w:tc>
        <w:tc>
          <w:tcPr>
            <w:tcW w:w="1274" w:type="dxa"/>
            <w:tcBorders>
              <w:top w:val="nil"/>
              <w:left w:val="nil"/>
              <w:bottom w:val="single" w:sz="8" w:space="0" w:color="auto"/>
              <w:right w:val="single" w:sz="8" w:space="0" w:color="auto"/>
            </w:tcBorders>
            <w:vAlign w:val="center"/>
            <w:hideMark/>
          </w:tcPr>
          <w:p w14:paraId="41218BCC" w14:textId="77777777" w:rsidR="00DE5F6E" w:rsidRPr="00972FDC" w:rsidRDefault="00DE5F6E" w:rsidP="00F13ABB">
            <w:pPr>
              <w:spacing w:after="0" w:line="240" w:lineRule="auto"/>
              <w:jc w:val="both"/>
              <w:rPr>
                <w:rFonts w:ascii="Tw Cen MT" w:hAnsi="Tw Cen MT"/>
              </w:rPr>
            </w:pPr>
            <w:r w:rsidRPr="00972FDC">
              <w:rPr>
                <w:rFonts w:ascii="Tw Cen MT" w:hAnsi="Tw Cen MT"/>
              </w:rPr>
              <w:t>Dx%</w:t>
            </w:r>
          </w:p>
        </w:tc>
        <w:tc>
          <w:tcPr>
            <w:tcW w:w="1262" w:type="dxa"/>
            <w:tcBorders>
              <w:top w:val="nil"/>
              <w:left w:val="nil"/>
              <w:bottom w:val="single" w:sz="8" w:space="0" w:color="auto"/>
              <w:right w:val="single" w:sz="8" w:space="0" w:color="auto"/>
            </w:tcBorders>
            <w:vAlign w:val="center"/>
            <w:hideMark/>
          </w:tcPr>
          <w:p w14:paraId="3EFCED46"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6D2DAEC3" w14:textId="77777777" w:rsidTr="00F13ABB">
        <w:trPr>
          <w:cantSplit/>
          <w:trHeight w:val="289"/>
        </w:trPr>
        <w:tc>
          <w:tcPr>
            <w:tcW w:w="985" w:type="dxa"/>
            <w:tcBorders>
              <w:top w:val="nil"/>
              <w:left w:val="single" w:sz="8" w:space="0" w:color="auto"/>
              <w:bottom w:val="single" w:sz="8" w:space="0" w:color="auto"/>
              <w:right w:val="single" w:sz="8" w:space="0" w:color="auto"/>
            </w:tcBorders>
            <w:vAlign w:val="center"/>
            <w:hideMark/>
          </w:tcPr>
          <w:p w14:paraId="68B23F46" w14:textId="77777777" w:rsidR="00DE5F6E" w:rsidRPr="00972FDC" w:rsidRDefault="00DE5F6E" w:rsidP="00F13ABB">
            <w:pPr>
              <w:spacing w:after="0" w:line="240" w:lineRule="auto"/>
              <w:jc w:val="both"/>
              <w:rPr>
                <w:rFonts w:ascii="Tw Cen MT" w:hAnsi="Tw Cen MT"/>
                <w:b/>
              </w:rPr>
            </w:pPr>
            <w:r w:rsidRPr="00972FDC">
              <w:rPr>
                <w:rFonts w:ascii="Tw Cen MT" w:hAnsi="Tw Cen MT"/>
                <w:b/>
              </w:rPr>
              <w:t>G</w:t>
            </w:r>
          </w:p>
        </w:tc>
        <w:tc>
          <w:tcPr>
            <w:tcW w:w="6021" w:type="dxa"/>
            <w:gridSpan w:val="3"/>
            <w:tcBorders>
              <w:top w:val="single" w:sz="8" w:space="0" w:color="auto"/>
              <w:left w:val="nil"/>
              <w:bottom w:val="single" w:sz="8" w:space="0" w:color="auto"/>
              <w:right w:val="single" w:sz="8" w:space="0" w:color="000000"/>
            </w:tcBorders>
            <w:vAlign w:val="center"/>
            <w:hideMark/>
          </w:tcPr>
          <w:p w14:paraId="193260A2" w14:textId="77777777" w:rsidR="00DE5F6E" w:rsidRPr="00972FDC" w:rsidRDefault="00DE5F6E" w:rsidP="00F13ABB">
            <w:pPr>
              <w:spacing w:after="0" w:line="240" w:lineRule="auto"/>
              <w:jc w:val="both"/>
              <w:rPr>
                <w:rFonts w:ascii="Tw Cen MT" w:hAnsi="Tw Cen MT"/>
                <w:b/>
              </w:rPr>
            </w:pPr>
            <w:r w:rsidRPr="00972FDC">
              <w:rPr>
                <w:rFonts w:ascii="Tw Cen MT" w:hAnsi="Tw Cen MT"/>
                <w:b/>
              </w:rPr>
              <w:t>NET COST</w:t>
            </w:r>
          </w:p>
        </w:tc>
        <w:tc>
          <w:tcPr>
            <w:tcW w:w="1274" w:type="dxa"/>
            <w:tcBorders>
              <w:top w:val="nil"/>
              <w:left w:val="nil"/>
              <w:bottom w:val="single" w:sz="8" w:space="0" w:color="auto"/>
              <w:right w:val="single" w:sz="8" w:space="0" w:color="auto"/>
            </w:tcBorders>
            <w:vAlign w:val="center"/>
            <w:hideMark/>
          </w:tcPr>
          <w:p w14:paraId="3CB1F886" w14:textId="77777777" w:rsidR="00DE5F6E" w:rsidRPr="00972FDC" w:rsidRDefault="00DE5F6E" w:rsidP="00F13ABB">
            <w:pPr>
              <w:spacing w:after="0" w:line="240" w:lineRule="auto"/>
              <w:jc w:val="both"/>
              <w:rPr>
                <w:rFonts w:ascii="Tw Cen MT" w:hAnsi="Tw Cen MT"/>
              </w:rPr>
            </w:pPr>
            <w:r w:rsidRPr="00972FDC">
              <w:rPr>
                <w:rFonts w:ascii="Tw Cen MT" w:hAnsi="Tw Cen MT"/>
              </w:rPr>
              <w:t>D+E+F</w:t>
            </w:r>
          </w:p>
        </w:tc>
        <w:tc>
          <w:tcPr>
            <w:tcW w:w="1262" w:type="dxa"/>
            <w:tcBorders>
              <w:top w:val="nil"/>
              <w:left w:val="nil"/>
              <w:bottom w:val="single" w:sz="8" w:space="0" w:color="auto"/>
              <w:right w:val="single" w:sz="8" w:space="0" w:color="auto"/>
            </w:tcBorders>
            <w:vAlign w:val="center"/>
            <w:hideMark/>
          </w:tcPr>
          <w:p w14:paraId="12980612"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01E09827" w14:textId="77777777" w:rsidTr="00F13ABB">
        <w:trPr>
          <w:cantSplit/>
          <w:trHeight w:val="289"/>
        </w:trPr>
        <w:tc>
          <w:tcPr>
            <w:tcW w:w="985" w:type="dxa"/>
            <w:tcBorders>
              <w:top w:val="nil"/>
              <w:left w:val="single" w:sz="8" w:space="0" w:color="auto"/>
              <w:bottom w:val="single" w:sz="8" w:space="0" w:color="auto"/>
              <w:right w:val="single" w:sz="8" w:space="0" w:color="auto"/>
            </w:tcBorders>
            <w:vAlign w:val="center"/>
            <w:hideMark/>
          </w:tcPr>
          <w:p w14:paraId="0C9660F6" w14:textId="77777777" w:rsidR="00DE5F6E" w:rsidRPr="00972FDC" w:rsidRDefault="00DE5F6E" w:rsidP="00F13ABB">
            <w:pPr>
              <w:spacing w:after="0" w:line="240" w:lineRule="auto"/>
              <w:jc w:val="both"/>
              <w:rPr>
                <w:rFonts w:ascii="Tw Cen MT" w:hAnsi="Tw Cen MT"/>
                <w:b/>
              </w:rPr>
            </w:pPr>
            <w:r w:rsidRPr="00972FDC">
              <w:rPr>
                <w:rFonts w:ascii="Tw Cen MT" w:hAnsi="Tw Cen MT"/>
                <w:b/>
              </w:rPr>
              <w:t>H</w:t>
            </w:r>
          </w:p>
        </w:tc>
        <w:tc>
          <w:tcPr>
            <w:tcW w:w="6021" w:type="dxa"/>
            <w:gridSpan w:val="3"/>
            <w:tcBorders>
              <w:top w:val="single" w:sz="8" w:space="0" w:color="auto"/>
              <w:left w:val="nil"/>
              <w:bottom w:val="single" w:sz="8" w:space="0" w:color="auto"/>
              <w:right w:val="single" w:sz="8" w:space="0" w:color="000000"/>
            </w:tcBorders>
            <w:vAlign w:val="center"/>
            <w:hideMark/>
          </w:tcPr>
          <w:p w14:paraId="0012630F" w14:textId="77777777" w:rsidR="00DE5F6E" w:rsidRPr="00972FDC" w:rsidRDefault="00DE5F6E" w:rsidP="00F13ABB">
            <w:pPr>
              <w:spacing w:after="0" w:line="240" w:lineRule="auto"/>
              <w:jc w:val="both"/>
              <w:rPr>
                <w:rFonts w:ascii="Tw Cen MT" w:hAnsi="Tw Cen MT"/>
                <w:b/>
              </w:rPr>
            </w:pPr>
            <w:r w:rsidRPr="00972FDC">
              <w:rPr>
                <w:rFonts w:ascii="Tw Cen MT" w:hAnsi="Tw Cen MT"/>
                <w:b/>
              </w:rPr>
              <w:t>RISK + BENEFITS</w:t>
            </w:r>
          </w:p>
        </w:tc>
        <w:tc>
          <w:tcPr>
            <w:tcW w:w="1274" w:type="dxa"/>
            <w:tcBorders>
              <w:top w:val="nil"/>
              <w:left w:val="nil"/>
              <w:bottom w:val="single" w:sz="8" w:space="0" w:color="auto"/>
              <w:right w:val="single" w:sz="8" w:space="0" w:color="auto"/>
            </w:tcBorders>
            <w:vAlign w:val="center"/>
            <w:hideMark/>
          </w:tcPr>
          <w:p w14:paraId="5C6EF7EF" w14:textId="77777777" w:rsidR="00DE5F6E" w:rsidRPr="00972FDC" w:rsidRDefault="00DE5F6E" w:rsidP="00F13ABB">
            <w:pPr>
              <w:spacing w:after="0" w:line="240" w:lineRule="auto"/>
              <w:jc w:val="both"/>
              <w:rPr>
                <w:rFonts w:ascii="Tw Cen MT" w:hAnsi="Tw Cen MT"/>
              </w:rPr>
            </w:pPr>
            <w:r w:rsidRPr="00972FDC">
              <w:rPr>
                <w:rFonts w:ascii="Tw Cen MT" w:hAnsi="Tw Cen MT"/>
              </w:rPr>
              <w:t>Gx%</w:t>
            </w:r>
          </w:p>
        </w:tc>
        <w:tc>
          <w:tcPr>
            <w:tcW w:w="1262" w:type="dxa"/>
            <w:tcBorders>
              <w:top w:val="nil"/>
              <w:left w:val="nil"/>
              <w:bottom w:val="single" w:sz="8" w:space="0" w:color="auto"/>
              <w:right w:val="single" w:sz="8" w:space="0" w:color="auto"/>
            </w:tcBorders>
            <w:vAlign w:val="center"/>
            <w:hideMark/>
          </w:tcPr>
          <w:p w14:paraId="282A8297"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972FDC" w:rsidRPr="00972FDC" w14:paraId="20515EE0" w14:textId="77777777" w:rsidTr="00F13ABB">
        <w:trPr>
          <w:cantSplit/>
          <w:trHeight w:val="289"/>
        </w:trPr>
        <w:tc>
          <w:tcPr>
            <w:tcW w:w="985" w:type="dxa"/>
            <w:tcBorders>
              <w:top w:val="nil"/>
              <w:left w:val="single" w:sz="8" w:space="0" w:color="auto"/>
              <w:bottom w:val="single" w:sz="8" w:space="0" w:color="auto"/>
              <w:right w:val="single" w:sz="8" w:space="0" w:color="auto"/>
            </w:tcBorders>
            <w:vAlign w:val="center"/>
            <w:hideMark/>
          </w:tcPr>
          <w:p w14:paraId="2039B39C" w14:textId="77777777" w:rsidR="00DE5F6E" w:rsidRPr="00972FDC" w:rsidRDefault="00DE5F6E" w:rsidP="00F13ABB">
            <w:pPr>
              <w:spacing w:after="0" w:line="240" w:lineRule="auto"/>
              <w:jc w:val="both"/>
              <w:rPr>
                <w:rFonts w:ascii="Tw Cen MT" w:hAnsi="Tw Cen MT"/>
                <w:b/>
              </w:rPr>
            </w:pPr>
            <w:r w:rsidRPr="00972FDC">
              <w:rPr>
                <w:rFonts w:ascii="Tw Cen MT" w:hAnsi="Tw Cen MT"/>
                <w:b/>
              </w:rPr>
              <w:t>P</w:t>
            </w:r>
          </w:p>
        </w:tc>
        <w:tc>
          <w:tcPr>
            <w:tcW w:w="6021" w:type="dxa"/>
            <w:gridSpan w:val="3"/>
            <w:tcBorders>
              <w:top w:val="single" w:sz="8" w:space="0" w:color="auto"/>
              <w:left w:val="nil"/>
              <w:bottom w:val="single" w:sz="8" w:space="0" w:color="auto"/>
              <w:right w:val="single" w:sz="8" w:space="0" w:color="000000"/>
            </w:tcBorders>
            <w:vAlign w:val="center"/>
            <w:hideMark/>
          </w:tcPr>
          <w:p w14:paraId="60AC3E4A" w14:textId="77777777" w:rsidR="00DE5F6E" w:rsidRPr="00972FDC" w:rsidRDefault="00DE5F6E" w:rsidP="00F13ABB">
            <w:pPr>
              <w:spacing w:after="0" w:line="240" w:lineRule="auto"/>
              <w:jc w:val="both"/>
              <w:rPr>
                <w:rFonts w:ascii="Tw Cen MT" w:hAnsi="Tw Cen MT"/>
                <w:b/>
              </w:rPr>
            </w:pPr>
            <w:r w:rsidRPr="00972FDC">
              <w:rPr>
                <w:rFonts w:ascii="Tw Cen MT" w:hAnsi="Tw Cen MT"/>
                <w:b/>
              </w:rPr>
              <w:t>TOTAL COST (HT)</w:t>
            </w:r>
          </w:p>
        </w:tc>
        <w:tc>
          <w:tcPr>
            <w:tcW w:w="1274" w:type="dxa"/>
            <w:tcBorders>
              <w:top w:val="nil"/>
              <w:left w:val="nil"/>
              <w:bottom w:val="single" w:sz="8" w:space="0" w:color="auto"/>
              <w:right w:val="single" w:sz="8" w:space="0" w:color="auto"/>
            </w:tcBorders>
            <w:vAlign w:val="center"/>
            <w:hideMark/>
          </w:tcPr>
          <w:p w14:paraId="4ADE8CD3" w14:textId="77777777" w:rsidR="00DE5F6E" w:rsidRPr="00972FDC" w:rsidRDefault="00DE5F6E" w:rsidP="00F13ABB">
            <w:pPr>
              <w:spacing w:after="0" w:line="240" w:lineRule="auto"/>
              <w:jc w:val="both"/>
              <w:rPr>
                <w:rFonts w:ascii="Tw Cen MT" w:hAnsi="Tw Cen MT"/>
              </w:rPr>
            </w:pPr>
            <w:r w:rsidRPr="00972FDC">
              <w:rPr>
                <w:rFonts w:ascii="Tw Cen MT" w:hAnsi="Tw Cen MT"/>
              </w:rPr>
              <w:t>G+H</w:t>
            </w:r>
          </w:p>
        </w:tc>
        <w:tc>
          <w:tcPr>
            <w:tcW w:w="1262" w:type="dxa"/>
            <w:tcBorders>
              <w:top w:val="nil"/>
              <w:left w:val="nil"/>
              <w:bottom w:val="single" w:sz="8" w:space="0" w:color="auto"/>
              <w:right w:val="single" w:sz="8" w:space="0" w:color="auto"/>
            </w:tcBorders>
            <w:vAlign w:val="center"/>
            <w:hideMark/>
          </w:tcPr>
          <w:p w14:paraId="56CD62BA"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r w:rsidR="00DE5F6E" w:rsidRPr="00972FDC" w14:paraId="7DF2F98C" w14:textId="77777777" w:rsidTr="00F13ABB">
        <w:trPr>
          <w:cantSplit/>
          <w:trHeight w:val="289"/>
        </w:trPr>
        <w:tc>
          <w:tcPr>
            <w:tcW w:w="985" w:type="dxa"/>
            <w:tcBorders>
              <w:top w:val="nil"/>
              <w:left w:val="single" w:sz="8" w:space="0" w:color="auto"/>
              <w:bottom w:val="single" w:sz="8" w:space="0" w:color="auto"/>
              <w:right w:val="single" w:sz="8" w:space="0" w:color="auto"/>
            </w:tcBorders>
            <w:vAlign w:val="center"/>
            <w:hideMark/>
          </w:tcPr>
          <w:p w14:paraId="6CB18107" w14:textId="77777777" w:rsidR="00DE5F6E" w:rsidRPr="00972FDC" w:rsidRDefault="00DE5F6E" w:rsidP="00F13ABB">
            <w:pPr>
              <w:spacing w:after="0" w:line="240" w:lineRule="auto"/>
              <w:jc w:val="both"/>
              <w:rPr>
                <w:rFonts w:ascii="Tw Cen MT" w:hAnsi="Tw Cen MT"/>
                <w:b/>
              </w:rPr>
            </w:pPr>
            <w:r w:rsidRPr="00972FDC">
              <w:rPr>
                <w:rFonts w:ascii="Tw Cen MT" w:hAnsi="Tw Cen MT"/>
                <w:b/>
              </w:rPr>
              <w:t>V</w:t>
            </w:r>
          </w:p>
        </w:tc>
        <w:tc>
          <w:tcPr>
            <w:tcW w:w="6021" w:type="dxa"/>
            <w:gridSpan w:val="3"/>
            <w:tcBorders>
              <w:top w:val="single" w:sz="8" w:space="0" w:color="auto"/>
              <w:left w:val="nil"/>
              <w:bottom w:val="single" w:sz="8" w:space="0" w:color="auto"/>
              <w:right w:val="single" w:sz="8" w:space="0" w:color="000000"/>
            </w:tcBorders>
            <w:vAlign w:val="center"/>
            <w:hideMark/>
          </w:tcPr>
          <w:p w14:paraId="70AFD896" w14:textId="77777777" w:rsidR="00DE5F6E" w:rsidRPr="00972FDC" w:rsidRDefault="00DE5F6E" w:rsidP="00F13ABB">
            <w:pPr>
              <w:spacing w:after="0" w:line="240" w:lineRule="auto"/>
              <w:jc w:val="both"/>
              <w:rPr>
                <w:rFonts w:ascii="Tw Cen MT" w:hAnsi="Tw Cen MT"/>
                <w:b/>
              </w:rPr>
            </w:pPr>
            <w:r w:rsidRPr="00972FDC">
              <w:rPr>
                <w:rFonts w:ascii="Tw Cen MT" w:hAnsi="Tw Cen MT"/>
                <w:b/>
              </w:rPr>
              <w:t>UNIT COST (HT)</w:t>
            </w:r>
          </w:p>
        </w:tc>
        <w:tc>
          <w:tcPr>
            <w:tcW w:w="1274" w:type="dxa"/>
            <w:tcBorders>
              <w:top w:val="nil"/>
              <w:left w:val="nil"/>
              <w:bottom w:val="single" w:sz="8" w:space="0" w:color="auto"/>
              <w:right w:val="single" w:sz="8" w:space="0" w:color="auto"/>
            </w:tcBorders>
            <w:vAlign w:val="center"/>
            <w:hideMark/>
          </w:tcPr>
          <w:p w14:paraId="2514D3D3" w14:textId="77777777" w:rsidR="00DE5F6E" w:rsidRPr="00972FDC" w:rsidRDefault="00DE5F6E" w:rsidP="00F13ABB">
            <w:pPr>
              <w:spacing w:after="0" w:line="240" w:lineRule="auto"/>
              <w:jc w:val="both"/>
              <w:rPr>
                <w:rFonts w:ascii="Tw Cen MT" w:hAnsi="Tw Cen MT"/>
              </w:rPr>
            </w:pPr>
            <w:r w:rsidRPr="00972FDC">
              <w:rPr>
                <w:rFonts w:ascii="Tw Cen MT" w:hAnsi="Tw Cen MT"/>
              </w:rPr>
              <w:t>P/Q’TY</w:t>
            </w:r>
          </w:p>
        </w:tc>
        <w:tc>
          <w:tcPr>
            <w:tcW w:w="1262" w:type="dxa"/>
            <w:tcBorders>
              <w:top w:val="nil"/>
              <w:left w:val="nil"/>
              <w:bottom w:val="single" w:sz="8" w:space="0" w:color="auto"/>
              <w:right w:val="single" w:sz="8" w:space="0" w:color="auto"/>
            </w:tcBorders>
            <w:vAlign w:val="center"/>
            <w:hideMark/>
          </w:tcPr>
          <w:p w14:paraId="2B0F1DB2" w14:textId="77777777" w:rsidR="00DE5F6E" w:rsidRPr="00972FDC" w:rsidRDefault="00DE5F6E" w:rsidP="00F13ABB">
            <w:pPr>
              <w:spacing w:after="0" w:line="240" w:lineRule="auto"/>
              <w:jc w:val="both"/>
              <w:rPr>
                <w:rFonts w:ascii="Tw Cen MT" w:hAnsi="Tw Cen MT"/>
              </w:rPr>
            </w:pPr>
            <w:r w:rsidRPr="00972FDC">
              <w:rPr>
                <w:rFonts w:ascii="Tw Cen MT" w:hAnsi="Tw Cen MT"/>
              </w:rPr>
              <w:t> </w:t>
            </w:r>
          </w:p>
        </w:tc>
      </w:tr>
    </w:tbl>
    <w:p w14:paraId="6D5C5F6D" w14:textId="77777777" w:rsidR="00DE5F6E" w:rsidRPr="00972FDC" w:rsidRDefault="00DE5F6E" w:rsidP="00DE5F6E">
      <w:pPr>
        <w:rPr>
          <w:rFonts w:ascii="Tw Cen MT" w:hAnsi="Tw Cen MT"/>
          <w:b/>
          <w:sz w:val="28"/>
          <w:szCs w:val="28"/>
          <w:lang w:eastAsia="fr-FR"/>
        </w:rPr>
      </w:pPr>
    </w:p>
    <w:p w14:paraId="0BC5C446" w14:textId="77777777" w:rsidR="00DE5F6E" w:rsidRPr="00972FDC" w:rsidRDefault="00DE5F6E" w:rsidP="00DE5F6E">
      <w:pPr>
        <w:rPr>
          <w:rFonts w:ascii="Tw Cen MT" w:hAnsi="Tw Cen MT"/>
          <w:b/>
          <w:sz w:val="28"/>
          <w:szCs w:val="28"/>
        </w:rPr>
      </w:pPr>
    </w:p>
    <w:p w14:paraId="3D0765A8" w14:textId="77777777" w:rsidR="00DE5F6E" w:rsidRPr="00972FDC" w:rsidRDefault="00DE5F6E" w:rsidP="00DE5F6E">
      <w:pPr>
        <w:jc w:val="center"/>
        <w:rPr>
          <w:rFonts w:ascii="Tw Cen MT" w:hAnsi="Tw Cen MT"/>
          <w:b/>
          <w:sz w:val="24"/>
          <w:szCs w:val="24"/>
        </w:rPr>
      </w:pPr>
      <w:r w:rsidRPr="00972FDC">
        <w:rPr>
          <w:rFonts w:ascii="Tw Cen MT" w:hAnsi="Tw Cen MT"/>
          <w:b/>
        </w:rPr>
        <w:lastRenderedPageBreak/>
        <w:t>ANNEX 7: EVALUATION GRID</w:t>
      </w:r>
    </w:p>
    <w:p w14:paraId="5FD3A8A9" w14:textId="77777777" w:rsidR="00DE5F6E" w:rsidRPr="00972FDC" w:rsidRDefault="00DE5F6E" w:rsidP="00DE5F6E">
      <w:pPr>
        <w:jc w:val="center"/>
        <w:rPr>
          <w:rFonts w:ascii="Tw Cen MT" w:hAnsi="Tw Cen MT"/>
          <w:sz w:val="20"/>
        </w:rPr>
      </w:pPr>
      <w:r w:rsidRPr="00972FDC">
        <w:rPr>
          <w:rFonts w:ascii="Tw Cen MT" w:hAnsi="Tw Cen MT"/>
          <w:b/>
          <w:bCs/>
          <w:szCs w:val="30"/>
        </w:rPr>
        <w:t xml:space="preserve"> </w:t>
      </w:r>
      <w:bookmarkStart w:id="14" w:name="_Hlk219405824"/>
      <w:r w:rsidR="0046227E" w:rsidRPr="00972FDC">
        <w:rPr>
          <w:rFonts w:ascii="Tw Cen MT" w:hAnsi="Tw Cen MT"/>
          <w:lang w:val="en-GB"/>
        </w:rPr>
        <w:t>TRIPLE</w:t>
      </w:r>
      <w:r w:rsidR="00A5109E" w:rsidRPr="00972FDC">
        <w:rPr>
          <w:rFonts w:ascii="Tw Cen MT" w:hAnsi="Tw Cen MT"/>
          <w:lang w:val="en-GB"/>
        </w:rPr>
        <w:t xml:space="preserve"> SURFACE</w:t>
      </w:r>
      <w:r w:rsidR="00D934BF" w:rsidRPr="00972FDC">
        <w:rPr>
          <w:rFonts w:ascii="Tw Cen MT" w:hAnsi="Tw Cen MT"/>
          <w:lang w:val="en-GB"/>
        </w:rPr>
        <w:t xml:space="preserve"> DRESSING FROM FONCH STREET JUNCTION TO </w:t>
      </w:r>
      <w:r w:rsidR="0031351A" w:rsidRPr="00972FDC">
        <w:rPr>
          <w:rFonts w:ascii="Tw Cen MT" w:hAnsi="Tw Cen MT"/>
          <w:lang w:val="en-GB"/>
        </w:rPr>
        <w:t xml:space="preserve">GBTTC </w:t>
      </w:r>
      <w:r w:rsidR="0031351A" w:rsidRPr="00972FDC">
        <w:rPr>
          <w:rFonts w:ascii="Tw Cen MT" w:hAnsi="Tw Cen MT"/>
        </w:rPr>
        <w:t>IN</w:t>
      </w:r>
      <w:r w:rsidRPr="00972FDC">
        <w:rPr>
          <w:rFonts w:ascii="Tw Cen MT" w:hAnsi="Tw Cen MT"/>
        </w:rPr>
        <w:t xml:space="preserve"> BAMENDA </w:t>
      </w:r>
      <w:r w:rsidR="00D934BF" w:rsidRPr="00972FDC">
        <w:rPr>
          <w:rFonts w:ascii="Tw Cen MT" w:hAnsi="Tw Cen MT"/>
        </w:rPr>
        <w:t>III</w:t>
      </w:r>
      <w:r w:rsidRPr="00972FDC">
        <w:rPr>
          <w:rFonts w:ascii="Tw Cen MT" w:hAnsi="Tw Cen MT"/>
        </w:rPr>
        <w:t xml:space="preserve"> COUNCIL AREA</w:t>
      </w:r>
      <w:bookmarkEnd w:id="14"/>
      <w:r w:rsidRPr="00972FDC">
        <w:rPr>
          <w:rFonts w:ascii="Tw Cen MT" w:hAnsi="Tw Cen MT"/>
          <w:bCs/>
        </w:rPr>
        <w:t>, MEZAM DIVISION OF THE NORTH WEST REGION</w:t>
      </w:r>
      <w:r w:rsidRPr="00972FDC">
        <w:rPr>
          <w:rFonts w:ascii="Tw Cen MT" w:hAnsi="Tw Cen MT"/>
          <w:bCs/>
          <w:sz w:val="16"/>
          <w:szCs w:val="30"/>
        </w:rPr>
        <w:t>,</w:t>
      </w:r>
    </w:p>
    <w:p w14:paraId="55FA31F0" w14:textId="77777777" w:rsidR="00DE5F6E" w:rsidRPr="00972FDC" w:rsidRDefault="00DE5F6E" w:rsidP="00DE5F6E">
      <w:pPr>
        <w:pStyle w:val="NormalTahoma"/>
        <w:tabs>
          <w:tab w:val="left" w:pos="748"/>
        </w:tabs>
        <w:ind w:left="0" w:firstLine="0"/>
        <w:jc w:val="both"/>
        <w:rPr>
          <w:rFonts w:ascii="Tw Cen MT" w:hAnsi="Tw Cen MT" w:cs="Times New Roman"/>
          <w:b/>
        </w:rPr>
      </w:pPr>
      <w:r w:rsidRPr="00972FDC">
        <w:rPr>
          <w:rFonts w:ascii="Tw Cen MT" w:hAnsi="Tw Cen MT" w:cs="Times New Roman"/>
          <w:b/>
          <w:snapToGrid w:val="0"/>
          <w:lang w:val="en-US"/>
        </w:rPr>
        <w:t xml:space="preserve"> </w:t>
      </w:r>
      <w:r w:rsidRPr="00972FDC">
        <w:rPr>
          <w:rFonts w:ascii="Tw Cen MT" w:hAnsi="Tw Cen MT" w:cs="Times New Roman"/>
          <w:b/>
          <w:snapToGrid w:val="0"/>
        </w:rPr>
        <w:t>ADMINISTRATIVE DOCUMENTS</w:t>
      </w:r>
      <w:r w:rsidRPr="00972FDC">
        <w:rPr>
          <w:rFonts w:ascii="Tw Cen MT" w:hAnsi="Tw Cen MT" w:cs="Times New Roman"/>
          <w:b/>
          <w:bCs/>
          <w:snapToGrid w:val="0"/>
          <w:lang w:val="en-US"/>
        </w:rPr>
        <w:t xml:space="preserve"> </w:t>
      </w:r>
    </w:p>
    <w:tbl>
      <w:tblPr>
        <w:tblW w:w="98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0"/>
        <w:gridCol w:w="8640"/>
      </w:tblGrid>
      <w:tr w:rsidR="00972FDC" w:rsidRPr="00972FDC" w14:paraId="1CFD5CED" w14:textId="77777777" w:rsidTr="00D934BF">
        <w:trPr>
          <w:trHeight w:val="280"/>
        </w:trPr>
        <w:tc>
          <w:tcPr>
            <w:tcW w:w="1170" w:type="dxa"/>
            <w:tcBorders>
              <w:top w:val="single" w:sz="4" w:space="0" w:color="auto"/>
              <w:left w:val="single" w:sz="4" w:space="0" w:color="auto"/>
              <w:bottom w:val="single" w:sz="4" w:space="0" w:color="auto"/>
              <w:right w:val="single" w:sz="4" w:space="0" w:color="auto"/>
            </w:tcBorders>
            <w:hideMark/>
          </w:tcPr>
          <w:p w14:paraId="7A5A9628" w14:textId="77777777" w:rsidR="00DE5F6E" w:rsidRPr="00972FDC" w:rsidRDefault="00DE5F6E" w:rsidP="00F13ABB">
            <w:pPr>
              <w:spacing w:line="240" w:lineRule="auto"/>
              <w:jc w:val="center"/>
              <w:rPr>
                <w:rFonts w:ascii="Tw Cen MT" w:hAnsi="Tw Cen MT" w:cs="Times New Roman"/>
                <w:b/>
                <w:bCs/>
                <w:lang w:val="fr-CM"/>
              </w:rPr>
            </w:pPr>
            <w:r w:rsidRPr="00972FDC">
              <w:rPr>
                <w:rFonts w:ascii="Tw Cen MT" w:hAnsi="Tw Cen MT"/>
                <w:b/>
                <w:bCs/>
                <w:lang w:val="fr-CM"/>
              </w:rPr>
              <w:t>DOC N°</w:t>
            </w:r>
          </w:p>
        </w:tc>
        <w:tc>
          <w:tcPr>
            <w:tcW w:w="8640" w:type="dxa"/>
            <w:tcBorders>
              <w:top w:val="single" w:sz="4" w:space="0" w:color="auto"/>
              <w:left w:val="single" w:sz="4" w:space="0" w:color="auto"/>
              <w:bottom w:val="single" w:sz="4" w:space="0" w:color="auto"/>
              <w:right w:val="single" w:sz="4" w:space="0" w:color="auto"/>
            </w:tcBorders>
            <w:hideMark/>
          </w:tcPr>
          <w:p w14:paraId="003F71CC" w14:textId="77777777" w:rsidR="00DE5F6E" w:rsidRPr="00972FDC" w:rsidRDefault="00DE5F6E" w:rsidP="00F13ABB">
            <w:pPr>
              <w:spacing w:line="240" w:lineRule="auto"/>
              <w:jc w:val="center"/>
              <w:rPr>
                <w:rFonts w:ascii="Tw Cen MT" w:hAnsi="Tw Cen MT"/>
                <w:b/>
                <w:bCs/>
                <w:lang w:val="fr-CM"/>
              </w:rPr>
            </w:pPr>
            <w:r w:rsidRPr="00972FDC">
              <w:rPr>
                <w:rFonts w:ascii="Tw Cen MT" w:hAnsi="Tw Cen MT"/>
                <w:b/>
                <w:bCs/>
                <w:lang w:val="fr-CM"/>
              </w:rPr>
              <w:t>DESCRIPTION</w:t>
            </w:r>
          </w:p>
        </w:tc>
      </w:tr>
      <w:tr w:rsidR="00972FDC" w:rsidRPr="00972FDC" w14:paraId="32922BAF"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3EE2C452" w14:textId="77777777" w:rsidR="00DE5F6E" w:rsidRPr="00972FDC" w:rsidRDefault="00DE5F6E" w:rsidP="00F13ABB">
            <w:pPr>
              <w:spacing w:line="240" w:lineRule="auto"/>
              <w:jc w:val="center"/>
              <w:rPr>
                <w:rFonts w:ascii="Tw Cen MT" w:hAnsi="Tw Cen MT"/>
                <w:lang w:val="fr-CM"/>
              </w:rPr>
            </w:pPr>
            <w:r w:rsidRPr="00972FDC">
              <w:rPr>
                <w:rFonts w:ascii="Tw Cen MT" w:hAnsi="Tw Cen MT"/>
                <w:lang w:val="fr-CM"/>
              </w:rPr>
              <w:t>A.1</w:t>
            </w:r>
          </w:p>
        </w:tc>
        <w:tc>
          <w:tcPr>
            <w:tcW w:w="8640" w:type="dxa"/>
            <w:tcBorders>
              <w:top w:val="single" w:sz="4" w:space="0" w:color="auto"/>
              <w:left w:val="single" w:sz="4" w:space="0" w:color="auto"/>
              <w:bottom w:val="single" w:sz="4" w:space="0" w:color="auto"/>
              <w:right w:val="single" w:sz="4" w:space="0" w:color="auto"/>
            </w:tcBorders>
            <w:vAlign w:val="center"/>
            <w:hideMark/>
          </w:tcPr>
          <w:p w14:paraId="1C9245F3" w14:textId="77777777" w:rsidR="00DE5F6E" w:rsidRPr="00972FDC" w:rsidRDefault="00DE5F6E" w:rsidP="00F13ABB">
            <w:pPr>
              <w:spacing w:line="240" w:lineRule="auto"/>
              <w:jc w:val="both"/>
              <w:rPr>
                <w:rFonts w:ascii="Tw Cen MT" w:hAnsi="Tw Cen MT"/>
              </w:rPr>
            </w:pPr>
            <w:r w:rsidRPr="00972FDC">
              <w:rPr>
                <w:rFonts w:ascii="Tw Cen MT" w:hAnsi="Tw Cen MT"/>
              </w:rPr>
              <w:t>Certified Copy of the Business Registration, not older than three months.</w:t>
            </w:r>
          </w:p>
        </w:tc>
      </w:tr>
      <w:tr w:rsidR="00972FDC" w:rsidRPr="00972FDC" w14:paraId="1569150F"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2CA29917"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A.2</w:t>
            </w:r>
          </w:p>
        </w:tc>
        <w:tc>
          <w:tcPr>
            <w:tcW w:w="8640" w:type="dxa"/>
            <w:tcBorders>
              <w:top w:val="single" w:sz="4" w:space="0" w:color="auto"/>
              <w:left w:val="single" w:sz="4" w:space="0" w:color="auto"/>
              <w:bottom w:val="single" w:sz="4" w:space="0" w:color="auto"/>
              <w:right w:val="single" w:sz="4" w:space="0" w:color="auto"/>
            </w:tcBorders>
            <w:vAlign w:val="center"/>
            <w:hideMark/>
          </w:tcPr>
          <w:p w14:paraId="74D7C9E4" w14:textId="77777777" w:rsidR="00DE5F6E" w:rsidRPr="00972FDC" w:rsidRDefault="00DE5F6E" w:rsidP="00F13ABB">
            <w:pPr>
              <w:spacing w:line="240" w:lineRule="auto"/>
              <w:jc w:val="both"/>
              <w:rPr>
                <w:rFonts w:ascii="Tw Cen MT" w:hAnsi="Tw Cen MT"/>
              </w:rPr>
            </w:pPr>
            <w:r w:rsidRPr="00972FDC">
              <w:rPr>
                <w:rFonts w:ascii="Tw Cen MT" w:hAnsi="Tw Cen MT"/>
              </w:rPr>
              <w:t>Declaration of intention to tender stamped with the tariff in force (see sample document).</w:t>
            </w:r>
          </w:p>
        </w:tc>
      </w:tr>
      <w:tr w:rsidR="00972FDC" w:rsidRPr="00972FDC" w14:paraId="304F0CCD"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7B59A335"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A.3</w:t>
            </w:r>
          </w:p>
        </w:tc>
        <w:tc>
          <w:tcPr>
            <w:tcW w:w="8640" w:type="dxa"/>
            <w:tcBorders>
              <w:top w:val="single" w:sz="4" w:space="0" w:color="auto"/>
              <w:left w:val="single" w:sz="4" w:space="0" w:color="auto"/>
              <w:bottom w:val="single" w:sz="4" w:space="0" w:color="auto"/>
              <w:right w:val="single" w:sz="4" w:space="0" w:color="auto"/>
            </w:tcBorders>
            <w:vAlign w:val="center"/>
            <w:hideMark/>
          </w:tcPr>
          <w:p w14:paraId="38D72263" w14:textId="77777777" w:rsidR="00DE5F6E" w:rsidRPr="00972FDC" w:rsidRDefault="00DE5F6E" w:rsidP="00F13ABB">
            <w:pPr>
              <w:spacing w:line="240" w:lineRule="auto"/>
              <w:jc w:val="both"/>
              <w:rPr>
                <w:rFonts w:ascii="Tw Cen MT" w:hAnsi="Tw Cen MT"/>
              </w:rPr>
            </w:pPr>
            <w:r w:rsidRPr="00972FDC">
              <w:rPr>
                <w:rFonts w:ascii="Tw Cen MT" w:hAnsi="Tw Cen MT"/>
              </w:rPr>
              <w:t>Certificate of non-bankruptcy established by the Court of 1st instance or the Chamber Commerce, Industry and Trade of the place of residence of the bidder, not older than three (03) months.</w:t>
            </w:r>
          </w:p>
        </w:tc>
      </w:tr>
      <w:tr w:rsidR="00972FDC" w:rsidRPr="00972FDC" w14:paraId="4817E4BC" w14:textId="77777777" w:rsidTr="00D934BF">
        <w:trPr>
          <w:trHeight w:val="461"/>
        </w:trPr>
        <w:tc>
          <w:tcPr>
            <w:tcW w:w="1170" w:type="dxa"/>
            <w:tcBorders>
              <w:top w:val="single" w:sz="4" w:space="0" w:color="auto"/>
              <w:left w:val="single" w:sz="4" w:space="0" w:color="auto"/>
              <w:bottom w:val="single" w:sz="4" w:space="0" w:color="auto"/>
              <w:right w:val="single" w:sz="4" w:space="0" w:color="auto"/>
            </w:tcBorders>
            <w:vAlign w:val="center"/>
            <w:hideMark/>
          </w:tcPr>
          <w:p w14:paraId="63AAF055"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A.4</w:t>
            </w:r>
          </w:p>
        </w:tc>
        <w:tc>
          <w:tcPr>
            <w:tcW w:w="8640" w:type="dxa"/>
            <w:tcBorders>
              <w:top w:val="single" w:sz="4" w:space="0" w:color="auto"/>
              <w:left w:val="single" w:sz="4" w:space="0" w:color="auto"/>
              <w:bottom w:val="single" w:sz="4" w:space="0" w:color="auto"/>
              <w:right w:val="single" w:sz="4" w:space="0" w:color="auto"/>
            </w:tcBorders>
            <w:vAlign w:val="center"/>
            <w:hideMark/>
          </w:tcPr>
          <w:p w14:paraId="2FD2E13E" w14:textId="77777777" w:rsidR="00DE5F6E" w:rsidRPr="00972FDC" w:rsidRDefault="00DE5F6E" w:rsidP="00F13ABB">
            <w:pPr>
              <w:spacing w:line="240" w:lineRule="auto"/>
              <w:jc w:val="both"/>
              <w:rPr>
                <w:rFonts w:ascii="Tw Cen MT" w:hAnsi="Tw Cen MT"/>
              </w:rPr>
            </w:pPr>
            <w:r w:rsidRPr="00972FDC">
              <w:rPr>
                <w:rFonts w:ascii="Tw Cen MT" w:hAnsi="Tw Cen MT"/>
              </w:rPr>
              <w:t xml:space="preserve">Attestation of bank account of the bidder, issued by a first rate-bank approved by the Ministry in charge of Finance or by a foreign bank the first order not older than three months. </w:t>
            </w:r>
          </w:p>
        </w:tc>
      </w:tr>
      <w:tr w:rsidR="00972FDC" w:rsidRPr="00972FDC" w14:paraId="16C6638B"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57AED8A3"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A.5</w:t>
            </w:r>
          </w:p>
        </w:tc>
        <w:tc>
          <w:tcPr>
            <w:tcW w:w="8640" w:type="dxa"/>
            <w:tcBorders>
              <w:top w:val="single" w:sz="4" w:space="0" w:color="auto"/>
              <w:left w:val="single" w:sz="4" w:space="0" w:color="auto"/>
              <w:bottom w:val="single" w:sz="4" w:space="0" w:color="auto"/>
              <w:right w:val="single" w:sz="4" w:space="0" w:color="auto"/>
            </w:tcBorders>
            <w:vAlign w:val="center"/>
            <w:hideMark/>
          </w:tcPr>
          <w:p w14:paraId="69B9C4F9" w14:textId="77777777" w:rsidR="00DE5F6E" w:rsidRPr="00972FDC" w:rsidRDefault="00DE5F6E" w:rsidP="00EC74E9">
            <w:pPr>
              <w:spacing w:line="240" w:lineRule="auto"/>
              <w:jc w:val="both"/>
              <w:rPr>
                <w:rFonts w:ascii="Tw Cen MT" w:hAnsi="Tw Cen MT"/>
              </w:rPr>
            </w:pPr>
            <w:r w:rsidRPr="00972FDC">
              <w:rPr>
                <w:rFonts w:ascii="Tw Cen MT" w:hAnsi="Tw Cen MT"/>
              </w:rPr>
              <w:t xml:space="preserve">Purchase receipt of Tender File issued by Bamenda </w:t>
            </w:r>
            <w:r w:rsidR="00EC74E9">
              <w:rPr>
                <w:rFonts w:ascii="Tw Cen MT" w:hAnsi="Tw Cen MT"/>
              </w:rPr>
              <w:t>3</w:t>
            </w:r>
            <w:r w:rsidRPr="00972FDC">
              <w:rPr>
                <w:rFonts w:ascii="Tw Cen MT" w:hAnsi="Tw Cen MT"/>
              </w:rPr>
              <w:t xml:space="preserve"> council treasury of </w:t>
            </w:r>
            <w:r w:rsidR="00EC74E9">
              <w:rPr>
                <w:rFonts w:ascii="Tw Cen MT" w:hAnsi="Tw Cen MT"/>
              </w:rPr>
              <w:t>50</w:t>
            </w:r>
            <w:r w:rsidRPr="00972FDC">
              <w:rPr>
                <w:rFonts w:ascii="Tw Cen MT" w:hAnsi="Tw Cen MT"/>
              </w:rPr>
              <w:t>,000 FCFA</w:t>
            </w:r>
          </w:p>
        </w:tc>
      </w:tr>
      <w:tr w:rsidR="00972FDC" w:rsidRPr="00972FDC" w14:paraId="713A6147"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53E5923A"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A.6</w:t>
            </w:r>
          </w:p>
        </w:tc>
        <w:tc>
          <w:tcPr>
            <w:tcW w:w="8640" w:type="dxa"/>
            <w:tcBorders>
              <w:top w:val="single" w:sz="4" w:space="0" w:color="auto"/>
              <w:left w:val="single" w:sz="4" w:space="0" w:color="auto"/>
              <w:bottom w:val="single" w:sz="4" w:space="0" w:color="auto"/>
              <w:right w:val="single" w:sz="4" w:space="0" w:color="auto"/>
            </w:tcBorders>
            <w:vAlign w:val="center"/>
            <w:hideMark/>
          </w:tcPr>
          <w:p w14:paraId="2927A6E5" w14:textId="77777777" w:rsidR="00DE5F6E" w:rsidRPr="00972FDC" w:rsidRDefault="00DE5F6E" w:rsidP="00EC74E9">
            <w:pPr>
              <w:spacing w:line="240" w:lineRule="auto"/>
              <w:jc w:val="both"/>
              <w:rPr>
                <w:rFonts w:ascii="Tw Cen MT" w:hAnsi="Tw Cen MT"/>
              </w:rPr>
            </w:pPr>
            <w:r w:rsidRPr="00972FDC">
              <w:rPr>
                <w:rFonts w:ascii="Tw Cen MT" w:hAnsi="Tw Cen MT"/>
              </w:rPr>
              <w:t xml:space="preserve">A bid bond of </w:t>
            </w:r>
            <w:r w:rsidR="00EC74E9">
              <w:rPr>
                <w:rFonts w:ascii="Tw Cen MT" w:hAnsi="Tw Cen MT"/>
                <w:b/>
              </w:rPr>
              <w:t>1,0</w:t>
            </w:r>
            <w:r w:rsidRPr="00972FDC">
              <w:rPr>
                <w:rFonts w:ascii="Tw Cen MT" w:hAnsi="Tw Cen MT"/>
                <w:b/>
              </w:rPr>
              <w:t xml:space="preserve">00,000 FCFA </w:t>
            </w:r>
            <w:r w:rsidR="00EC74E9">
              <w:rPr>
                <w:rFonts w:ascii="Tw Cen MT" w:hAnsi="Tw Cen MT"/>
              </w:rPr>
              <w:t>(one million francs</w:t>
            </w:r>
            <w:r w:rsidR="00343B76">
              <w:rPr>
                <w:rFonts w:ascii="Tw Cen MT" w:hAnsi="Tw Cen MT"/>
              </w:rPr>
              <w:t>) FCFA</w:t>
            </w:r>
            <w:r w:rsidRPr="00972FDC">
              <w:rPr>
                <w:rFonts w:ascii="Tw Cen MT" w:hAnsi="Tw Cen MT"/>
              </w:rPr>
              <w:t xml:space="preserve"> issued by a first rate-bank approved by the Ministry in charge of Finance in conformity with COBAC conditions</w:t>
            </w:r>
          </w:p>
        </w:tc>
      </w:tr>
      <w:tr w:rsidR="00972FDC" w:rsidRPr="00972FDC" w14:paraId="46FB685A"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67B2C293"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A.7</w:t>
            </w:r>
          </w:p>
        </w:tc>
        <w:tc>
          <w:tcPr>
            <w:tcW w:w="8640" w:type="dxa"/>
            <w:tcBorders>
              <w:top w:val="single" w:sz="4" w:space="0" w:color="auto"/>
              <w:left w:val="single" w:sz="4" w:space="0" w:color="auto"/>
              <w:bottom w:val="single" w:sz="4" w:space="0" w:color="auto"/>
              <w:right w:val="single" w:sz="4" w:space="0" w:color="auto"/>
            </w:tcBorders>
            <w:vAlign w:val="center"/>
            <w:hideMark/>
          </w:tcPr>
          <w:p w14:paraId="4FDF5CE4" w14:textId="77777777" w:rsidR="00DE5F6E" w:rsidRPr="00972FDC" w:rsidRDefault="00DE5F6E" w:rsidP="00F13ABB">
            <w:pPr>
              <w:spacing w:line="240" w:lineRule="auto"/>
              <w:jc w:val="both"/>
              <w:rPr>
                <w:rFonts w:ascii="Tw Cen MT" w:hAnsi="Tw Cen MT"/>
              </w:rPr>
            </w:pPr>
            <w:r w:rsidRPr="00972FDC">
              <w:rPr>
                <w:rFonts w:ascii="Tw Cen MT" w:hAnsi="Tw Cen MT"/>
              </w:rPr>
              <w:t>An attestation of non-exclusion from Public Contracts issued by the Public Contract Regulatory Board (ARMP)</w:t>
            </w:r>
          </w:p>
        </w:tc>
      </w:tr>
      <w:tr w:rsidR="00972FDC" w:rsidRPr="00972FDC" w14:paraId="5112B558" w14:textId="77777777" w:rsidTr="00D934BF">
        <w:tc>
          <w:tcPr>
            <w:tcW w:w="1170" w:type="dxa"/>
            <w:tcBorders>
              <w:top w:val="single" w:sz="4" w:space="0" w:color="auto"/>
              <w:left w:val="single" w:sz="4" w:space="0" w:color="auto"/>
              <w:bottom w:val="single" w:sz="4" w:space="0" w:color="auto"/>
              <w:right w:val="single" w:sz="4" w:space="0" w:color="auto"/>
            </w:tcBorders>
            <w:vAlign w:val="center"/>
          </w:tcPr>
          <w:p w14:paraId="35DF1026"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A.8</w:t>
            </w:r>
          </w:p>
          <w:p w14:paraId="497B5846" w14:textId="77777777" w:rsidR="00DE5F6E" w:rsidRPr="00972FDC" w:rsidRDefault="00DE5F6E" w:rsidP="00F13ABB">
            <w:pPr>
              <w:spacing w:line="240" w:lineRule="auto"/>
              <w:jc w:val="center"/>
              <w:rPr>
                <w:rFonts w:ascii="Tw Cen MT" w:hAnsi="Tw Cen MT"/>
              </w:rPr>
            </w:pPr>
          </w:p>
        </w:tc>
        <w:tc>
          <w:tcPr>
            <w:tcW w:w="8640" w:type="dxa"/>
            <w:tcBorders>
              <w:top w:val="single" w:sz="4" w:space="0" w:color="auto"/>
              <w:left w:val="single" w:sz="4" w:space="0" w:color="auto"/>
              <w:bottom w:val="single" w:sz="4" w:space="0" w:color="auto"/>
              <w:right w:val="single" w:sz="4" w:space="0" w:color="auto"/>
            </w:tcBorders>
            <w:vAlign w:val="center"/>
            <w:hideMark/>
          </w:tcPr>
          <w:p w14:paraId="1BF6406F" w14:textId="77777777" w:rsidR="00DE5F6E" w:rsidRPr="00972FDC" w:rsidRDefault="00DE5F6E" w:rsidP="00F13ABB">
            <w:pPr>
              <w:spacing w:line="240" w:lineRule="auto"/>
              <w:jc w:val="both"/>
              <w:rPr>
                <w:rFonts w:ascii="Tw Cen MT" w:hAnsi="Tw Cen MT"/>
              </w:rPr>
            </w:pPr>
            <w:r w:rsidRPr="00972FDC">
              <w:rPr>
                <w:rFonts w:ascii="Tw Cen MT" w:hAnsi="Tw Cen MT"/>
              </w:rPr>
              <w:t>An Attestation of the National Social Insurance Fund stating that the bidder has met all his obligations vis a vis the Fund; the attestation should be valid within the specified time</w:t>
            </w:r>
          </w:p>
        </w:tc>
      </w:tr>
      <w:tr w:rsidR="00972FDC" w:rsidRPr="00972FDC" w14:paraId="710935F7" w14:textId="77777777" w:rsidTr="00D934BF">
        <w:tc>
          <w:tcPr>
            <w:tcW w:w="1170" w:type="dxa"/>
            <w:tcBorders>
              <w:top w:val="single" w:sz="4" w:space="0" w:color="auto"/>
              <w:left w:val="single" w:sz="4" w:space="0" w:color="auto"/>
              <w:bottom w:val="single" w:sz="4" w:space="0" w:color="auto"/>
              <w:right w:val="single" w:sz="4" w:space="0" w:color="auto"/>
            </w:tcBorders>
            <w:hideMark/>
          </w:tcPr>
          <w:p w14:paraId="55C3D4B3"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A.9</w:t>
            </w:r>
          </w:p>
        </w:tc>
        <w:tc>
          <w:tcPr>
            <w:tcW w:w="8640" w:type="dxa"/>
            <w:tcBorders>
              <w:top w:val="single" w:sz="4" w:space="0" w:color="auto"/>
              <w:left w:val="single" w:sz="4" w:space="0" w:color="auto"/>
              <w:bottom w:val="single" w:sz="4" w:space="0" w:color="auto"/>
              <w:right w:val="single" w:sz="4" w:space="0" w:color="auto"/>
            </w:tcBorders>
            <w:hideMark/>
          </w:tcPr>
          <w:p w14:paraId="54C3A7CD" w14:textId="77777777" w:rsidR="00DE5F6E" w:rsidRPr="00972FDC" w:rsidRDefault="00DE5F6E" w:rsidP="00F13ABB">
            <w:pPr>
              <w:spacing w:line="240" w:lineRule="auto"/>
              <w:jc w:val="both"/>
              <w:rPr>
                <w:rFonts w:ascii="Tw Cen MT" w:hAnsi="Tw Cen MT"/>
              </w:rPr>
            </w:pPr>
            <w:r w:rsidRPr="00972FDC">
              <w:rPr>
                <w:rFonts w:ascii="Tw Cen MT" w:hAnsi="Tw Cen MT"/>
              </w:rPr>
              <w:t xml:space="preserve">A valid Certificate of imposition certified by the chief of center for taxation </w:t>
            </w:r>
          </w:p>
        </w:tc>
      </w:tr>
      <w:tr w:rsidR="00972FDC" w:rsidRPr="00972FDC" w14:paraId="48FB3A4B"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09684469"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A.10</w:t>
            </w:r>
          </w:p>
        </w:tc>
        <w:tc>
          <w:tcPr>
            <w:tcW w:w="8640" w:type="dxa"/>
            <w:tcBorders>
              <w:top w:val="single" w:sz="4" w:space="0" w:color="auto"/>
              <w:left w:val="single" w:sz="4" w:space="0" w:color="auto"/>
              <w:bottom w:val="single" w:sz="4" w:space="0" w:color="auto"/>
              <w:right w:val="single" w:sz="4" w:space="0" w:color="auto"/>
            </w:tcBorders>
            <w:vAlign w:val="center"/>
            <w:hideMark/>
          </w:tcPr>
          <w:p w14:paraId="00153768" w14:textId="77777777" w:rsidR="00DE5F6E" w:rsidRPr="00972FDC" w:rsidRDefault="00DE5F6E" w:rsidP="00F13ABB">
            <w:pPr>
              <w:spacing w:line="240" w:lineRule="auto"/>
              <w:jc w:val="both"/>
              <w:rPr>
                <w:rFonts w:ascii="Tw Cen MT" w:hAnsi="Tw Cen MT"/>
              </w:rPr>
            </w:pPr>
            <w:r w:rsidRPr="00972FDC">
              <w:rPr>
                <w:rFonts w:ascii="Tw Cen MT" w:hAnsi="Tw Cen MT"/>
              </w:rPr>
              <w:t xml:space="preserve">Business License </w:t>
            </w:r>
            <w:r w:rsidRPr="00972FDC">
              <w:rPr>
                <w:rFonts w:ascii="Tw Cen MT" w:hAnsi="Tw Cen MT"/>
                <w:b/>
              </w:rPr>
              <w:t>(</w:t>
            </w:r>
            <w:r w:rsidRPr="00972FDC">
              <w:rPr>
                <w:rFonts w:ascii="Tw Cen MT" w:hAnsi="Tw Cen MT"/>
              </w:rPr>
              <w:t>photocopy certified by the chief of center of Taxes, not more than three months).</w:t>
            </w:r>
          </w:p>
        </w:tc>
      </w:tr>
      <w:tr w:rsidR="00972FDC" w:rsidRPr="00972FDC" w14:paraId="36349E63" w14:textId="77777777" w:rsidTr="00D934BF">
        <w:trPr>
          <w:trHeight w:val="301"/>
        </w:trPr>
        <w:tc>
          <w:tcPr>
            <w:tcW w:w="1170" w:type="dxa"/>
            <w:tcBorders>
              <w:top w:val="single" w:sz="4" w:space="0" w:color="auto"/>
              <w:left w:val="single" w:sz="4" w:space="0" w:color="auto"/>
              <w:bottom w:val="single" w:sz="4" w:space="0" w:color="auto"/>
              <w:right w:val="single" w:sz="4" w:space="0" w:color="auto"/>
            </w:tcBorders>
            <w:vAlign w:val="center"/>
            <w:hideMark/>
          </w:tcPr>
          <w:p w14:paraId="68F81AD9"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A.11</w:t>
            </w:r>
          </w:p>
        </w:tc>
        <w:tc>
          <w:tcPr>
            <w:tcW w:w="8640" w:type="dxa"/>
            <w:tcBorders>
              <w:top w:val="single" w:sz="4" w:space="0" w:color="auto"/>
              <w:left w:val="single" w:sz="4" w:space="0" w:color="auto"/>
              <w:bottom w:val="single" w:sz="4" w:space="0" w:color="auto"/>
              <w:right w:val="single" w:sz="4" w:space="0" w:color="auto"/>
            </w:tcBorders>
            <w:vAlign w:val="center"/>
            <w:hideMark/>
          </w:tcPr>
          <w:p w14:paraId="112AE8E0" w14:textId="77777777" w:rsidR="00DE5F6E" w:rsidRPr="00972FDC" w:rsidRDefault="00DE5F6E" w:rsidP="00F13ABB">
            <w:pPr>
              <w:spacing w:line="240" w:lineRule="auto"/>
              <w:jc w:val="both"/>
              <w:rPr>
                <w:rFonts w:ascii="Tw Cen MT" w:hAnsi="Tw Cen MT"/>
              </w:rPr>
            </w:pPr>
            <w:r w:rsidRPr="00972FDC">
              <w:rPr>
                <w:rFonts w:ascii="Tw Cen MT" w:hAnsi="Tw Cen MT"/>
              </w:rPr>
              <w:t xml:space="preserve">Certified Copy of a valid taxpayers card, delivered by the chief of center of Taxes. </w:t>
            </w:r>
          </w:p>
        </w:tc>
      </w:tr>
      <w:tr w:rsidR="00972FDC" w:rsidRPr="00972FDC" w14:paraId="46AD9B4E"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1BACFA9C"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A.13</w:t>
            </w:r>
          </w:p>
        </w:tc>
        <w:tc>
          <w:tcPr>
            <w:tcW w:w="8640" w:type="dxa"/>
            <w:tcBorders>
              <w:top w:val="single" w:sz="4" w:space="0" w:color="auto"/>
              <w:left w:val="single" w:sz="4" w:space="0" w:color="auto"/>
              <w:bottom w:val="single" w:sz="4" w:space="0" w:color="auto"/>
              <w:right w:val="single" w:sz="4" w:space="0" w:color="auto"/>
            </w:tcBorders>
            <w:vAlign w:val="center"/>
            <w:hideMark/>
          </w:tcPr>
          <w:p w14:paraId="5616E074" w14:textId="77777777" w:rsidR="00DE5F6E" w:rsidRPr="00972FDC" w:rsidRDefault="00DE5F6E" w:rsidP="00F13ABB">
            <w:pPr>
              <w:spacing w:line="240" w:lineRule="auto"/>
              <w:jc w:val="both"/>
              <w:rPr>
                <w:rFonts w:ascii="Tw Cen MT" w:hAnsi="Tw Cen MT"/>
              </w:rPr>
            </w:pPr>
            <w:r w:rsidRPr="00972FDC">
              <w:rPr>
                <w:rFonts w:ascii="Tw Cen MT" w:hAnsi="Tw Cen MT"/>
              </w:rPr>
              <w:t>A Clearance Certificate signed by the chief of Centre of Taxes that the bidder has met all the statutory declarations in issues of taxes in the current financial year; this certificate should not be more than three months old.</w:t>
            </w:r>
          </w:p>
        </w:tc>
      </w:tr>
      <w:tr w:rsidR="00972FDC" w:rsidRPr="00972FDC" w14:paraId="0F9F8DAE"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0D2BDF06"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 14</w:t>
            </w:r>
          </w:p>
        </w:tc>
        <w:tc>
          <w:tcPr>
            <w:tcW w:w="8640" w:type="dxa"/>
            <w:tcBorders>
              <w:top w:val="single" w:sz="4" w:space="0" w:color="auto"/>
              <w:left w:val="single" w:sz="4" w:space="0" w:color="auto"/>
              <w:bottom w:val="single" w:sz="4" w:space="0" w:color="auto"/>
              <w:right w:val="single" w:sz="4" w:space="0" w:color="auto"/>
            </w:tcBorders>
            <w:vAlign w:val="center"/>
            <w:hideMark/>
          </w:tcPr>
          <w:p w14:paraId="67179AEE" w14:textId="77777777" w:rsidR="00DE5F6E" w:rsidRPr="00972FDC" w:rsidRDefault="00DE5F6E" w:rsidP="00F13ABB">
            <w:pPr>
              <w:spacing w:line="240" w:lineRule="auto"/>
              <w:jc w:val="both"/>
              <w:rPr>
                <w:rFonts w:ascii="Tw Cen MT" w:hAnsi="Tw Cen MT"/>
              </w:rPr>
            </w:pPr>
            <w:r w:rsidRPr="00972FDC">
              <w:rPr>
                <w:rFonts w:ascii="Tw Cen MT" w:hAnsi="Tw Cen MT"/>
              </w:rPr>
              <w:t>Plan and attestation of site location of the enterprise stamped with the tariff in force</w:t>
            </w:r>
          </w:p>
        </w:tc>
      </w:tr>
      <w:tr w:rsidR="00972FDC" w:rsidRPr="00972FDC" w14:paraId="5B2F7271" w14:textId="77777777" w:rsidTr="00D934BF">
        <w:tc>
          <w:tcPr>
            <w:tcW w:w="1170" w:type="dxa"/>
            <w:tcBorders>
              <w:top w:val="single" w:sz="4" w:space="0" w:color="auto"/>
              <w:left w:val="single" w:sz="4" w:space="0" w:color="auto"/>
              <w:bottom w:val="single" w:sz="4" w:space="0" w:color="auto"/>
              <w:right w:val="single" w:sz="4" w:space="0" w:color="auto"/>
            </w:tcBorders>
            <w:vAlign w:val="center"/>
            <w:hideMark/>
          </w:tcPr>
          <w:p w14:paraId="770B114B"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 15</w:t>
            </w:r>
          </w:p>
        </w:tc>
        <w:tc>
          <w:tcPr>
            <w:tcW w:w="8640" w:type="dxa"/>
            <w:tcBorders>
              <w:top w:val="single" w:sz="4" w:space="0" w:color="auto"/>
              <w:left w:val="single" w:sz="4" w:space="0" w:color="auto"/>
              <w:bottom w:val="single" w:sz="4" w:space="0" w:color="auto"/>
              <w:right w:val="single" w:sz="4" w:space="0" w:color="auto"/>
            </w:tcBorders>
            <w:vAlign w:val="center"/>
            <w:hideMark/>
          </w:tcPr>
          <w:p w14:paraId="7EA35637" w14:textId="77777777" w:rsidR="00DE5F6E" w:rsidRPr="00972FDC" w:rsidRDefault="00DE5F6E" w:rsidP="00F13ABB">
            <w:pPr>
              <w:spacing w:line="240" w:lineRule="auto"/>
              <w:jc w:val="both"/>
              <w:rPr>
                <w:rFonts w:ascii="Tw Cen MT" w:hAnsi="Tw Cen MT"/>
              </w:rPr>
            </w:pPr>
            <w:r w:rsidRPr="00972FDC">
              <w:rPr>
                <w:rFonts w:ascii="Tw Cen MT" w:hAnsi="Tw Cen MT"/>
              </w:rPr>
              <w:t>Power of attorney if necessary</w:t>
            </w:r>
          </w:p>
        </w:tc>
      </w:tr>
      <w:tr w:rsidR="00972FDC" w:rsidRPr="00972FDC" w14:paraId="0762100E" w14:textId="77777777" w:rsidTr="00D934BF">
        <w:trPr>
          <w:trHeight w:val="280"/>
        </w:trPr>
        <w:tc>
          <w:tcPr>
            <w:tcW w:w="1170" w:type="dxa"/>
            <w:tcBorders>
              <w:top w:val="single" w:sz="4" w:space="0" w:color="auto"/>
              <w:left w:val="single" w:sz="4" w:space="0" w:color="auto"/>
              <w:bottom w:val="single" w:sz="4" w:space="0" w:color="auto"/>
              <w:right w:val="single" w:sz="4" w:space="0" w:color="auto"/>
            </w:tcBorders>
            <w:vAlign w:val="center"/>
            <w:hideMark/>
          </w:tcPr>
          <w:p w14:paraId="464639A2" w14:textId="77777777" w:rsidR="00DE5F6E" w:rsidRPr="00972FDC" w:rsidRDefault="00DE5F6E" w:rsidP="00F13ABB">
            <w:pPr>
              <w:spacing w:line="240" w:lineRule="auto"/>
              <w:jc w:val="center"/>
              <w:rPr>
                <w:rFonts w:ascii="Tw Cen MT" w:hAnsi="Tw Cen MT"/>
                <w:lang w:val="fr-FR"/>
              </w:rPr>
            </w:pPr>
            <w:r w:rsidRPr="00972FDC">
              <w:rPr>
                <w:rFonts w:ascii="Tw Cen MT" w:hAnsi="Tw Cen MT"/>
              </w:rPr>
              <w:t>A 16</w:t>
            </w:r>
          </w:p>
        </w:tc>
        <w:tc>
          <w:tcPr>
            <w:tcW w:w="8640" w:type="dxa"/>
            <w:tcBorders>
              <w:top w:val="single" w:sz="4" w:space="0" w:color="auto"/>
              <w:left w:val="single" w:sz="4" w:space="0" w:color="auto"/>
              <w:bottom w:val="single" w:sz="4" w:space="0" w:color="auto"/>
              <w:right w:val="single" w:sz="4" w:space="0" w:color="auto"/>
            </w:tcBorders>
            <w:vAlign w:val="center"/>
            <w:hideMark/>
          </w:tcPr>
          <w:p w14:paraId="0F1DDADD" w14:textId="77777777" w:rsidR="00DE5F6E" w:rsidRPr="00972FDC" w:rsidRDefault="00DE5F6E" w:rsidP="00F13ABB">
            <w:pPr>
              <w:spacing w:line="240" w:lineRule="auto"/>
              <w:jc w:val="both"/>
              <w:rPr>
                <w:rFonts w:ascii="Tw Cen MT" w:hAnsi="Tw Cen MT"/>
              </w:rPr>
            </w:pPr>
            <w:r w:rsidRPr="00972FDC">
              <w:rPr>
                <w:rFonts w:ascii="Tw Cen MT" w:hAnsi="Tw Cen MT"/>
              </w:rPr>
              <w:t>Group agreement if need be</w:t>
            </w:r>
          </w:p>
        </w:tc>
      </w:tr>
    </w:tbl>
    <w:p w14:paraId="580E8C4D" w14:textId="77777777" w:rsidR="00D934BF" w:rsidRPr="00972FDC" w:rsidRDefault="00DE5F6E" w:rsidP="00DE5F6E">
      <w:pPr>
        <w:pStyle w:val="NormalTahoma"/>
        <w:tabs>
          <w:tab w:val="left" w:pos="748"/>
        </w:tabs>
        <w:ind w:left="0" w:firstLine="0"/>
        <w:jc w:val="both"/>
        <w:rPr>
          <w:rFonts w:ascii="Tw Cen MT" w:hAnsi="Tw Cen MT" w:cs="Times New Roman"/>
          <w:snapToGrid w:val="0"/>
          <w:lang w:val="en-US"/>
        </w:rPr>
      </w:pPr>
      <w:r w:rsidRPr="00972FDC">
        <w:rPr>
          <w:rFonts w:ascii="Tw Cen MT" w:hAnsi="Tw Cen MT" w:cs="Times New Roman"/>
          <w:snapToGrid w:val="0"/>
          <w:lang w:val="en-US"/>
        </w:rPr>
        <w:t xml:space="preserve">      </w:t>
      </w:r>
    </w:p>
    <w:p w14:paraId="41294E0C" w14:textId="77777777" w:rsidR="00DE5F6E" w:rsidRPr="00972FDC" w:rsidRDefault="00DE5F6E" w:rsidP="00DE5F6E">
      <w:pPr>
        <w:pStyle w:val="NormalTahoma"/>
        <w:tabs>
          <w:tab w:val="left" w:pos="748"/>
        </w:tabs>
        <w:ind w:left="0" w:firstLine="0"/>
        <w:jc w:val="both"/>
        <w:rPr>
          <w:rFonts w:ascii="Tw Cen MT" w:hAnsi="Tw Cen MT" w:cs="Times New Roman"/>
          <w:b/>
        </w:rPr>
      </w:pPr>
      <w:r w:rsidRPr="00972FDC">
        <w:rPr>
          <w:rFonts w:ascii="Tw Cen MT" w:hAnsi="Tw Cen MT" w:cs="Times New Roman"/>
          <w:snapToGrid w:val="0"/>
          <w:lang w:val="en-US"/>
        </w:rPr>
        <w:t xml:space="preserve">The second Internal Envelope shall be labeled </w:t>
      </w:r>
      <w:r w:rsidRPr="00972FDC">
        <w:rPr>
          <w:rFonts w:ascii="Tw Cen MT" w:hAnsi="Tw Cen MT" w:cs="Times New Roman"/>
          <w:b/>
          <w:snapToGrid w:val="0"/>
          <w:lang w:val="en-US"/>
        </w:rPr>
        <w:t xml:space="preserve">&lt;&lt;ENVELOPE B:  TECHNICAL </w:t>
      </w:r>
      <w:r w:rsidRPr="00972FDC">
        <w:rPr>
          <w:rFonts w:ascii="Tw Cen MT" w:hAnsi="Tw Cen MT" w:cs="Times New Roman"/>
          <w:b/>
          <w:snapToGrid w:val="0"/>
          <w:sz w:val="22"/>
          <w:lang w:val="en-US"/>
        </w:rPr>
        <w:t>DOCUMENT</w:t>
      </w:r>
      <w:r w:rsidRPr="00972FDC">
        <w:rPr>
          <w:rFonts w:ascii="Tw Cen MT" w:hAnsi="Tw Cen MT" w:cs="Times New Roman"/>
          <w:b/>
          <w:bCs/>
          <w:snapToGrid w:val="0"/>
          <w:sz w:val="22"/>
          <w:lang w:val="en-US"/>
        </w:rPr>
        <w:t xml:space="preserve"> FOR</w:t>
      </w:r>
      <w:r w:rsidRPr="00972FDC">
        <w:rPr>
          <w:rFonts w:ascii="Tw Cen MT" w:hAnsi="Tw Cen MT" w:cs="Times New Roman"/>
          <w:b/>
          <w:bCs/>
          <w:sz w:val="22"/>
          <w:szCs w:val="30"/>
          <w:lang w:val="en-US"/>
        </w:rPr>
        <w:t xml:space="preserve"> THE</w:t>
      </w:r>
      <w:r w:rsidRPr="00972FDC">
        <w:rPr>
          <w:rFonts w:ascii="Tw Cen MT" w:hAnsi="Tw Cen MT" w:cs="Times New Roman"/>
          <w:bCs/>
          <w:sz w:val="20"/>
          <w:szCs w:val="30"/>
          <w:lang w:val="en-US"/>
        </w:rPr>
        <w:t xml:space="preserve"> </w:t>
      </w:r>
      <w:r w:rsidR="0046227E" w:rsidRPr="00972FDC">
        <w:rPr>
          <w:rFonts w:ascii="Tw Cen MT" w:hAnsi="Tw Cen MT"/>
        </w:rPr>
        <w:t>TRIPLE</w:t>
      </w:r>
      <w:r w:rsidR="00D934BF" w:rsidRPr="00972FDC">
        <w:rPr>
          <w:rFonts w:ascii="Tw Cen MT" w:hAnsi="Tw Cen MT"/>
        </w:rPr>
        <w:t xml:space="preserve"> SURFACE DRESSING FROM FONCH STREET JUNCTION TO GBTTC IN BAMENDA III COUNCIL AREA</w:t>
      </w:r>
      <w:r w:rsidR="00D934BF" w:rsidRPr="00972FDC">
        <w:rPr>
          <w:rFonts w:ascii="Tw Cen MT" w:hAnsi="Tw Cen MT" w:cs="Times New Roman"/>
        </w:rPr>
        <w:t xml:space="preserve"> </w:t>
      </w:r>
      <w:r w:rsidRPr="00972FDC">
        <w:rPr>
          <w:rFonts w:ascii="Tw Cen MT" w:hAnsi="Tw Cen MT" w:cs="Times New Roman"/>
        </w:rPr>
        <w:t xml:space="preserve">IN BAMENDA </w:t>
      </w:r>
      <w:r w:rsidR="00D934BF" w:rsidRPr="00972FDC">
        <w:rPr>
          <w:rFonts w:ascii="Tw Cen MT" w:hAnsi="Tw Cen MT" w:cs="Times New Roman"/>
        </w:rPr>
        <w:t>III</w:t>
      </w:r>
      <w:r w:rsidRPr="00972FDC">
        <w:rPr>
          <w:rFonts w:ascii="Tw Cen MT" w:hAnsi="Tw Cen MT" w:cs="Times New Roman"/>
        </w:rPr>
        <w:t xml:space="preserve"> COUNCIL AREA</w:t>
      </w:r>
      <w:r w:rsidRPr="00972FDC">
        <w:rPr>
          <w:rFonts w:ascii="Tw Cen MT" w:hAnsi="Tw Cen MT" w:cs="Times New Roman"/>
          <w:b/>
        </w:rPr>
        <w:t xml:space="preserve"> </w:t>
      </w:r>
    </w:p>
    <w:p w14:paraId="68A407A9" w14:textId="77777777" w:rsidR="00DE5F6E" w:rsidRPr="00972FDC" w:rsidRDefault="00DE5F6E" w:rsidP="00DE5F6E">
      <w:pPr>
        <w:jc w:val="both"/>
        <w:rPr>
          <w:rFonts w:ascii="Tw Cen MT" w:hAnsi="Tw Cen MT" w:cs="Times New Roman"/>
          <w:snapToGrid w:val="0"/>
        </w:rPr>
      </w:pPr>
      <w:r w:rsidRPr="00972FDC">
        <w:rPr>
          <w:rFonts w:ascii="Tw Cen MT" w:hAnsi="Tw Cen MT"/>
          <w:b/>
          <w:snapToGrid w:val="0"/>
        </w:rPr>
        <w:t>&gt;&gt;</w:t>
      </w:r>
      <w:r w:rsidRPr="00972FDC">
        <w:rPr>
          <w:rFonts w:ascii="Tw Cen MT" w:hAnsi="Tw Cen MT"/>
          <w:snapToGrid w:val="0"/>
        </w:rPr>
        <w:t xml:space="preserve"> and shall contain the following: </w:t>
      </w:r>
    </w:p>
    <w:p w14:paraId="77C6CE69" w14:textId="77777777" w:rsidR="00DE5F6E" w:rsidRPr="00972FDC" w:rsidRDefault="00DE5F6E" w:rsidP="00DE5F6E">
      <w:pPr>
        <w:rPr>
          <w:rFonts w:ascii="Tw Cen MT" w:hAnsi="Tw Cen MT"/>
          <w:lang w:val="en-GB"/>
        </w:rPr>
      </w:pPr>
      <w:r w:rsidRPr="00972FDC">
        <w:rPr>
          <w:rFonts w:ascii="Tw Cen MT" w:hAnsi="Tw Cen MT"/>
          <w:bCs/>
          <w:lang w:val="en-GB"/>
        </w:rPr>
        <w:t xml:space="preserve">         </w:t>
      </w:r>
      <w:r w:rsidRPr="00972FDC">
        <w:rPr>
          <w:rFonts w:ascii="Tw Cen MT" w:hAnsi="Tw Cen MT"/>
          <w:b/>
          <w:snapToGrid w:val="0"/>
        </w:rPr>
        <w:t>&lt;&lt;</w:t>
      </w:r>
      <w:r w:rsidRPr="00972FDC">
        <w:rPr>
          <w:rFonts w:ascii="Tw Cen MT" w:hAnsi="Tw Cen MT"/>
          <w:bCs/>
          <w:lang w:val="en-GB"/>
        </w:rPr>
        <w:t xml:space="preserve"> As </w:t>
      </w:r>
      <w:r w:rsidRPr="00972FDC">
        <w:rPr>
          <w:rFonts w:ascii="Tw Cen MT" w:hAnsi="Tw Cen MT"/>
          <w:lang w:val="en-GB"/>
        </w:rPr>
        <w:t xml:space="preserve">per the Circular Letter N0 000005/LC/MINMAP/CAB of 26/12/2023 on Implementation of Categorization of Enterprises, only Categorized Enterprises who submit certified true copy of Attestation of Categorization are exempted from submitting in their Technical Files, </w:t>
      </w:r>
      <w:r w:rsidRPr="00972FDC">
        <w:rPr>
          <w:rFonts w:ascii="Tw Cen MT" w:hAnsi="Tw Cen MT"/>
          <w:b/>
          <w:lang w:val="en-GB"/>
        </w:rPr>
        <w:t>related supporting documents relative to the turnover, the references, own minimum technical and logistical means, permanent staff and head office location</w:t>
      </w:r>
      <w:r w:rsidRPr="00972FDC">
        <w:rPr>
          <w:rFonts w:ascii="Tw Cen MT" w:hAnsi="Tw Cen MT"/>
          <w:b/>
          <w:snapToGrid w:val="0"/>
        </w:rPr>
        <w:t>&gt;&gt;</w:t>
      </w:r>
    </w:p>
    <w:tbl>
      <w:tblPr>
        <w:tblW w:w="10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
        <w:gridCol w:w="7201"/>
        <w:gridCol w:w="790"/>
        <w:gridCol w:w="945"/>
      </w:tblGrid>
      <w:tr w:rsidR="00972FDC" w:rsidRPr="00972FDC" w14:paraId="66B43088" w14:textId="77777777" w:rsidTr="00D934BF">
        <w:trPr>
          <w:trHeight w:val="321"/>
        </w:trPr>
        <w:tc>
          <w:tcPr>
            <w:tcW w:w="1103" w:type="dxa"/>
            <w:tcBorders>
              <w:top w:val="single" w:sz="4" w:space="0" w:color="auto"/>
              <w:left w:val="single" w:sz="4" w:space="0" w:color="auto"/>
              <w:bottom w:val="single" w:sz="4" w:space="0" w:color="auto"/>
              <w:right w:val="single" w:sz="4" w:space="0" w:color="auto"/>
            </w:tcBorders>
            <w:vAlign w:val="center"/>
            <w:hideMark/>
          </w:tcPr>
          <w:p w14:paraId="20E98131" w14:textId="77777777" w:rsidR="00DE5F6E" w:rsidRPr="00972FDC" w:rsidRDefault="00DE5F6E">
            <w:pPr>
              <w:pStyle w:val="BodyTextIndent"/>
              <w:ind w:left="0"/>
              <w:jc w:val="center"/>
              <w:rPr>
                <w:rFonts w:ascii="Tw Cen MT" w:hAnsi="Tw Cen MT"/>
                <w:b/>
                <w:bCs/>
                <w:lang w:val="fr-FR" w:eastAsia="fr-FR"/>
              </w:rPr>
            </w:pPr>
            <w:r w:rsidRPr="00972FDC">
              <w:rPr>
                <w:rFonts w:ascii="Tw Cen MT" w:hAnsi="Tw Cen MT"/>
                <w:b/>
                <w:bCs/>
                <w:lang w:val="fr-FR" w:eastAsia="fr-FR"/>
              </w:rPr>
              <w:t>B.1</w:t>
            </w:r>
          </w:p>
        </w:tc>
        <w:tc>
          <w:tcPr>
            <w:tcW w:w="8936" w:type="dxa"/>
            <w:gridSpan w:val="3"/>
            <w:tcBorders>
              <w:top w:val="single" w:sz="4" w:space="0" w:color="auto"/>
              <w:left w:val="single" w:sz="4" w:space="0" w:color="auto"/>
              <w:bottom w:val="single" w:sz="4" w:space="0" w:color="auto"/>
              <w:right w:val="single" w:sz="4" w:space="0" w:color="auto"/>
            </w:tcBorders>
            <w:vAlign w:val="center"/>
            <w:hideMark/>
          </w:tcPr>
          <w:p w14:paraId="390DEFC5" w14:textId="77777777" w:rsidR="00DE5F6E" w:rsidRPr="00972FDC" w:rsidRDefault="00DE5F6E">
            <w:pPr>
              <w:rPr>
                <w:rFonts w:ascii="Tw Cen MT" w:hAnsi="Tw Cen MT"/>
                <w:b/>
                <w:bCs/>
                <w:lang w:eastAsia="fr-FR"/>
              </w:rPr>
            </w:pPr>
            <w:r w:rsidRPr="00972FDC">
              <w:rPr>
                <w:rFonts w:ascii="Tw Cen MT" w:hAnsi="Tw Cen MT"/>
                <w:b/>
                <w:bCs/>
              </w:rPr>
              <w:t xml:space="preserve"> General presentation of the Tender Files</w:t>
            </w:r>
          </w:p>
        </w:tc>
      </w:tr>
      <w:tr w:rsidR="00972FDC" w:rsidRPr="00972FDC" w14:paraId="15044562" w14:textId="77777777" w:rsidTr="00D934BF">
        <w:trPr>
          <w:trHeight w:val="342"/>
        </w:trPr>
        <w:tc>
          <w:tcPr>
            <w:tcW w:w="8304" w:type="dxa"/>
            <w:gridSpan w:val="2"/>
            <w:tcBorders>
              <w:top w:val="single" w:sz="4" w:space="0" w:color="auto"/>
              <w:left w:val="single" w:sz="4" w:space="0" w:color="auto"/>
              <w:bottom w:val="single" w:sz="4" w:space="0" w:color="auto"/>
              <w:right w:val="single" w:sz="4" w:space="0" w:color="auto"/>
            </w:tcBorders>
            <w:vAlign w:val="center"/>
            <w:hideMark/>
          </w:tcPr>
          <w:p w14:paraId="29B6B4B0" w14:textId="77777777" w:rsidR="00DE5F6E" w:rsidRPr="00972FDC" w:rsidRDefault="00DE5F6E">
            <w:pPr>
              <w:ind w:left="360"/>
              <w:jc w:val="both"/>
              <w:rPr>
                <w:rFonts w:ascii="Tw Cen MT" w:hAnsi="Tw Cen MT"/>
              </w:rPr>
            </w:pPr>
            <w:r w:rsidRPr="00972FDC">
              <w:rPr>
                <w:rFonts w:ascii="Arial" w:hAnsi="Arial" w:cs="Arial"/>
              </w:rPr>
              <w:t>˗</w:t>
            </w:r>
            <w:r w:rsidRPr="00972FDC">
              <w:rPr>
                <w:rFonts w:ascii="Tw Cen MT" w:hAnsi="Tw Cen MT"/>
              </w:rPr>
              <w:t xml:space="preserve"> Document spirally bound</w:t>
            </w:r>
          </w:p>
        </w:tc>
        <w:tc>
          <w:tcPr>
            <w:tcW w:w="790" w:type="dxa"/>
            <w:tcBorders>
              <w:top w:val="single" w:sz="4" w:space="0" w:color="auto"/>
              <w:left w:val="single" w:sz="4" w:space="0" w:color="auto"/>
              <w:bottom w:val="single" w:sz="4" w:space="0" w:color="auto"/>
              <w:right w:val="single" w:sz="4" w:space="0" w:color="auto"/>
            </w:tcBorders>
          </w:tcPr>
          <w:p w14:paraId="613E9143"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3857A290" w14:textId="77777777" w:rsidR="00DE5F6E" w:rsidRPr="00972FDC" w:rsidRDefault="00DE5F6E">
            <w:pPr>
              <w:rPr>
                <w:rFonts w:ascii="Tw Cen MT" w:hAnsi="Tw Cen MT"/>
              </w:rPr>
            </w:pPr>
          </w:p>
        </w:tc>
      </w:tr>
      <w:tr w:rsidR="00972FDC" w:rsidRPr="00972FDC" w14:paraId="4CFBC6E2" w14:textId="77777777" w:rsidTr="00D934BF">
        <w:trPr>
          <w:trHeight w:val="241"/>
        </w:trPr>
        <w:tc>
          <w:tcPr>
            <w:tcW w:w="8304" w:type="dxa"/>
            <w:gridSpan w:val="2"/>
            <w:tcBorders>
              <w:top w:val="single" w:sz="4" w:space="0" w:color="auto"/>
              <w:left w:val="single" w:sz="4" w:space="0" w:color="auto"/>
              <w:bottom w:val="single" w:sz="4" w:space="0" w:color="auto"/>
              <w:right w:val="single" w:sz="4" w:space="0" w:color="auto"/>
            </w:tcBorders>
            <w:vAlign w:val="center"/>
            <w:hideMark/>
          </w:tcPr>
          <w:p w14:paraId="5FE676A0" w14:textId="77777777" w:rsidR="00DE5F6E" w:rsidRPr="00972FDC" w:rsidRDefault="00DE5F6E">
            <w:pPr>
              <w:ind w:left="360"/>
              <w:jc w:val="both"/>
              <w:rPr>
                <w:rFonts w:ascii="Tw Cen MT" w:hAnsi="Tw Cen MT"/>
              </w:rPr>
            </w:pPr>
            <w:r w:rsidRPr="00972FDC">
              <w:rPr>
                <w:rFonts w:ascii="Arial" w:hAnsi="Arial" w:cs="Arial"/>
              </w:rPr>
              <w:t>˗</w:t>
            </w:r>
            <w:r w:rsidRPr="00972FDC">
              <w:rPr>
                <w:rFonts w:ascii="Tw Cen MT" w:hAnsi="Tw Cen MT"/>
              </w:rPr>
              <w:t xml:space="preserve"> Table of content page</w:t>
            </w:r>
          </w:p>
        </w:tc>
        <w:tc>
          <w:tcPr>
            <w:tcW w:w="790" w:type="dxa"/>
            <w:tcBorders>
              <w:top w:val="single" w:sz="4" w:space="0" w:color="auto"/>
              <w:left w:val="single" w:sz="4" w:space="0" w:color="auto"/>
              <w:bottom w:val="single" w:sz="4" w:space="0" w:color="auto"/>
              <w:right w:val="single" w:sz="4" w:space="0" w:color="auto"/>
            </w:tcBorders>
          </w:tcPr>
          <w:p w14:paraId="2761B08B"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69BE84DB" w14:textId="77777777" w:rsidR="00DE5F6E" w:rsidRPr="00972FDC" w:rsidRDefault="00DE5F6E">
            <w:pPr>
              <w:rPr>
                <w:rFonts w:ascii="Tw Cen MT" w:hAnsi="Tw Cen MT"/>
              </w:rPr>
            </w:pPr>
          </w:p>
        </w:tc>
      </w:tr>
      <w:tr w:rsidR="00972FDC" w:rsidRPr="00972FDC" w14:paraId="0BBED683" w14:textId="77777777" w:rsidTr="00D934BF">
        <w:trPr>
          <w:trHeight w:val="300"/>
        </w:trPr>
        <w:tc>
          <w:tcPr>
            <w:tcW w:w="8304" w:type="dxa"/>
            <w:gridSpan w:val="2"/>
            <w:tcBorders>
              <w:top w:val="single" w:sz="4" w:space="0" w:color="auto"/>
              <w:left w:val="single" w:sz="4" w:space="0" w:color="auto"/>
              <w:bottom w:val="single" w:sz="4" w:space="0" w:color="auto"/>
              <w:right w:val="single" w:sz="4" w:space="0" w:color="auto"/>
            </w:tcBorders>
            <w:vAlign w:val="center"/>
            <w:hideMark/>
          </w:tcPr>
          <w:p w14:paraId="7209B992" w14:textId="77777777" w:rsidR="00DE5F6E" w:rsidRPr="00972FDC" w:rsidRDefault="00DE5F6E">
            <w:pPr>
              <w:ind w:left="360"/>
              <w:jc w:val="both"/>
              <w:rPr>
                <w:rFonts w:ascii="Tw Cen MT" w:hAnsi="Tw Cen MT"/>
              </w:rPr>
            </w:pPr>
            <w:r w:rsidRPr="00972FDC">
              <w:rPr>
                <w:rFonts w:ascii="Arial" w:hAnsi="Arial" w:cs="Arial"/>
              </w:rPr>
              <w:lastRenderedPageBreak/>
              <w:t>˗</w:t>
            </w:r>
            <w:r w:rsidRPr="00972FDC">
              <w:rPr>
                <w:rFonts w:ascii="Tw Cen MT" w:hAnsi="Tw Cen MT"/>
              </w:rPr>
              <w:t xml:space="preserve"> </w:t>
            </w:r>
            <w:proofErr w:type="spellStart"/>
            <w:r w:rsidRPr="00972FDC">
              <w:rPr>
                <w:rFonts w:ascii="Tw Cen MT" w:hAnsi="Tw Cen MT"/>
              </w:rPr>
              <w:t>Colour</w:t>
            </w:r>
            <w:proofErr w:type="spellEnd"/>
            <w:r w:rsidRPr="00972FDC">
              <w:rPr>
                <w:rFonts w:ascii="Tw Cen MT" w:hAnsi="Tw Cen MT"/>
              </w:rPr>
              <w:t xml:space="preserve"> sheets separation</w:t>
            </w:r>
          </w:p>
        </w:tc>
        <w:tc>
          <w:tcPr>
            <w:tcW w:w="790" w:type="dxa"/>
            <w:tcBorders>
              <w:top w:val="single" w:sz="4" w:space="0" w:color="auto"/>
              <w:left w:val="single" w:sz="4" w:space="0" w:color="auto"/>
              <w:bottom w:val="single" w:sz="4" w:space="0" w:color="auto"/>
              <w:right w:val="single" w:sz="4" w:space="0" w:color="auto"/>
            </w:tcBorders>
          </w:tcPr>
          <w:p w14:paraId="7A20FE56"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5ECA2373" w14:textId="77777777" w:rsidR="00DE5F6E" w:rsidRPr="00972FDC" w:rsidRDefault="00DE5F6E">
            <w:pPr>
              <w:rPr>
                <w:rFonts w:ascii="Tw Cen MT" w:hAnsi="Tw Cen MT"/>
              </w:rPr>
            </w:pPr>
          </w:p>
        </w:tc>
      </w:tr>
      <w:tr w:rsidR="00972FDC" w:rsidRPr="00972FDC" w14:paraId="191BFA66" w14:textId="77777777" w:rsidTr="00D934BF">
        <w:trPr>
          <w:trHeight w:val="189"/>
        </w:trPr>
        <w:tc>
          <w:tcPr>
            <w:tcW w:w="8304" w:type="dxa"/>
            <w:gridSpan w:val="2"/>
            <w:tcBorders>
              <w:top w:val="single" w:sz="4" w:space="0" w:color="auto"/>
              <w:left w:val="single" w:sz="4" w:space="0" w:color="auto"/>
              <w:bottom w:val="single" w:sz="4" w:space="0" w:color="auto"/>
              <w:right w:val="single" w:sz="4" w:space="0" w:color="auto"/>
            </w:tcBorders>
            <w:vAlign w:val="center"/>
            <w:hideMark/>
          </w:tcPr>
          <w:p w14:paraId="33380A00" w14:textId="77777777" w:rsidR="00DE5F6E" w:rsidRPr="00972FDC" w:rsidRDefault="00DE5F6E">
            <w:pPr>
              <w:ind w:left="360"/>
              <w:jc w:val="both"/>
              <w:rPr>
                <w:rFonts w:ascii="Tw Cen MT" w:hAnsi="Tw Cen MT"/>
              </w:rPr>
            </w:pPr>
            <w:r w:rsidRPr="00972FDC">
              <w:rPr>
                <w:rFonts w:ascii="Tw Cen MT" w:hAnsi="Tw Cen MT"/>
              </w:rPr>
              <w:t>-page numbering</w:t>
            </w:r>
          </w:p>
        </w:tc>
        <w:tc>
          <w:tcPr>
            <w:tcW w:w="790" w:type="dxa"/>
            <w:tcBorders>
              <w:top w:val="single" w:sz="4" w:space="0" w:color="auto"/>
              <w:left w:val="single" w:sz="4" w:space="0" w:color="auto"/>
              <w:bottom w:val="single" w:sz="4" w:space="0" w:color="auto"/>
              <w:right w:val="single" w:sz="4" w:space="0" w:color="auto"/>
            </w:tcBorders>
          </w:tcPr>
          <w:p w14:paraId="07E47480"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62560573" w14:textId="77777777" w:rsidR="00DE5F6E" w:rsidRPr="00972FDC" w:rsidRDefault="00DE5F6E">
            <w:pPr>
              <w:rPr>
                <w:rFonts w:ascii="Tw Cen MT" w:hAnsi="Tw Cen MT"/>
              </w:rPr>
            </w:pPr>
          </w:p>
        </w:tc>
      </w:tr>
      <w:tr w:rsidR="00972FDC" w:rsidRPr="00972FDC" w14:paraId="2283411B" w14:textId="77777777" w:rsidTr="00D934BF">
        <w:trPr>
          <w:trHeight w:val="300"/>
        </w:trPr>
        <w:tc>
          <w:tcPr>
            <w:tcW w:w="8304" w:type="dxa"/>
            <w:gridSpan w:val="2"/>
            <w:tcBorders>
              <w:top w:val="single" w:sz="4" w:space="0" w:color="auto"/>
              <w:left w:val="single" w:sz="4" w:space="0" w:color="auto"/>
              <w:bottom w:val="single" w:sz="4" w:space="0" w:color="auto"/>
              <w:right w:val="single" w:sz="4" w:space="0" w:color="auto"/>
            </w:tcBorders>
            <w:vAlign w:val="center"/>
            <w:hideMark/>
          </w:tcPr>
          <w:p w14:paraId="6161EAED" w14:textId="77777777" w:rsidR="00DE5F6E" w:rsidRPr="00972FDC" w:rsidRDefault="00DE5F6E">
            <w:pPr>
              <w:ind w:left="360"/>
              <w:jc w:val="both"/>
              <w:rPr>
                <w:rFonts w:ascii="Tw Cen MT" w:hAnsi="Tw Cen MT"/>
              </w:rPr>
            </w:pPr>
            <w:r w:rsidRPr="00972FDC">
              <w:rPr>
                <w:rFonts w:ascii="Tw Cen MT" w:hAnsi="Tw Cen MT"/>
              </w:rPr>
              <w:t>- neatness and clarity of documents</w:t>
            </w:r>
          </w:p>
        </w:tc>
        <w:tc>
          <w:tcPr>
            <w:tcW w:w="790" w:type="dxa"/>
            <w:tcBorders>
              <w:top w:val="single" w:sz="4" w:space="0" w:color="auto"/>
              <w:left w:val="single" w:sz="4" w:space="0" w:color="auto"/>
              <w:bottom w:val="single" w:sz="4" w:space="0" w:color="auto"/>
              <w:right w:val="single" w:sz="4" w:space="0" w:color="auto"/>
            </w:tcBorders>
          </w:tcPr>
          <w:p w14:paraId="047E7811"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02D0E238" w14:textId="77777777" w:rsidR="00DE5F6E" w:rsidRPr="00972FDC" w:rsidRDefault="00DE5F6E">
            <w:pPr>
              <w:rPr>
                <w:rFonts w:ascii="Tw Cen MT" w:hAnsi="Tw Cen MT"/>
              </w:rPr>
            </w:pPr>
          </w:p>
        </w:tc>
      </w:tr>
      <w:tr w:rsidR="00972FDC" w:rsidRPr="00972FDC" w14:paraId="705814ED" w14:textId="77777777" w:rsidTr="00D934BF">
        <w:trPr>
          <w:trHeight w:val="285"/>
        </w:trPr>
        <w:tc>
          <w:tcPr>
            <w:tcW w:w="8304" w:type="dxa"/>
            <w:gridSpan w:val="2"/>
            <w:tcBorders>
              <w:top w:val="single" w:sz="4" w:space="0" w:color="auto"/>
              <w:left w:val="single" w:sz="4" w:space="0" w:color="auto"/>
              <w:bottom w:val="single" w:sz="4" w:space="0" w:color="auto"/>
              <w:right w:val="single" w:sz="4" w:space="0" w:color="auto"/>
            </w:tcBorders>
            <w:vAlign w:val="center"/>
            <w:hideMark/>
          </w:tcPr>
          <w:p w14:paraId="20657C95" w14:textId="77777777" w:rsidR="00DE5F6E" w:rsidRPr="00972FDC" w:rsidRDefault="00DE5F6E">
            <w:pPr>
              <w:ind w:left="360"/>
              <w:rPr>
                <w:rFonts w:ascii="Tw Cen MT" w:hAnsi="Tw Cen MT"/>
              </w:rPr>
            </w:pPr>
            <w:r w:rsidRPr="00972FDC">
              <w:rPr>
                <w:rFonts w:ascii="Arial" w:hAnsi="Arial" w:cs="Arial"/>
              </w:rPr>
              <w:t>˗</w:t>
            </w:r>
            <w:r w:rsidRPr="00972FDC">
              <w:rPr>
                <w:rFonts w:ascii="Tw Cen MT" w:hAnsi="Tw Cen MT"/>
              </w:rPr>
              <w:t xml:space="preserve">  Presentation of documents in the order given in this tender file </w:t>
            </w:r>
          </w:p>
        </w:tc>
        <w:tc>
          <w:tcPr>
            <w:tcW w:w="790" w:type="dxa"/>
            <w:tcBorders>
              <w:top w:val="single" w:sz="4" w:space="0" w:color="auto"/>
              <w:left w:val="single" w:sz="4" w:space="0" w:color="auto"/>
              <w:bottom w:val="single" w:sz="4" w:space="0" w:color="auto"/>
              <w:right w:val="single" w:sz="4" w:space="0" w:color="auto"/>
            </w:tcBorders>
          </w:tcPr>
          <w:p w14:paraId="70692D74"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0E01A65E" w14:textId="77777777" w:rsidR="00DE5F6E" w:rsidRPr="00972FDC" w:rsidRDefault="00DE5F6E">
            <w:pPr>
              <w:rPr>
                <w:rFonts w:ascii="Tw Cen MT" w:hAnsi="Tw Cen MT"/>
              </w:rPr>
            </w:pPr>
          </w:p>
        </w:tc>
      </w:tr>
      <w:tr w:rsidR="00972FDC" w:rsidRPr="00972FDC" w14:paraId="5C852A3E" w14:textId="77777777" w:rsidTr="00D934BF">
        <w:trPr>
          <w:trHeight w:val="212"/>
        </w:trPr>
        <w:tc>
          <w:tcPr>
            <w:tcW w:w="1103" w:type="dxa"/>
            <w:tcBorders>
              <w:top w:val="single" w:sz="4" w:space="0" w:color="auto"/>
              <w:left w:val="single" w:sz="4" w:space="0" w:color="auto"/>
              <w:bottom w:val="single" w:sz="4" w:space="0" w:color="auto"/>
              <w:right w:val="single" w:sz="4" w:space="0" w:color="auto"/>
            </w:tcBorders>
            <w:vAlign w:val="center"/>
            <w:hideMark/>
          </w:tcPr>
          <w:p w14:paraId="7E27AB73" w14:textId="77777777" w:rsidR="00DE5F6E" w:rsidRPr="00972FDC" w:rsidRDefault="00DE5F6E">
            <w:pPr>
              <w:jc w:val="center"/>
              <w:rPr>
                <w:rFonts w:ascii="Tw Cen MT" w:hAnsi="Tw Cen MT"/>
                <w:b/>
                <w:bCs/>
                <w:lang w:val="fr-FR"/>
              </w:rPr>
            </w:pPr>
            <w:r w:rsidRPr="00972FDC">
              <w:rPr>
                <w:rFonts w:ascii="Tw Cen MT" w:hAnsi="Tw Cen MT"/>
                <w:b/>
                <w:bCs/>
              </w:rPr>
              <w:t>B.2</w:t>
            </w:r>
          </w:p>
        </w:tc>
        <w:tc>
          <w:tcPr>
            <w:tcW w:w="8936" w:type="dxa"/>
            <w:gridSpan w:val="3"/>
            <w:tcBorders>
              <w:top w:val="single" w:sz="4" w:space="0" w:color="auto"/>
              <w:left w:val="single" w:sz="4" w:space="0" w:color="auto"/>
              <w:bottom w:val="single" w:sz="4" w:space="0" w:color="auto"/>
              <w:right w:val="single" w:sz="4" w:space="0" w:color="auto"/>
            </w:tcBorders>
            <w:vAlign w:val="center"/>
            <w:hideMark/>
          </w:tcPr>
          <w:p w14:paraId="52E95596" w14:textId="77777777" w:rsidR="00DE5F6E" w:rsidRPr="00972FDC" w:rsidRDefault="00DE5F6E">
            <w:pPr>
              <w:jc w:val="center"/>
              <w:rPr>
                <w:rFonts w:ascii="Tw Cen MT" w:hAnsi="Tw Cen MT"/>
                <w:b/>
                <w:bCs/>
              </w:rPr>
            </w:pPr>
            <w:r w:rsidRPr="00972FDC">
              <w:rPr>
                <w:rFonts w:ascii="Tw Cen MT" w:hAnsi="Tw Cen MT"/>
                <w:b/>
                <w:bCs/>
              </w:rPr>
              <w:t xml:space="preserve">LIST OF REFERENCES OF THE ENTERPRISE IN SIMILAR JOBS </w:t>
            </w:r>
          </w:p>
        </w:tc>
      </w:tr>
      <w:tr w:rsidR="00972FDC" w:rsidRPr="00972FDC" w14:paraId="3F625053" w14:textId="77777777" w:rsidTr="00D934BF">
        <w:trPr>
          <w:trHeight w:val="373"/>
        </w:trPr>
        <w:tc>
          <w:tcPr>
            <w:tcW w:w="1103" w:type="dxa"/>
            <w:tcBorders>
              <w:top w:val="single" w:sz="4" w:space="0" w:color="auto"/>
              <w:left w:val="single" w:sz="4" w:space="0" w:color="auto"/>
              <w:bottom w:val="single" w:sz="4" w:space="0" w:color="auto"/>
              <w:right w:val="single" w:sz="4" w:space="0" w:color="auto"/>
            </w:tcBorders>
            <w:vAlign w:val="center"/>
            <w:hideMark/>
          </w:tcPr>
          <w:p w14:paraId="7BB262B0" w14:textId="77777777" w:rsidR="00DE5F6E" w:rsidRPr="00972FDC" w:rsidRDefault="00DE5F6E">
            <w:pPr>
              <w:jc w:val="center"/>
              <w:rPr>
                <w:rFonts w:ascii="Tw Cen MT" w:hAnsi="Tw Cen MT"/>
                <w:lang w:val="fr-FR"/>
              </w:rPr>
            </w:pPr>
            <w:r w:rsidRPr="00972FDC">
              <w:rPr>
                <w:rFonts w:ascii="Tw Cen MT" w:hAnsi="Tw Cen MT"/>
              </w:rPr>
              <w:t>B.2.1</w:t>
            </w:r>
          </w:p>
        </w:tc>
        <w:tc>
          <w:tcPr>
            <w:tcW w:w="8936" w:type="dxa"/>
            <w:gridSpan w:val="3"/>
            <w:tcBorders>
              <w:top w:val="single" w:sz="4" w:space="0" w:color="auto"/>
              <w:left w:val="single" w:sz="4" w:space="0" w:color="auto"/>
              <w:bottom w:val="single" w:sz="4" w:space="0" w:color="auto"/>
              <w:right w:val="single" w:sz="4" w:space="0" w:color="auto"/>
            </w:tcBorders>
            <w:vAlign w:val="center"/>
            <w:hideMark/>
          </w:tcPr>
          <w:p w14:paraId="0580F5CC" w14:textId="77777777" w:rsidR="00DE5F6E" w:rsidRPr="00972FDC" w:rsidRDefault="00DE5F6E">
            <w:pPr>
              <w:jc w:val="both"/>
              <w:rPr>
                <w:rFonts w:ascii="Tw Cen MT" w:hAnsi="Tw Cen MT"/>
              </w:rPr>
            </w:pPr>
            <w:r w:rsidRPr="00972FDC">
              <w:rPr>
                <w:rFonts w:ascii="Tw Cen MT" w:hAnsi="Tw Cen MT"/>
              </w:rPr>
              <w:t xml:space="preserve">List of references of the enterprise in the domain of civil engineering works justified by certified Contracts (first and last pages) and certified minutes of acceptance or attestation of clearances of works executed. Minimum acceptable: </w:t>
            </w:r>
            <w:r w:rsidRPr="00972FDC">
              <w:rPr>
                <w:rFonts w:ascii="Tw Cen MT" w:hAnsi="Tw Cen MT"/>
                <w:b/>
                <w:bCs/>
                <w:sz w:val="20"/>
              </w:rPr>
              <w:t>02</w:t>
            </w:r>
            <w:r w:rsidRPr="00972FDC">
              <w:rPr>
                <w:rFonts w:ascii="Tw Cen MT" w:hAnsi="Tw Cen MT"/>
                <w:sz w:val="20"/>
              </w:rPr>
              <w:t xml:space="preserve"> Contracts realized </w:t>
            </w:r>
            <w:r w:rsidRPr="00972FDC">
              <w:rPr>
                <w:rFonts w:ascii="Tw Cen MT" w:hAnsi="Tw Cen MT"/>
              </w:rPr>
              <w:t xml:space="preserve">the domain of civil engineering works </w:t>
            </w:r>
            <w:r w:rsidRPr="00972FDC">
              <w:rPr>
                <w:rFonts w:ascii="Tw Cen MT" w:hAnsi="Tw Cen MT"/>
                <w:sz w:val="20"/>
              </w:rPr>
              <w:t>over the past 10 years</w:t>
            </w:r>
          </w:p>
        </w:tc>
      </w:tr>
      <w:tr w:rsidR="00972FDC" w:rsidRPr="00972FDC" w14:paraId="0B0F6FB6" w14:textId="77777777" w:rsidTr="00D934BF">
        <w:trPr>
          <w:trHeight w:val="373"/>
        </w:trPr>
        <w:tc>
          <w:tcPr>
            <w:tcW w:w="1103" w:type="dxa"/>
            <w:tcBorders>
              <w:top w:val="single" w:sz="4" w:space="0" w:color="auto"/>
              <w:left w:val="single" w:sz="4" w:space="0" w:color="auto"/>
              <w:bottom w:val="single" w:sz="4" w:space="0" w:color="auto"/>
              <w:right w:val="single" w:sz="4" w:space="0" w:color="auto"/>
            </w:tcBorders>
            <w:vAlign w:val="center"/>
            <w:hideMark/>
          </w:tcPr>
          <w:p w14:paraId="39B0695A" w14:textId="77777777" w:rsidR="00DE5F6E" w:rsidRPr="00972FDC" w:rsidRDefault="00DE5F6E">
            <w:pPr>
              <w:rPr>
                <w:rFonts w:ascii="Tw Cen MT" w:hAnsi="Tw Cen MT"/>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3FC67C6F" w14:textId="77777777" w:rsidR="00DE5F6E" w:rsidRPr="00972FDC" w:rsidRDefault="00DE5F6E">
            <w:pPr>
              <w:rPr>
                <w:rFonts w:ascii="Tw Cen MT" w:hAnsi="Tw Cen MT"/>
                <w:sz w:val="24"/>
                <w:szCs w:val="24"/>
                <w:lang w:eastAsia="fr-FR"/>
              </w:rPr>
            </w:pPr>
            <w:r w:rsidRPr="00972FDC">
              <w:rPr>
                <w:rFonts w:ascii="Tw Cen MT" w:hAnsi="Tw Cen MT"/>
              </w:rPr>
              <w:t>1</w:t>
            </w:r>
            <w:r w:rsidRPr="00972FDC">
              <w:rPr>
                <w:rFonts w:ascii="Tw Cen MT" w:hAnsi="Tw Cen MT"/>
                <w:vertAlign w:val="superscript"/>
              </w:rPr>
              <w:t>st</w:t>
            </w:r>
            <w:r w:rsidRPr="00972FDC">
              <w:rPr>
                <w:rFonts w:ascii="Tw Cen MT" w:hAnsi="Tw Cen MT"/>
              </w:rPr>
              <w:t xml:space="preserve"> Reference</w:t>
            </w:r>
          </w:p>
        </w:tc>
        <w:tc>
          <w:tcPr>
            <w:tcW w:w="790" w:type="dxa"/>
            <w:tcBorders>
              <w:top w:val="single" w:sz="4" w:space="0" w:color="auto"/>
              <w:left w:val="single" w:sz="4" w:space="0" w:color="auto"/>
              <w:bottom w:val="single" w:sz="4" w:space="0" w:color="auto"/>
              <w:right w:val="single" w:sz="4" w:space="0" w:color="auto"/>
            </w:tcBorders>
          </w:tcPr>
          <w:p w14:paraId="3CA086E4"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7563A720" w14:textId="77777777" w:rsidR="00DE5F6E" w:rsidRPr="00972FDC" w:rsidRDefault="00DE5F6E">
            <w:pPr>
              <w:rPr>
                <w:rFonts w:ascii="Tw Cen MT" w:hAnsi="Tw Cen MT"/>
              </w:rPr>
            </w:pPr>
          </w:p>
        </w:tc>
      </w:tr>
      <w:tr w:rsidR="00972FDC" w:rsidRPr="00972FDC" w14:paraId="3015D329" w14:textId="77777777" w:rsidTr="00D934BF">
        <w:trPr>
          <w:trHeight w:val="373"/>
        </w:trPr>
        <w:tc>
          <w:tcPr>
            <w:tcW w:w="1103" w:type="dxa"/>
            <w:tcBorders>
              <w:top w:val="single" w:sz="4" w:space="0" w:color="auto"/>
              <w:left w:val="single" w:sz="4" w:space="0" w:color="auto"/>
              <w:bottom w:val="single" w:sz="4" w:space="0" w:color="auto"/>
              <w:right w:val="single" w:sz="4" w:space="0" w:color="auto"/>
            </w:tcBorders>
            <w:vAlign w:val="center"/>
            <w:hideMark/>
          </w:tcPr>
          <w:p w14:paraId="6A3D60F9" w14:textId="77777777" w:rsidR="00DE5F6E" w:rsidRPr="00972FDC" w:rsidRDefault="00DE5F6E">
            <w:pPr>
              <w:rPr>
                <w:rFonts w:ascii="Tw Cen MT" w:hAnsi="Tw Cen MT"/>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4FBE11B7" w14:textId="77777777" w:rsidR="00DE5F6E" w:rsidRPr="00972FDC" w:rsidRDefault="00DE5F6E">
            <w:pPr>
              <w:rPr>
                <w:rFonts w:ascii="Tw Cen MT" w:hAnsi="Tw Cen MT"/>
                <w:sz w:val="24"/>
                <w:szCs w:val="24"/>
                <w:lang w:eastAsia="fr-FR"/>
              </w:rPr>
            </w:pPr>
            <w:r w:rsidRPr="00972FDC">
              <w:rPr>
                <w:rFonts w:ascii="Tw Cen MT" w:hAnsi="Tw Cen MT"/>
              </w:rPr>
              <w:t>2</w:t>
            </w:r>
            <w:r w:rsidRPr="00972FDC">
              <w:rPr>
                <w:rFonts w:ascii="Tw Cen MT" w:hAnsi="Tw Cen MT"/>
                <w:vertAlign w:val="superscript"/>
              </w:rPr>
              <w:t>nd</w:t>
            </w:r>
            <w:r w:rsidRPr="00972FDC">
              <w:rPr>
                <w:rFonts w:ascii="Tw Cen MT" w:hAnsi="Tw Cen MT"/>
              </w:rPr>
              <w:t xml:space="preserve"> reference</w:t>
            </w:r>
          </w:p>
        </w:tc>
        <w:tc>
          <w:tcPr>
            <w:tcW w:w="790" w:type="dxa"/>
            <w:tcBorders>
              <w:top w:val="single" w:sz="4" w:space="0" w:color="auto"/>
              <w:left w:val="single" w:sz="4" w:space="0" w:color="auto"/>
              <w:bottom w:val="single" w:sz="4" w:space="0" w:color="auto"/>
              <w:right w:val="single" w:sz="4" w:space="0" w:color="auto"/>
            </w:tcBorders>
          </w:tcPr>
          <w:p w14:paraId="49BA6A7A"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0F93B1BA" w14:textId="77777777" w:rsidR="00DE5F6E" w:rsidRPr="00972FDC" w:rsidRDefault="00DE5F6E">
            <w:pPr>
              <w:rPr>
                <w:rFonts w:ascii="Tw Cen MT" w:hAnsi="Tw Cen MT"/>
              </w:rPr>
            </w:pPr>
          </w:p>
        </w:tc>
      </w:tr>
      <w:tr w:rsidR="00972FDC" w:rsidRPr="00972FDC" w14:paraId="604218F5"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50529446" w14:textId="77777777" w:rsidR="00DE5F6E" w:rsidRPr="00972FDC" w:rsidRDefault="00DE5F6E">
            <w:pPr>
              <w:jc w:val="center"/>
              <w:rPr>
                <w:rFonts w:ascii="Tw Cen MT" w:hAnsi="Tw Cen MT"/>
                <w:b/>
                <w:bCs/>
                <w:lang w:val="fr-FR"/>
              </w:rPr>
            </w:pPr>
            <w:r w:rsidRPr="00972FDC">
              <w:rPr>
                <w:rFonts w:ascii="Tw Cen MT" w:hAnsi="Tw Cen MT"/>
                <w:b/>
                <w:bCs/>
              </w:rPr>
              <w:t>B.3</w:t>
            </w:r>
          </w:p>
        </w:tc>
        <w:tc>
          <w:tcPr>
            <w:tcW w:w="8936" w:type="dxa"/>
            <w:gridSpan w:val="3"/>
            <w:tcBorders>
              <w:top w:val="single" w:sz="4" w:space="0" w:color="auto"/>
              <w:left w:val="single" w:sz="4" w:space="0" w:color="auto"/>
              <w:bottom w:val="single" w:sz="4" w:space="0" w:color="auto"/>
              <w:right w:val="single" w:sz="4" w:space="0" w:color="auto"/>
            </w:tcBorders>
            <w:vAlign w:val="center"/>
            <w:hideMark/>
          </w:tcPr>
          <w:p w14:paraId="0B0F2D1B" w14:textId="77777777" w:rsidR="00DE5F6E" w:rsidRPr="00972FDC" w:rsidRDefault="00DE5F6E">
            <w:pPr>
              <w:jc w:val="center"/>
              <w:rPr>
                <w:rFonts w:ascii="Tw Cen MT" w:hAnsi="Tw Cen MT"/>
                <w:b/>
                <w:bCs/>
              </w:rPr>
            </w:pPr>
            <w:r w:rsidRPr="00972FDC">
              <w:rPr>
                <w:rFonts w:ascii="Tw Cen MT" w:hAnsi="Tw Cen MT"/>
                <w:b/>
                <w:bCs/>
              </w:rPr>
              <w:t xml:space="preserve">QUALIFICATION AND EXPERIENCE OF SUPERVISORY STAFF </w:t>
            </w:r>
          </w:p>
        </w:tc>
      </w:tr>
      <w:tr w:rsidR="00972FDC" w:rsidRPr="00972FDC" w14:paraId="684A8ED9"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62C45907" w14:textId="77777777" w:rsidR="00DE5F6E" w:rsidRPr="00972FDC" w:rsidRDefault="00DE5F6E">
            <w:pPr>
              <w:jc w:val="center"/>
              <w:rPr>
                <w:rFonts w:ascii="Tw Cen MT" w:hAnsi="Tw Cen MT"/>
                <w:lang w:val="fr-FR"/>
              </w:rPr>
            </w:pPr>
            <w:r w:rsidRPr="00972FDC">
              <w:rPr>
                <w:rFonts w:ascii="Tw Cen MT" w:hAnsi="Tw Cen MT"/>
              </w:rPr>
              <w:t>B.3.1</w:t>
            </w:r>
          </w:p>
        </w:tc>
        <w:tc>
          <w:tcPr>
            <w:tcW w:w="8936" w:type="dxa"/>
            <w:gridSpan w:val="3"/>
            <w:tcBorders>
              <w:top w:val="single" w:sz="4" w:space="0" w:color="auto"/>
              <w:left w:val="single" w:sz="4" w:space="0" w:color="auto"/>
              <w:bottom w:val="single" w:sz="4" w:space="0" w:color="auto"/>
              <w:right w:val="single" w:sz="4" w:space="0" w:color="auto"/>
            </w:tcBorders>
            <w:vAlign w:val="center"/>
            <w:hideMark/>
          </w:tcPr>
          <w:p w14:paraId="21983C35" w14:textId="77777777" w:rsidR="00DE5F6E" w:rsidRPr="00972FDC" w:rsidRDefault="00DE5F6E">
            <w:pPr>
              <w:rPr>
                <w:rFonts w:ascii="Tw Cen MT" w:hAnsi="Tw Cen MT"/>
              </w:rPr>
            </w:pPr>
            <w:r w:rsidRPr="00972FDC">
              <w:rPr>
                <w:rFonts w:ascii="Tw Cen MT" w:hAnsi="Tw Cen MT"/>
                <w:b/>
                <w:bCs/>
              </w:rPr>
              <w:t xml:space="preserve"> works supervisor (at least Bachelor Degree or equivalent certificate) in civil or rural Engineering</w:t>
            </w:r>
          </w:p>
        </w:tc>
      </w:tr>
      <w:tr w:rsidR="00972FDC" w:rsidRPr="00972FDC" w14:paraId="5FBEB683" w14:textId="77777777" w:rsidTr="00D934BF">
        <w:trPr>
          <w:trHeight w:val="356"/>
        </w:trPr>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0F57139F" w14:textId="77777777" w:rsidR="00DE5F6E" w:rsidRPr="00972FDC" w:rsidRDefault="00DE5F6E">
            <w:pPr>
              <w:rPr>
                <w:rFonts w:ascii="Tw Cen MT" w:hAnsi="Tw Cen MT"/>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1A9866BF" w14:textId="77777777" w:rsidR="00DE5F6E" w:rsidRPr="00972FDC" w:rsidRDefault="00DE5F6E">
            <w:pPr>
              <w:jc w:val="both"/>
              <w:rPr>
                <w:rFonts w:ascii="Tw Cen MT" w:hAnsi="Tw Cen MT"/>
                <w:sz w:val="24"/>
                <w:szCs w:val="24"/>
                <w:lang w:eastAsia="fr-FR"/>
              </w:rPr>
            </w:pPr>
            <w:r w:rsidRPr="00972FDC">
              <w:rPr>
                <w:rFonts w:ascii="Tw Cen MT" w:hAnsi="Tw Cen MT"/>
              </w:rPr>
              <w:t>Qualification of the works supervisor: (Bachelor Degree certificate in Civil Engineering (BAC +3)</w:t>
            </w:r>
          </w:p>
        </w:tc>
        <w:tc>
          <w:tcPr>
            <w:tcW w:w="790" w:type="dxa"/>
            <w:vMerge w:val="restart"/>
            <w:tcBorders>
              <w:top w:val="single" w:sz="4" w:space="0" w:color="auto"/>
              <w:left w:val="single" w:sz="4" w:space="0" w:color="auto"/>
              <w:bottom w:val="single" w:sz="4" w:space="0" w:color="auto"/>
              <w:right w:val="single" w:sz="4" w:space="0" w:color="auto"/>
            </w:tcBorders>
          </w:tcPr>
          <w:p w14:paraId="63AA78C3" w14:textId="77777777" w:rsidR="00DE5F6E" w:rsidRPr="00972FDC" w:rsidRDefault="00DE5F6E">
            <w:pPr>
              <w:rPr>
                <w:rFonts w:ascii="Tw Cen MT" w:hAnsi="Tw Cen MT"/>
              </w:rPr>
            </w:pPr>
          </w:p>
        </w:tc>
        <w:tc>
          <w:tcPr>
            <w:tcW w:w="945" w:type="dxa"/>
            <w:vMerge w:val="restart"/>
            <w:tcBorders>
              <w:top w:val="single" w:sz="4" w:space="0" w:color="auto"/>
              <w:left w:val="single" w:sz="4" w:space="0" w:color="auto"/>
              <w:bottom w:val="single" w:sz="4" w:space="0" w:color="auto"/>
              <w:right w:val="single" w:sz="4" w:space="0" w:color="auto"/>
            </w:tcBorders>
          </w:tcPr>
          <w:p w14:paraId="1DE7C6B4" w14:textId="77777777" w:rsidR="00DE5F6E" w:rsidRPr="00972FDC" w:rsidRDefault="00DE5F6E">
            <w:pPr>
              <w:rPr>
                <w:rFonts w:ascii="Tw Cen MT" w:hAnsi="Tw Cen MT"/>
              </w:rPr>
            </w:pPr>
          </w:p>
        </w:tc>
      </w:tr>
      <w:tr w:rsidR="00972FDC" w:rsidRPr="00972FDC" w14:paraId="76D6CD00" w14:textId="77777777" w:rsidTr="00D934BF">
        <w:trPr>
          <w:trHeight w:val="266"/>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326CB89A" w14:textId="77777777" w:rsidR="00DE5F6E" w:rsidRPr="00972FDC" w:rsidRDefault="00DE5F6E">
            <w:pPr>
              <w:rPr>
                <w:rFonts w:ascii="Tw Cen MT" w:hAnsi="Tw Cen MT"/>
                <w:sz w:val="24"/>
                <w:szCs w:val="24"/>
                <w:lang w:eastAsia="fr-FR"/>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0FF2ACD6" w14:textId="77777777" w:rsidR="00DE5F6E" w:rsidRPr="00972FDC" w:rsidRDefault="00DE5F6E">
            <w:pPr>
              <w:jc w:val="both"/>
              <w:rPr>
                <w:rFonts w:ascii="Tw Cen MT" w:hAnsi="Tw Cen MT"/>
              </w:rPr>
            </w:pPr>
            <w:r w:rsidRPr="00972FDC">
              <w:rPr>
                <w:rFonts w:ascii="Tw Cen MT" w:hAnsi="Tw Cen MT"/>
              </w:rPr>
              <w:t xml:space="preserve">Professional experience of the project engineer ≥ 03 years </w:t>
            </w: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6BDD4CC1" w14:textId="77777777" w:rsidR="00DE5F6E" w:rsidRPr="00972FDC" w:rsidRDefault="00DE5F6E">
            <w:pPr>
              <w:rPr>
                <w:rFonts w:ascii="Tw Cen MT" w:hAnsi="Tw Cen MT"/>
                <w:sz w:val="24"/>
                <w:szCs w:val="24"/>
                <w:lang w:eastAsia="fr-F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3D67F1A" w14:textId="77777777" w:rsidR="00DE5F6E" w:rsidRPr="00972FDC" w:rsidRDefault="00DE5F6E">
            <w:pPr>
              <w:rPr>
                <w:rFonts w:ascii="Tw Cen MT" w:hAnsi="Tw Cen MT"/>
                <w:sz w:val="24"/>
                <w:szCs w:val="24"/>
                <w:lang w:eastAsia="fr-FR"/>
              </w:rPr>
            </w:pPr>
          </w:p>
        </w:tc>
      </w:tr>
      <w:tr w:rsidR="00972FDC" w:rsidRPr="00972FDC" w14:paraId="3C3D7590" w14:textId="77777777" w:rsidTr="00D934BF">
        <w:trPr>
          <w:trHeight w:val="290"/>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298380EC" w14:textId="77777777" w:rsidR="00DE5F6E" w:rsidRPr="00972FDC" w:rsidRDefault="00DE5F6E">
            <w:pPr>
              <w:rPr>
                <w:rFonts w:ascii="Tw Cen MT" w:hAnsi="Tw Cen MT"/>
                <w:sz w:val="24"/>
                <w:szCs w:val="24"/>
                <w:lang w:eastAsia="fr-FR"/>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34F5A465" w14:textId="77777777" w:rsidR="00DE5F6E" w:rsidRPr="00972FDC" w:rsidRDefault="00DE5F6E" w:rsidP="005D65DC">
            <w:pPr>
              <w:pStyle w:val="ListParagraph"/>
              <w:numPr>
                <w:ilvl w:val="0"/>
                <w:numId w:val="43"/>
              </w:numPr>
              <w:contextualSpacing/>
              <w:jc w:val="both"/>
              <w:rPr>
                <w:rFonts w:ascii="Tw Cen MT" w:hAnsi="Tw Cen MT"/>
                <w:lang w:val="en-US"/>
              </w:rPr>
            </w:pPr>
            <w:r w:rsidRPr="00972FDC">
              <w:rPr>
                <w:rFonts w:ascii="Tw Cen MT" w:hAnsi="Tw Cen MT"/>
                <w:lang w:val="en-US"/>
              </w:rPr>
              <w:t xml:space="preserve">CV signed by the candidate, </w:t>
            </w:r>
          </w:p>
        </w:tc>
        <w:tc>
          <w:tcPr>
            <w:tcW w:w="790" w:type="dxa"/>
            <w:tcBorders>
              <w:top w:val="single" w:sz="4" w:space="0" w:color="auto"/>
              <w:left w:val="single" w:sz="4" w:space="0" w:color="auto"/>
              <w:bottom w:val="single" w:sz="4" w:space="0" w:color="auto"/>
              <w:right w:val="single" w:sz="4" w:space="0" w:color="auto"/>
            </w:tcBorders>
            <w:vAlign w:val="center"/>
            <w:hideMark/>
          </w:tcPr>
          <w:p w14:paraId="4EB0752E"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628C5248" w14:textId="77777777" w:rsidR="00DE5F6E" w:rsidRPr="00972FDC" w:rsidRDefault="00DE5F6E">
            <w:pPr>
              <w:rPr>
                <w:rFonts w:ascii="Tw Cen MT" w:hAnsi="Tw Cen MT"/>
                <w:sz w:val="20"/>
                <w:szCs w:val="20"/>
              </w:rPr>
            </w:pPr>
          </w:p>
        </w:tc>
      </w:tr>
      <w:tr w:rsidR="00972FDC" w:rsidRPr="00972FDC" w14:paraId="51AC73A1" w14:textId="77777777" w:rsidTr="00D934BF">
        <w:trPr>
          <w:trHeight w:val="285"/>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1CD3F440" w14:textId="77777777" w:rsidR="00DE5F6E" w:rsidRPr="00972FDC" w:rsidRDefault="00DE5F6E">
            <w:pPr>
              <w:rPr>
                <w:rFonts w:ascii="Tw Cen MT" w:hAnsi="Tw Cen MT"/>
                <w:sz w:val="24"/>
                <w:szCs w:val="24"/>
                <w:lang w:eastAsia="fr-FR"/>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0A4DF40D" w14:textId="77777777" w:rsidR="00DE5F6E" w:rsidRPr="00972FDC" w:rsidRDefault="00DE5F6E" w:rsidP="005D65DC">
            <w:pPr>
              <w:pStyle w:val="ListParagraph"/>
              <w:numPr>
                <w:ilvl w:val="0"/>
                <w:numId w:val="43"/>
              </w:numPr>
              <w:contextualSpacing/>
              <w:jc w:val="both"/>
              <w:rPr>
                <w:rFonts w:ascii="Tw Cen MT" w:hAnsi="Tw Cen MT"/>
                <w:lang w:val="en-US"/>
              </w:rPr>
            </w:pPr>
            <w:r w:rsidRPr="00972FDC">
              <w:rPr>
                <w:rFonts w:ascii="Tw Cen MT" w:hAnsi="Tw Cen MT"/>
                <w:lang w:val="en-US"/>
              </w:rPr>
              <w:t xml:space="preserve">A certified copy of the technical diploma </w:t>
            </w:r>
          </w:p>
        </w:tc>
        <w:tc>
          <w:tcPr>
            <w:tcW w:w="790" w:type="dxa"/>
            <w:tcBorders>
              <w:top w:val="single" w:sz="4" w:space="0" w:color="auto"/>
              <w:left w:val="single" w:sz="4" w:space="0" w:color="auto"/>
              <w:bottom w:val="single" w:sz="4" w:space="0" w:color="auto"/>
              <w:right w:val="single" w:sz="4" w:space="0" w:color="auto"/>
            </w:tcBorders>
            <w:vAlign w:val="center"/>
            <w:hideMark/>
          </w:tcPr>
          <w:p w14:paraId="6B983E0F"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4A91AD26" w14:textId="77777777" w:rsidR="00DE5F6E" w:rsidRPr="00972FDC" w:rsidRDefault="00DE5F6E">
            <w:pPr>
              <w:rPr>
                <w:rFonts w:ascii="Tw Cen MT" w:hAnsi="Tw Cen MT"/>
                <w:sz w:val="20"/>
                <w:szCs w:val="20"/>
              </w:rPr>
            </w:pPr>
          </w:p>
        </w:tc>
      </w:tr>
      <w:tr w:rsidR="00972FDC" w:rsidRPr="00972FDC" w14:paraId="70E8930B" w14:textId="77777777" w:rsidTr="00D934BF">
        <w:trPr>
          <w:trHeight w:val="200"/>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5FDCC5BF" w14:textId="77777777" w:rsidR="00DE5F6E" w:rsidRPr="00972FDC" w:rsidRDefault="00DE5F6E">
            <w:pPr>
              <w:rPr>
                <w:rFonts w:ascii="Tw Cen MT" w:hAnsi="Tw Cen MT"/>
                <w:sz w:val="24"/>
                <w:szCs w:val="24"/>
                <w:lang w:eastAsia="fr-FR"/>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339B1D8F" w14:textId="77777777" w:rsidR="00DE5F6E" w:rsidRPr="00972FDC" w:rsidRDefault="00DE5F6E" w:rsidP="005D65DC">
            <w:pPr>
              <w:pStyle w:val="ListParagraph"/>
              <w:numPr>
                <w:ilvl w:val="0"/>
                <w:numId w:val="44"/>
              </w:numPr>
              <w:ind w:left="752"/>
              <w:jc w:val="both"/>
              <w:rPr>
                <w:rFonts w:ascii="Tw Cen MT" w:hAnsi="Tw Cen MT"/>
                <w:lang w:val="en-US"/>
              </w:rPr>
            </w:pPr>
            <w:r w:rsidRPr="00972FDC">
              <w:rPr>
                <w:rFonts w:ascii="Tw Cen MT" w:hAnsi="Tw Cen MT"/>
                <w:lang w:val="en-US"/>
              </w:rPr>
              <w:t xml:space="preserve">An attestation of availability signed by the candidate </w:t>
            </w:r>
          </w:p>
        </w:tc>
        <w:tc>
          <w:tcPr>
            <w:tcW w:w="790" w:type="dxa"/>
            <w:tcBorders>
              <w:top w:val="single" w:sz="4" w:space="0" w:color="auto"/>
              <w:left w:val="single" w:sz="4" w:space="0" w:color="auto"/>
              <w:bottom w:val="single" w:sz="4" w:space="0" w:color="auto"/>
              <w:right w:val="single" w:sz="4" w:space="0" w:color="auto"/>
            </w:tcBorders>
            <w:vAlign w:val="center"/>
            <w:hideMark/>
          </w:tcPr>
          <w:p w14:paraId="60C9C360"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37591E34" w14:textId="77777777" w:rsidR="00DE5F6E" w:rsidRPr="00972FDC" w:rsidRDefault="00DE5F6E">
            <w:pPr>
              <w:rPr>
                <w:rFonts w:ascii="Tw Cen MT" w:hAnsi="Tw Cen MT"/>
                <w:sz w:val="20"/>
                <w:szCs w:val="20"/>
              </w:rPr>
            </w:pPr>
          </w:p>
        </w:tc>
      </w:tr>
      <w:tr w:rsidR="00972FDC" w:rsidRPr="00972FDC" w14:paraId="58430AF1" w14:textId="77777777" w:rsidTr="00D934BF">
        <w:trPr>
          <w:trHeight w:val="345"/>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255E0B41" w14:textId="77777777" w:rsidR="00DE5F6E" w:rsidRPr="00972FDC" w:rsidRDefault="00DE5F6E">
            <w:pPr>
              <w:rPr>
                <w:rFonts w:ascii="Tw Cen MT" w:hAnsi="Tw Cen MT"/>
                <w:sz w:val="24"/>
                <w:szCs w:val="24"/>
                <w:lang w:eastAsia="fr-FR"/>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23E272A3" w14:textId="77777777" w:rsidR="00DE5F6E" w:rsidRPr="00972FDC" w:rsidRDefault="00DE5F6E" w:rsidP="005D65DC">
            <w:pPr>
              <w:pStyle w:val="ListParagraph"/>
              <w:numPr>
                <w:ilvl w:val="0"/>
                <w:numId w:val="44"/>
              </w:numPr>
              <w:tabs>
                <w:tab w:val="num" w:pos="752"/>
              </w:tabs>
              <w:ind w:hanging="536"/>
              <w:jc w:val="both"/>
              <w:rPr>
                <w:rFonts w:ascii="Tw Cen MT" w:hAnsi="Tw Cen MT"/>
                <w:lang w:val="en-US"/>
              </w:rPr>
            </w:pPr>
            <w:r w:rsidRPr="00972FDC">
              <w:rPr>
                <w:rFonts w:ascii="Tw Cen MT" w:hAnsi="Tw Cen MT"/>
                <w:lang w:val="en-US"/>
              </w:rPr>
              <w:t>copy of ID card</w:t>
            </w:r>
          </w:p>
        </w:tc>
        <w:tc>
          <w:tcPr>
            <w:tcW w:w="790" w:type="dxa"/>
            <w:tcBorders>
              <w:top w:val="single" w:sz="4" w:space="0" w:color="auto"/>
              <w:left w:val="single" w:sz="4" w:space="0" w:color="auto"/>
              <w:bottom w:val="single" w:sz="4" w:space="0" w:color="auto"/>
              <w:right w:val="single" w:sz="4" w:space="0" w:color="auto"/>
            </w:tcBorders>
            <w:vAlign w:val="center"/>
            <w:hideMark/>
          </w:tcPr>
          <w:p w14:paraId="4154AFA1"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68E29A36" w14:textId="77777777" w:rsidR="00DE5F6E" w:rsidRPr="00972FDC" w:rsidRDefault="00DE5F6E">
            <w:pPr>
              <w:rPr>
                <w:rFonts w:ascii="Tw Cen MT" w:hAnsi="Tw Cen MT"/>
                <w:sz w:val="20"/>
                <w:szCs w:val="20"/>
              </w:rPr>
            </w:pPr>
          </w:p>
        </w:tc>
      </w:tr>
      <w:tr w:rsidR="00972FDC" w:rsidRPr="00972FDC" w14:paraId="10B72FBF"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1F07AD06" w14:textId="77777777" w:rsidR="00DE5F6E" w:rsidRPr="00972FDC" w:rsidRDefault="00DE5F6E">
            <w:pPr>
              <w:jc w:val="center"/>
              <w:rPr>
                <w:rFonts w:ascii="Tw Cen MT" w:hAnsi="Tw Cen MT"/>
                <w:sz w:val="24"/>
                <w:szCs w:val="24"/>
                <w:lang w:val="fr-FR" w:eastAsia="fr-FR"/>
              </w:rPr>
            </w:pPr>
            <w:r w:rsidRPr="00972FDC">
              <w:rPr>
                <w:rFonts w:ascii="Tw Cen MT" w:hAnsi="Tw Cen MT"/>
              </w:rPr>
              <w:t>B.3.2</w:t>
            </w:r>
          </w:p>
        </w:tc>
        <w:tc>
          <w:tcPr>
            <w:tcW w:w="8936" w:type="dxa"/>
            <w:gridSpan w:val="3"/>
            <w:tcBorders>
              <w:top w:val="single" w:sz="4" w:space="0" w:color="auto"/>
              <w:left w:val="single" w:sz="4" w:space="0" w:color="auto"/>
              <w:bottom w:val="single" w:sz="4" w:space="0" w:color="auto"/>
              <w:right w:val="single" w:sz="4" w:space="0" w:color="auto"/>
            </w:tcBorders>
            <w:vAlign w:val="center"/>
            <w:hideMark/>
          </w:tcPr>
          <w:p w14:paraId="0485811F" w14:textId="77777777" w:rsidR="00DE5F6E" w:rsidRPr="00972FDC" w:rsidRDefault="00DE5F6E">
            <w:pPr>
              <w:rPr>
                <w:rFonts w:ascii="Tw Cen MT" w:hAnsi="Tw Cen MT"/>
              </w:rPr>
            </w:pPr>
            <w:r w:rsidRPr="00972FDC">
              <w:rPr>
                <w:rFonts w:ascii="Tw Cen MT" w:hAnsi="Tw Cen MT"/>
                <w:b/>
                <w:bCs/>
              </w:rPr>
              <w:t>Site foreman(Civil Engineering Senior Technician)</w:t>
            </w:r>
          </w:p>
        </w:tc>
      </w:tr>
      <w:tr w:rsidR="00972FDC" w:rsidRPr="00972FDC" w14:paraId="3A15CB59" w14:textId="77777777" w:rsidTr="00D934BF">
        <w:trPr>
          <w:trHeight w:val="356"/>
        </w:trPr>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EAF6FAD" w14:textId="77777777" w:rsidR="00DE5F6E" w:rsidRPr="00972FDC" w:rsidRDefault="00DE5F6E">
            <w:pPr>
              <w:jc w:val="center"/>
              <w:rPr>
                <w:rFonts w:ascii="Tw Cen MT" w:hAnsi="Tw Cen MT"/>
                <w:lang w:val="fr-FR"/>
              </w:rPr>
            </w:pPr>
            <w:r w:rsidRPr="00972FDC">
              <w:rPr>
                <w:rFonts w:ascii="Tw Cen MT" w:hAnsi="Tw Cen MT"/>
              </w:rPr>
              <w:t>.</w:t>
            </w:r>
          </w:p>
          <w:p w14:paraId="0B5C3005" w14:textId="77777777" w:rsidR="00DE5F6E" w:rsidRPr="00972FDC" w:rsidRDefault="00DE5F6E">
            <w:pPr>
              <w:jc w:val="center"/>
              <w:rPr>
                <w:rFonts w:ascii="Tw Cen MT" w:hAnsi="Tw Cen MT"/>
              </w:rPr>
            </w:pPr>
            <w:r w:rsidRPr="00972FDC">
              <w:rPr>
                <w:rFonts w:ascii="Tw Cen MT" w:hAnsi="Tw Cen MT"/>
              </w:rPr>
              <w:t>.</w:t>
            </w:r>
          </w:p>
        </w:tc>
        <w:tc>
          <w:tcPr>
            <w:tcW w:w="7201" w:type="dxa"/>
            <w:tcBorders>
              <w:top w:val="single" w:sz="4" w:space="0" w:color="auto"/>
              <w:left w:val="single" w:sz="4" w:space="0" w:color="auto"/>
              <w:bottom w:val="single" w:sz="4" w:space="0" w:color="auto"/>
              <w:right w:val="single" w:sz="4" w:space="0" w:color="auto"/>
            </w:tcBorders>
            <w:vAlign w:val="center"/>
            <w:hideMark/>
          </w:tcPr>
          <w:p w14:paraId="6AAAE011" w14:textId="77777777" w:rsidR="00DE5F6E" w:rsidRPr="00972FDC" w:rsidRDefault="00DE5F6E">
            <w:pPr>
              <w:rPr>
                <w:rFonts w:ascii="Tw Cen MT" w:hAnsi="Tw Cen MT"/>
              </w:rPr>
            </w:pPr>
            <w:r w:rsidRPr="00972FDC">
              <w:rPr>
                <w:rFonts w:ascii="Tw Cen MT" w:hAnsi="Tw Cen MT"/>
              </w:rPr>
              <w:t>Qualification of the Site foreman: (Senior Technician certificate in Civil Engineering (BAC +2)</w:t>
            </w:r>
          </w:p>
        </w:tc>
        <w:tc>
          <w:tcPr>
            <w:tcW w:w="790" w:type="dxa"/>
            <w:vMerge w:val="restart"/>
            <w:tcBorders>
              <w:top w:val="single" w:sz="4" w:space="0" w:color="auto"/>
              <w:left w:val="single" w:sz="4" w:space="0" w:color="auto"/>
              <w:bottom w:val="single" w:sz="4" w:space="0" w:color="auto"/>
              <w:right w:val="single" w:sz="4" w:space="0" w:color="auto"/>
            </w:tcBorders>
          </w:tcPr>
          <w:p w14:paraId="3862EB7B" w14:textId="77777777" w:rsidR="00DE5F6E" w:rsidRPr="00972FDC" w:rsidRDefault="00DE5F6E">
            <w:pPr>
              <w:rPr>
                <w:rFonts w:ascii="Tw Cen MT" w:hAnsi="Tw Cen MT"/>
              </w:rPr>
            </w:pPr>
          </w:p>
        </w:tc>
        <w:tc>
          <w:tcPr>
            <w:tcW w:w="945" w:type="dxa"/>
            <w:vMerge w:val="restart"/>
            <w:tcBorders>
              <w:top w:val="single" w:sz="4" w:space="0" w:color="auto"/>
              <w:left w:val="single" w:sz="4" w:space="0" w:color="auto"/>
              <w:bottom w:val="single" w:sz="4" w:space="0" w:color="auto"/>
              <w:right w:val="single" w:sz="4" w:space="0" w:color="auto"/>
            </w:tcBorders>
          </w:tcPr>
          <w:p w14:paraId="45F09876" w14:textId="77777777" w:rsidR="00DE5F6E" w:rsidRPr="00972FDC" w:rsidRDefault="00DE5F6E">
            <w:pPr>
              <w:rPr>
                <w:rFonts w:ascii="Tw Cen MT" w:hAnsi="Tw Cen MT"/>
              </w:rPr>
            </w:pPr>
          </w:p>
        </w:tc>
      </w:tr>
      <w:tr w:rsidR="00972FDC" w:rsidRPr="00972FDC" w14:paraId="15A439F3" w14:textId="77777777" w:rsidTr="00D934BF">
        <w:trPr>
          <w:trHeight w:val="622"/>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7126DF0F" w14:textId="77777777" w:rsidR="00DE5F6E" w:rsidRPr="00972FDC" w:rsidRDefault="00DE5F6E">
            <w:pPr>
              <w:rPr>
                <w:rFonts w:ascii="Tw Cen MT" w:hAnsi="Tw Cen MT"/>
                <w:sz w:val="24"/>
                <w:szCs w:val="24"/>
                <w:lang w:val="en-GB" w:eastAsia="fr-FR"/>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7B483875" w14:textId="77777777" w:rsidR="00DE5F6E" w:rsidRPr="00972FDC" w:rsidRDefault="00DE5F6E">
            <w:pPr>
              <w:rPr>
                <w:rFonts w:ascii="Tw Cen MT" w:hAnsi="Tw Cen MT"/>
              </w:rPr>
            </w:pPr>
            <w:r w:rsidRPr="00972FDC">
              <w:rPr>
                <w:rFonts w:ascii="Tw Cen MT" w:hAnsi="Tw Cen MT"/>
              </w:rPr>
              <w:t>Professional experience of the Site foreman ≥ 03 years (signed CV)</w:t>
            </w:r>
          </w:p>
          <w:p w14:paraId="1CAAE401" w14:textId="77777777" w:rsidR="00DE5F6E" w:rsidRPr="00972FDC" w:rsidRDefault="00DE5F6E" w:rsidP="005D65DC">
            <w:pPr>
              <w:pStyle w:val="ListParagraph"/>
              <w:numPr>
                <w:ilvl w:val="0"/>
                <w:numId w:val="43"/>
              </w:numPr>
              <w:contextualSpacing/>
              <w:jc w:val="both"/>
              <w:rPr>
                <w:rFonts w:ascii="Tw Cen MT" w:hAnsi="Tw Cen MT"/>
                <w:lang w:val="en-US"/>
              </w:rPr>
            </w:pPr>
            <w:r w:rsidRPr="00972FDC">
              <w:rPr>
                <w:rFonts w:ascii="Tw Cen MT" w:hAnsi="Tw Cen MT"/>
                <w:lang w:val="en-US"/>
              </w:rPr>
              <w:t xml:space="preserve">CV signed by the candidate, </w:t>
            </w: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62F9CBCF" w14:textId="77777777" w:rsidR="00DE5F6E" w:rsidRPr="00972FDC" w:rsidRDefault="00DE5F6E">
            <w:pPr>
              <w:rPr>
                <w:rFonts w:ascii="Tw Cen MT" w:hAnsi="Tw Cen MT"/>
                <w:sz w:val="24"/>
                <w:szCs w:val="24"/>
                <w:lang w:eastAsia="fr-F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40CAF0D" w14:textId="77777777" w:rsidR="00DE5F6E" w:rsidRPr="00972FDC" w:rsidRDefault="00DE5F6E">
            <w:pPr>
              <w:rPr>
                <w:rFonts w:ascii="Tw Cen MT" w:hAnsi="Tw Cen MT"/>
                <w:sz w:val="24"/>
                <w:szCs w:val="24"/>
                <w:lang w:eastAsia="fr-FR"/>
              </w:rPr>
            </w:pPr>
          </w:p>
        </w:tc>
      </w:tr>
      <w:tr w:rsidR="00972FDC" w:rsidRPr="00972FDC" w14:paraId="280EFA49" w14:textId="77777777" w:rsidTr="00D934BF">
        <w:trPr>
          <w:trHeight w:val="270"/>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584FE9E8" w14:textId="77777777" w:rsidR="00DE5F6E" w:rsidRPr="00972FDC" w:rsidRDefault="00DE5F6E">
            <w:pPr>
              <w:rPr>
                <w:rFonts w:ascii="Tw Cen MT" w:hAnsi="Tw Cen MT"/>
                <w:sz w:val="24"/>
                <w:szCs w:val="24"/>
                <w:lang w:val="en-GB" w:eastAsia="fr-FR"/>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0CCD3FD4" w14:textId="77777777" w:rsidR="00DE5F6E" w:rsidRPr="00972FDC" w:rsidRDefault="00DE5F6E" w:rsidP="005D65DC">
            <w:pPr>
              <w:pStyle w:val="ListParagraph"/>
              <w:numPr>
                <w:ilvl w:val="0"/>
                <w:numId w:val="43"/>
              </w:numPr>
              <w:contextualSpacing/>
              <w:jc w:val="both"/>
              <w:rPr>
                <w:rFonts w:ascii="Tw Cen MT" w:hAnsi="Tw Cen MT"/>
                <w:lang w:val="en-US"/>
              </w:rPr>
            </w:pPr>
            <w:r w:rsidRPr="00972FDC">
              <w:rPr>
                <w:rFonts w:ascii="Tw Cen MT" w:hAnsi="Tw Cen MT"/>
                <w:lang w:val="en-US"/>
              </w:rPr>
              <w:t xml:space="preserve">A certified copy of the technical diploma </w:t>
            </w:r>
          </w:p>
        </w:tc>
        <w:tc>
          <w:tcPr>
            <w:tcW w:w="790" w:type="dxa"/>
            <w:tcBorders>
              <w:top w:val="single" w:sz="4" w:space="0" w:color="auto"/>
              <w:left w:val="single" w:sz="4" w:space="0" w:color="auto"/>
              <w:bottom w:val="single" w:sz="4" w:space="0" w:color="auto"/>
              <w:right w:val="single" w:sz="4" w:space="0" w:color="auto"/>
            </w:tcBorders>
            <w:vAlign w:val="center"/>
            <w:hideMark/>
          </w:tcPr>
          <w:p w14:paraId="391653A0"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2892F007" w14:textId="77777777" w:rsidR="00DE5F6E" w:rsidRPr="00972FDC" w:rsidRDefault="00DE5F6E">
            <w:pPr>
              <w:rPr>
                <w:rFonts w:ascii="Tw Cen MT" w:hAnsi="Tw Cen MT"/>
                <w:sz w:val="20"/>
                <w:szCs w:val="20"/>
              </w:rPr>
            </w:pPr>
          </w:p>
        </w:tc>
      </w:tr>
      <w:tr w:rsidR="00972FDC" w:rsidRPr="00972FDC" w14:paraId="1293AF52" w14:textId="77777777" w:rsidTr="00D934BF">
        <w:trPr>
          <w:trHeight w:val="275"/>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61A48FC5" w14:textId="77777777" w:rsidR="00DE5F6E" w:rsidRPr="00972FDC" w:rsidRDefault="00DE5F6E">
            <w:pPr>
              <w:rPr>
                <w:rFonts w:ascii="Tw Cen MT" w:hAnsi="Tw Cen MT"/>
                <w:sz w:val="24"/>
                <w:szCs w:val="24"/>
                <w:lang w:val="en-GB" w:eastAsia="fr-FR"/>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012C5CD3" w14:textId="77777777" w:rsidR="00DE5F6E" w:rsidRPr="00972FDC" w:rsidRDefault="00DE5F6E" w:rsidP="005D65DC">
            <w:pPr>
              <w:pStyle w:val="ListParagraph"/>
              <w:numPr>
                <w:ilvl w:val="0"/>
                <w:numId w:val="44"/>
              </w:numPr>
              <w:ind w:left="752"/>
              <w:rPr>
                <w:rFonts w:ascii="Tw Cen MT" w:hAnsi="Tw Cen MT"/>
                <w:lang w:val="en-US"/>
              </w:rPr>
            </w:pPr>
            <w:r w:rsidRPr="00972FDC">
              <w:rPr>
                <w:rFonts w:ascii="Tw Cen MT" w:hAnsi="Tw Cen MT"/>
                <w:lang w:val="en-US"/>
              </w:rPr>
              <w:t xml:space="preserve">An attestation of availability signed by the candidate </w:t>
            </w:r>
          </w:p>
        </w:tc>
        <w:tc>
          <w:tcPr>
            <w:tcW w:w="790" w:type="dxa"/>
            <w:tcBorders>
              <w:top w:val="single" w:sz="4" w:space="0" w:color="auto"/>
              <w:left w:val="single" w:sz="4" w:space="0" w:color="auto"/>
              <w:bottom w:val="single" w:sz="4" w:space="0" w:color="auto"/>
              <w:right w:val="single" w:sz="4" w:space="0" w:color="auto"/>
            </w:tcBorders>
            <w:vAlign w:val="center"/>
            <w:hideMark/>
          </w:tcPr>
          <w:p w14:paraId="1DF1BF7B"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5E4B8755" w14:textId="77777777" w:rsidR="00DE5F6E" w:rsidRPr="00972FDC" w:rsidRDefault="00DE5F6E">
            <w:pPr>
              <w:rPr>
                <w:rFonts w:ascii="Tw Cen MT" w:hAnsi="Tw Cen MT"/>
                <w:sz w:val="20"/>
                <w:szCs w:val="20"/>
              </w:rPr>
            </w:pPr>
          </w:p>
        </w:tc>
      </w:tr>
      <w:tr w:rsidR="00972FDC" w:rsidRPr="00972FDC" w14:paraId="75ACA78D" w14:textId="77777777" w:rsidTr="00D934BF">
        <w:trPr>
          <w:trHeight w:val="397"/>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46B99A15" w14:textId="77777777" w:rsidR="00DE5F6E" w:rsidRPr="00972FDC" w:rsidRDefault="00DE5F6E">
            <w:pPr>
              <w:rPr>
                <w:rFonts w:ascii="Tw Cen MT" w:hAnsi="Tw Cen MT"/>
                <w:sz w:val="24"/>
                <w:szCs w:val="24"/>
                <w:lang w:val="en-GB" w:eastAsia="fr-FR"/>
              </w:rPr>
            </w:pPr>
          </w:p>
        </w:tc>
        <w:tc>
          <w:tcPr>
            <w:tcW w:w="7201" w:type="dxa"/>
            <w:tcBorders>
              <w:top w:val="single" w:sz="4" w:space="0" w:color="auto"/>
              <w:left w:val="single" w:sz="4" w:space="0" w:color="auto"/>
              <w:bottom w:val="single" w:sz="4" w:space="0" w:color="auto"/>
              <w:right w:val="single" w:sz="4" w:space="0" w:color="auto"/>
            </w:tcBorders>
            <w:vAlign w:val="center"/>
            <w:hideMark/>
          </w:tcPr>
          <w:p w14:paraId="5958E16F" w14:textId="77777777" w:rsidR="00DE5F6E" w:rsidRPr="00972FDC" w:rsidRDefault="00DE5F6E" w:rsidP="005D65DC">
            <w:pPr>
              <w:pStyle w:val="ListParagraph"/>
              <w:numPr>
                <w:ilvl w:val="0"/>
                <w:numId w:val="44"/>
              </w:numPr>
              <w:tabs>
                <w:tab w:val="num" w:pos="752"/>
              </w:tabs>
              <w:ind w:hanging="536"/>
              <w:rPr>
                <w:rFonts w:ascii="Tw Cen MT" w:hAnsi="Tw Cen MT"/>
                <w:lang w:val="en-US"/>
              </w:rPr>
            </w:pPr>
            <w:r w:rsidRPr="00972FDC">
              <w:rPr>
                <w:rFonts w:ascii="Tw Cen MT" w:hAnsi="Tw Cen MT"/>
                <w:lang w:val="en-US"/>
              </w:rPr>
              <w:t>copy of ID card</w:t>
            </w:r>
          </w:p>
        </w:tc>
        <w:tc>
          <w:tcPr>
            <w:tcW w:w="790" w:type="dxa"/>
            <w:tcBorders>
              <w:top w:val="single" w:sz="4" w:space="0" w:color="auto"/>
              <w:left w:val="single" w:sz="4" w:space="0" w:color="auto"/>
              <w:bottom w:val="single" w:sz="4" w:space="0" w:color="auto"/>
              <w:right w:val="single" w:sz="4" w:space="0" w:color="auto"/>
            </w:tcBorders>
            <w:vAlign w:val="center"/>
            <w:hideMark/>
          </w:tcPr>
          <w:p w14:paraId="41CD35F1"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789B377D" w14:textId="77777777" w:rsidR="00DE5F6E" w:rsidRPr="00972FDC" w:rsidRDefault="00DE5F6E">
            <w:pPr>
              <w:rPr>
                <w:rFonts w:ascii="Tw Cen MT" w:hAnsi="Tw Cen MT"/>
                <w:sz w:val="20"/>
                <w:szCs w:val="20"/>
              </w:rPr>
            </w:pPr>
          </w:p>
        </w:tc>
      </w:tr>
      <w:tr w:rsidR="00972FDC" w:rsidRPr="00972FDC" w14:paraId="36432FA3"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7BA4B0D9" w14:textId="77777777" w:rsidR="00DE5F6E" w:rsidRPr="00972FDC" w:rsidRDefault="00DE5F6E">
            <w:pPr>
              <w:jc w:val="center"/>
              <w:rPr>
                <w:rFonts w:ascii="Tw Cen MT" w:hAnsi="Tw Cen MT"/>
                <w:b/>
                <w:bCs/>
                <w:sz w:val="24"/>
                <w:szCs w:val="24"/>
                <w:lang w:val="fr-FR" w:eastAsia="fr-FR"/>
              </w:rPr>
            </w:pPr>
            <w:r w:rsidRPr="00972FDC">
              <w:rPr>
                <w:rFonts w:ascii="Tw Cen MT" w:hAnsi="Tw Cen MT"/>
                <w:b/>
                <w:bCs/>
              </w:rPr>
              <w:t>B.4</w:t>
            </w:r>
          </w:p>
        </w:tc>
        <w:tc>
          <w:tcPr>
            <w:tcW w:w="8936" w:type="dxa"/>
            <w:gridSpan w:val="3"/>
            <w:tcBorders>
              <w:top w:val="single" w:sz="4" w:space="0" w:color="auto"/>
              <w:left w:val="single" w:sz="4" w:space="0" w:color="auto"/>
              <w:bottom w:val="single" w:sz="4" w:space="0" w:color="auto"/>
              <w:right w:val="single" w:sz="4" w:space="0" w:color="auto"/>
            </w:tcBorders>
            <w:vAlign w:val="center"/>
            <w:hideMark/>
          </w:tcPr>
          <w:p w14:paraId="782172EF" w14:textId="77777777" w:rsidR="00DE5F6E" w:rsidRPr="00972FDC" w:rsidRDefault="00DE5F6E">
            <w:pPr>
              <w:jc w:val="center"/>
              <w:rPr>
                <w:rFonts w:ascii="Tw Cen MT" w:hAnsi="Tw Cen MT"/>
                <w:b/>
                <w:bCs/>
              </w:rPr>
            </w:pPr>
            <w:r w:rsidRPr="00972FDC">
              <w:rPr>
                <w:rFonts w:ascii="Tw Cen MT" w:hAnsi="Tw Cen MT"/>
                <w:b/>
                <w:bCs/>
              </w:rPr>
              <w:t>TECHNICAL PROPOSALS</w:t>
            </w:r>
          </w:p>
        </w:tc>
      </w:tr>
      <w:tr w:rsidR="00972FDC" w:rsidRPr="00972FDC" w14:paraId="689DDC13"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4A8760F2" w14:textId="77777777" w:rsidR="00DE5F6E" w:rsidRPr="00972FDC" w:rsidRDefault="00DE5F6E">
            <w:pPr>
              <w:jc w:val="center"/>
              <w:rPr>
                <w:rFonts w:ascii="Tw Cen MT" w:hAnsi="Tw Cen MT"/>
                <w:sz w:val="24"/>
              </w:rPr>
            </w:pPr>
            <w:r w:rsidRPr="00972FDC">
              <w:rPr>
                <w:rFonts w:ascii="Tw Cen MT" w:hAnsi="Tw Cen MT"/>
              </w:rPr>
              <w:t>B.4.1</w:t>
            </w:r>
          </w:p>
        </w:tc>
        <w:tc>
          <w:tcPr>
            <w:tcW w:w="7201" w:type="dxa"/>
            <w:tcBorders>
              <w:top w:val="single" w:sz="4" w:space="0" w:color="auto"/>
              <w:left w:val="single" w:sz="4" w:space="0" w:color="auto"/>
              <w:bottom w:val="single" w:sz="4" w:space="0" w:color="auto"/>
              <w:right w:val="single" w:sz="4" w:space="0" w:color="auto"/>
            </w:tcBorders>
            <w:vAlign w:val="center"/>
            <w:hideMark/>
          </w:tcPr>
          <w:p w14:paraId="469F10DC" w14:textId="77777777" w:rsidR="00DE5F6E" w:rsidRPr="00972FDC" w:rsidRDefault="00DE5F6E">
            <w:pPr>
              <w:rPr>
                <w:rFonts w:ascii="Tw Cen MT" w:hAnsi="Tw Cen MT"/>
              </w:rPr>
            </w:pPr>
            <w:r w:rsidRPr="00972FDC">
              <w:rPr>
                <w:rFonts w:ascii="Tw Cen MT" w:hAnsi="Tw Cen MT"/>
              </w:rPr>
              <w:t xml:space="preserve">Signed Organigram of the project  (Specify names of the personnel handling the various functions)     </w:t>
            </w:r>
          </w:p>
        </w:tc>
        <w:tc>
          <w:tcPr>
            <w:tcW w:w="790" w:type="dxa"/>
            <w:tcBorders>
              <w:top w:val="single" w:sz="4" w:space="0" w:color="auto"/>
              <w:left w:val="single" w:sz="4" w:space="0" w:color="auto"/>
              <w:bottom w:val="single" w:sz="4" w:space="0" w:color="auto"/>
              <w:right w:val="single" w:sz="4" w:space="0" w:color="auto"/>
            </w:tcBorders>
          </w:tcPr>
          <w:p w14:paraId="5F56A5CE" w14:textId="77777777" w:rsidR="00DE5F6E" w:rsidRPr="00972FDC" w:rsidRDefault="00DE5F6E">
            <w:pPr>
              <w:rPr>
                <w:rFonts w:ascii="Tw Cen MT" w:hAnsi="Tw Cen MT"/>
                <w:sz w:val="24"/>
              </w:rPr>
            </w:pPr>
          </w:p>
        </w:tc>
        <w:tc>
          <w:tcPr>
            <w:tcW w:w="945" w:type="dxa"/>
            <w:tcBorders>
              <w:top w:val="single" w:sz="4" w:space="0" w:color="auto"/>
              <w:left w:val="single" w:sz="4" w:space="0" w:color="auto"/>
              <w:bottom w:val="single" w:sz="4" w:space="0" w:color="auto"/>
              <w:right w:val="single" w:sz="4" w:space="0" w:color="auto"/>
            </w:tcBorders>
          </w:tcPr>
          <w:p w14:paraId="1A23C088" w14:textId="77777777" w:rsidR="00DE5F6E" w:rsidRPr="00972FDC" w:rsidRDefault="00DE5F6E">
            <w:pPr>
              <w:rPr>
                <w:rFonts w:ascii="Tw Cen MT" w:hAnsi="Tw Cen MT"/>
              </w:rPr>
            </w:pPr>
          </w:p>
        </w:tc>
      </w:tr>
      <w:tr w:rsidR="00972FDC" w:rsidRPr="00972FDC" w14:paraId="59C51953"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0B10A75D" w14:textId="77777777" w:rsidR="00DE5F6E" w:rsidRPr="00972FDC" w:rsidRDefault="00DE5F6E">
            <w:pPr>
              <w:jc w:val="center"/>
              <w:rPr>
                <w:rFonts w:ascii="Tw Cen MT" w:hAnsi="Tw Cen MT"/>
                <w:lang w:val="fr-FR"/>
              </w:rPr>
            </w:pPr>
            <w:r w:rsidRPr="00972FDC">
              <w:rPr>
                <w:rFonts w:ascii="Tw Cen MT" w:hAnsi="Tw Cen MT"/>
              </w:rPr>
              <w:t>B.4.2</w:t>
            </w:r>
          </w:p>
        </w:tc>
        <w:tc>
          <w:tcPr>
            <w:tcW w:w="7201" w:type="dxa"/>
            <w:tcBorders>
              <w:top w:val="single" w:sz="4" w:space="0" w:color="auto"/>
              <w:left w:val="single" w:sz="4" w:space="0" w:color="auto"/>
              <w:bottom w:val="single" w:sz="4" w:space="0" w:color="auto"/>
              <w:right w:val="single" w:sz="4" w:space="0" w:color="auto"/>
            </w:tcBorders>
            <w:vAlign w:val="center"/>
            <w:hideMark/>
          </w:tcPr>
          <w:p w14:paraId="18F141D3" w14:textId="77777777" w:rsidR="00DE5F6E" w:rsidRPr="00972FDC" w:rsidRDefault="00DE5F6E">
            <w:pPr>
              <w:rPr>
                <w:rFonts w:ascii="Tw Cen MT" w:hAnsi="Tw Cen MT"/>
              </w:rPr>
            </w:pPr>
            <w:r w:rsidRPr="00972FDC">
              <w:rPr>
                <w:rFonts w:ascii="Tw Cen MT" w:hAnsi="Tw Cen MT"/>
              </w:rPr>
              <w:t>Signed Logical sequence for the execution of the task</w:t>
            </w:r>
          </w:p>
        </w:tc>
        <w:tc>
          <w:tcPr>
            <w:tcW w:w="790" w:type="dxa"/>
            <w:tcBorders>
              <w:top w:val="single" w:sz="4" w:space="0" w:color="auto"/>
              <w:left w:val="single" w:sz="4" w:space="0" w:color="auto"/>
              <w:bottom w:val="single" w:sz="4" w:space="0" w:color="auto"/>
              <w:right w:val="single" w:sz="4" w:space="0" w:color="auto"/>
            </w:tcBorders>
          </w:tcPr>
          <w:p w14:paraId="7A77077A" w14:textId="77777777" w:rsidR="00DE5F6E" w:rsidRPr="00972FDC" w:rsidRDefault="00DE5F6E">
            <w:pPr>
              <w:rPr>
                <w:rFonts w:ascii="Tw Cen MT" w:hAnsi="Tw Cen MT"/>
                <w:sz w:val="24"/>
              </w:rPr>
            </w:pPr>
          </w:p>
        </w:tc>
        <w:tc>
          <w:tcPr>
            <w:tcW w:w="945" w:type="dxa"/>
            <w:tcBorders>
              <w:top w:val="single" w:sz="4" w:space="0" w:color="auto"/>
              <w:left w:val="single" w:sz="4" w:space="0" w:color="auto"/>
              <w:bottom w:val="single" w:sz="4" w:space="0" w:color="auto"/>
              <w:right w:val="single" w:sz="4" w:space="0" w:color="auto"/>
            </w:tcBorders>
          </w:tcPr>
          <w:p w14:paraId="4366CCA1" w14:textId="77777777" w:rsidR="00DE5F6E" w:rsidRPr="00972FDC" w:rsidRDefault="00DE5F6E">
            <w:pPr>
              <w:rPr>
                <w:rFonts w:ascii="Tw Cen MT" w:hAnsi="Tw Cen MT"/>
              </w:rPr>
            </w:pPr>
          </w:p>
        </w:tc>
      </w:tr>
      <w:tr w:rsidR="00972FDC" w:rsidRPr="00972FDC" w14:paraId="74902EEA"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79696103" w14:textId="77777777" w:rsidR="00DE5F6E" w:rsidRPr="00972FDC" w:rsidRDefault="00DE5F6E">
            <w:pPr>
              <w:jc w:val="center"/>
              <w:rPr>
                <w:rFonts w:ascii="Tw Cen MT" w:hAnsi="Tw Cen MT"/>
                <w:lang w:val="fr-FR"/>
              </w:rPr>
            </w:pPr>
            <w:r w:rsidRPr="00972FDC">
              <w:rPr>
                <w:rFonts w:ascii="Tw Cen MT" w:hAnsi="Tw Cen MT"/>
              </w:rPr>
              <w:t>B.4.3</w:t>
            </w:r>
          </w:p>
        </w:tc>
        <w:tc>
          <w:tcPr>
            <w:tcW w:w="7201" w:type="dxa"/>
            <w:tcBorders>
              <w:top w:val="single" w:sz="4" w:space="0" w:color="auto"/>
              <w:left w:val="single" w:sz="4" w:space="0" w:color="auto"/>
              <w:bottom w:val="single" w:sz="4" w:space="0" w:color="auto"/>
              <w:right w:val="single" w:sz="4" w:space="0" w:color="auto"/>
            </w:tcBorders>
            <w:vAlign w:val="center"/>
            <w:hideMark/>
          </w:tcPr>
          <w:p w14:paraId="5ABBA474" w14:textId="77777777" w:rsidR="00DE5F6E" w:rsidRPr="00972FDC" w:rsidRDefault="00DE5F6E">
            <w:pPr>
              <w:rPr>
                <w:rFonts w:ascii="Tw Cen MT" w:hAnsi="Tw Cen MT"/>
              </w:rPr>
            </w:pPr>
            <w:r w:rsidRPr="00972FDC">
              <w:rPr>
                <w:rFonts w:ascii="Tw Cen MT" w:hAnsi="Tw Cen MT"/>
              </w:rPr>
              <w:t>Signed Quality control method</w:t>
            </w:r>
          </w:p>
        </w:tc>
        <w:tc>
          <w:tcPr>
            <w:tcW w:w="790" w:type="dxa"/>
            <w:tcBorders>
              <w:top w:val="single" w:sz="4" w:space="0" w:color="auto"/>
              <w:left w:val="single" w:sz="4" w:space="0" w:color="auto"/>
              <w:bottom w:val="single" w:sz="4" w:space="0" w:color="auto"/>
              <w:right w:val="single" w:sz="4" w:space="0" w:color="auto"/>
            </w:tcBorders>
          </w:tcPr>
          <w:p w14:paraId="6BA0D36D" w14:textId="77777777" w:rsidR="00DE5F6E" w:rsidRPr="00972FDC" w:rsidRDefault="00DE5F6E">
            <w:pPr>
              <w:rPr>
                <w:rFonts w:ascii="Tw Cen MT" w:hAnsi="Tw Cen MT"/>
                <w:sz w:val="24"/>
              </w:rPr>
            </w:pPr>
          </w:p>
        </w:tc>
        <w:tc>
          <w:tcPr>
            <w:tcW w:w="945" w:type="dxa"/>
            <w:tcBorders>
              <w:top w:val="single" w:sz="4" w:space="0" w:color="auto"/>
              <w:left w:val="single" w:sz="4" w:space="0" w:color="auto"/>
              <w:bottom w:val="single" w:sz="4" w:space="0" w:color="auto"/>
              <w:right w:val="single" w:sz="4" w:space="0" w:color="auto"/>
            </w:tcBorders>
          </w:tcPr>
          <w:p w14:paraId="13DBDBE9" w14:textId="77777777" w:rsidR="00DE5F6E" w:rsidRPr="00972FDC" w:rsidRDefault="00DE5F6E">
            <w:pPr>
              <w:rPr>
                <w:rFonts w:ascii="Tw Cen MT" w:hAnsi="Tw Cen MT"/>
              </w:rPr>
            </w:pPr>
          </w:p>
        </w:tc>
      </w:tr>
      <w:tr w:rsidR="00972FDC" w:rsidRPr="00972FDC" w14:paraId="023964DE" w14:textId="77777777" w:rsidTr="00D934BF">
        <w:trPr>
          <w:trHeight w:val="221"/>
        </w:trPr>
        <w:tc>
          <w:tcPr>
            <w:tcW w:w="1103" w:type="dxa"/>
            <w:tcBorders>
              <w:top w:val="single" w:sz="4" w:space="0" w:color="auto"/>
              <w:left w:val="single" w:sz="4" w:space="0" w:color="auto"/>
              <w:bottom w:val="single" w:sz="4" w:space="0" w:color="auto"/>
              <w:right w:val="single" w:sz="4" w:space="0" w:color="auto"/>
            </w:tcBorders>
            <w:vAlign w:val="center"/>
            <w:hideMark/>
          </w:tcPr>
          <w:p w14:paraId="5A64CCD4" w14:textId="77777777" w:rsidR="00DE5F6E" w:rsidRPr="00972FDC" w:rsidRDefault="00DE5F6E">
            <w:pPr>
              <w:jc w:val="center"/>
              <w:rPr>
                <w:rFonts w:ascii="Tw Cen MT" w:hAnsi="Tw Cen MT"/>
              </w:rPr>
            </w:pPr>
            <w:r w:rsidRPr="00972FDC">
              <w:rPr>
                <w:rFonts w:ascii="Tw Cen MT" w:hAnsi="Tw Cen MT"/>
              </w:rPr>
              <w:t>B.4.4</w:t>
            </w:r>
          </w:p>
        </w:tc>
        <w:tc>
          <w:tcPr>
            <w:tcW w:w="7201" w:type="dxa"/>
            <w:tcBorders>
              <w:top w:val="single" w:sz="4" w:space="0" w:color="auto"/>
              <w:left w:val="single" w:sz="4" w:space="0" w:color="auto"/>
              <w:bottom w:val="single" w:sz="4" w:space="0" w:color="auto"/>
              <w:right w:val="single" w:sz="4" w:space="0" w:color="auto"/>
            </w:tcBorders>
            <w:vAlign w:val="center"/>
            <w:hideMark/>
          </w:tcPr>
          <w:p w14:paraId="6812CABD" w14:textId="77777777" w:rsidR="00DE5F6E" w:rsidRPr="00972FDC" w:rsidRDefault="00DE5F6E">
            <w:pPr>
              <w:rPr>
                <w:rFonts w:ascii="Tw Cen MT" w:hAnsi="Tw Cen MT"/>
              </w:rPr>
            </w:pPr>
            <w:r w:rsidRPr="00972FDC">
              <w:rPr>
                <w:rFonts w:ascii="Tw Cen MT" w:hAnsi="Tw Cen MT"/>
              </w:rPr>
              <w:t xml:space="preserve">Signed Environmental protection measures    </w:t>
            </w:r>
          </w:p>
        </w:tc>
        <w:tc>
          <w:tcPr>
            <w:tcW w:w="790" w:type="dxa"/>
            <w:tcBorders>
              <w:top w:val="single" w:sz="4" w:space="0" w:color="auto"/>
              <w:left w:val="single" w:sz="4" w:space="0" w:color="auto"/>
              <w:bottom w:val="single" w:sz="4" w:space="0" w:color="auto"/>
              <w:right w:val="single" w:sz="4" w:space="0" w:color="auto"/>
            </w:tcBorders>
          </w:tcPr>
          <w:p w14:paraId="33F899D0" w14:textId="77777777" w:rsidR="00DE5F6E" w:rsidRPr="00972FDC" w:rsidRDefault="00DE5F6E">
            <w:pPr>
              <w:rPr>
                <w:rFonts w:ascii="Tw Cen MT" w:hAnsi="Tw Cen MT"/>
                <w:sz w:val="24"/>
              </w:rPr>
            </w:pPr>
          </w:p>
        </w:tc>
        <w:tc>
          <w:tcPr>
            <w:tcW w:w="945" w:type="dxa"/>
            <w:tcBorders>
              <w:top w:val="single" w:sz="4" w:space="0" w:color="auto"/>
              <w:left w:val="single" w:sz="4" w:space="0" w:color="auto"/>
              <w:bottom w:val="single" w:sz="4" w:space="0" w:color="auto"/>
              <w:right w:val="single" w:sz="4" w:space="0" w:color="auto"/>
            </w:tcBorders>
          </w:tcPr>
          <w:p w14:paraId="6331A2A4" w14:textId="77777777" w:rsidR="00DE5F6E" w:rsidRPr="00972FDC" w:rsidRDefault="00DE5F6E">
            <w:pPr>
              <w:rPr>
                <w:rFonts w:ascii="Tw Cen MT" w:hAnsi="Tw Cen MT"/>
              </w:rPr>
            </w:pPr>
          </w:p>
        </w:tc>
      </w:tr>
      <w:tr w:rsidR="00972FDC" w:rsidRPr="00972FDC" w14:paraId="0443C39F" w14:textId="77777777" w:rsidTr="00D934BF">
        <w:trPr>
          <w:trHeight w:val="225"/>
        </w:trPr>
        <w:tc>
          <w:tcPr>
            <w:tcW w:w="1103" w:type="dxa"/>
            <w:tcBorders>
              <w:top w:val="single" w:sz="4" w:space="0" w:color="auto"/>
              <w:left w:val="single" w:sz="4" w:space="0" w:color="auto"/>
              <w:bottom w:val="single" w:sz="4" w:space="0" w:color="auto"/>
              <w:right w:val="single" w:sz="4" w:space="0" w:color="auto"/>
            </w:tcBorders>
            <w:vAlign w:val="center"/>
            <w:hideMark/>
          </w:tcPr>
          <w:p w14:paraId="6EDF52B7" w14:textId="77777777" w:rsidR="00DE5F6E" w:rsidRPr="00972FDC" w:rsidRDefault="00DE5F6E">
            <w:pPr>
              <w:jc w:val="center"/>
              <w:rPr>
                <w:rFonts w:ascii="Tw Cen MT" w:hAnsi="Tw Cen MT"/>
              </w:rPr>
            </w:pPr>
            <w:r w:rsidRPr="00972FDC">
              <w:rPr>
                <w:rFonts w:ascii="Tw Cen MT" w:hAnsi="Tw Cen MT"/>
              </w:rPr>
              <w:t>B.4.5</w:t>
            </w:r>
          </w:p>
        </w:tc>
        <w:tc>
          <w:tcPr>
            <w:tcW w:w="7201" w:type="dxa"/>
            <w:tcBorders>
              <w:top w:val="single" w:sz="4" w:space="0" w:color="auto"/>
              <w:left w:val="single" w:sz="4" w:space="0" w:color="auto"/>
              <w:bottom w:val="single" w:sz="4" w:space="0" w:color="auto"/>
              <w:right w:val="single" w:sz="4" w:space="0" w:color="auto"/>
            </w:tcBorders>
            <w:vAlign w:val="center"/>
            <w:hideMark/>
          </w:tcPr>
          <w:p w14:paraId="08752DEC" w14:textId="77777777" w:rsidR="00DE5F6E" w:rsidRPr="00972FDC" w:rsidRDefault="00DE5F6E">
            <w:pPr>
              <w:rPr>
                <w:rFonts w:ascii="Tw Cen MT" w:hAnsi="Tw Cen MT"/>
              </w:rPr>
            </w:pPr>
            <w:r w:rsidRPr="00972FDC">
              <w:rPr>
                <w:rFonts w:ascii="Tw Cen MT" w:hAnsi="Tw Cen MT"/>
              </w:rPr>
              <w:t xml:space="preserve">Signed Security  and safety at the site </w:t>
            </w:r>
          </w:p>
        </w:tc>
        <w:tc>
          <w:tcPr>
            <w:tcW w:w="790" w:type="dxa"/>
            <w:tcBorders>
              <w:top w:val="single" w:sz="4" w:space="0" w:color="auto"/>
              <w:left w:val="single" w:sz="4" w:space="0" w:color="auto"/>
              <w:bottom w:val="single" w:sz="4" w:space="0" w:color="auto"/>
              <w:right w:val="single" w:sz="4" w:space="0" w:color="auto"/>
            </w:tcBorders>
          </w:tcPr>
          <w:p w14:paraId="126F6F75" w14:textId="77777777" w:rsidR="00DE5F6E" w:rsidRPr="00972FDC" w:rsidRDefault="00DE5F6E">
            <w:pPr>
              <w:rPr>
                <w:rFonts w:ascii="Tw Cen MT" w:hAnsi="Tw Cen MT"/>
                <w:sz w:val="24"/>
              </w:rPr>
            </w:pPr>
          </w:p>
        </w:tc>
        <w:tc>
          <w:tcPr>
            <w:tcW w:w="945" w:type="dxa"/>
            <w:tcBorders>
              <w:top w:val="single" w:sz="4" w:space="0" w:color="auto"/>
              <w:left w:val="single" w:sz="4" w:space="0" w:color="auto"/>
              <w:bottom w:val="single" w:sz="4" w:space="0" w:color="auto"/>
              <w:right w:val="single" w:sz="4" w:space="0" w:color="auto"/>
            </w:tcBorders>
          </w:tcPr>
          <w:p w14:paraId="5813A23C" w14:textId="77777777" w:rsidR="00DE5F6E" w:rsidRPr="00972FDC" w:rsidRDefault="00DE5F6E">
            <w:pPr>
              <w:rPr>
                <w:rFonts w:ascii="Tw Cen MT" w:hAnsi="Tw Cen MT"/>
              </w:rPr>
            </w:pPr>
          </w:p>
        </w:tc>
      </w:tr>
      <w:tr w:rsidR="00972FDC" w:rsidRPr="00972FDC" w14:paraId="0623D688"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36B46CD9" w14:textId="77777777" w:rsidR="00DE5F6E" w:rsidRPr="00972FDC" w:rsidRDefault="00DE5F6E">
            <w:pPr>
              <w:jc w:val="center"/>
              <w:rPr>
                <w:rFonts w:ascii="Tw Cen MT" w:hAnsi="Tw Cen MT"/>
                <w:lang w:val="fr-FR"/>
              </w:rPr>
            </w:pPr>
            <w:r w:rsidRPr="00972FDC">
              <w:rPr>
                <w:rFonts w:ascii="Tw Cen MT" w:hAnsi="Tw Cen MT"/>
              </w:rPr>
              <w:t>B.4.6</w:t>
            </w:r>
          </w:p>
        </w:tc>
        <w:tc>
          <w:tcPr>
            <w:tcW w:w="7201" w:type="dxa"/>
            <w:tcBorders>
              <w:top w:val="single" w:sz="4" w:space="0" w:color="auto"/>
              <w:left w:val="single" w:sz="4" w:space="0" w:color="auto"/>
              <w:bottom w:val="single" w:sz="4" w:space="0" w:color="auto"/>
              <w:right w:val="single" w:sz="4" w:space="0" w:color="auto"/>
            </w:tcBorders>
            <w:vAlign w:val="center"/>
            <w:hideMark/>
          </w:tcPr>
          <w:p w14:paraId="42C0A29D" w14:textId="77777777" w:rsidR="00DE5F6E" w:rsidRPr="00972FDC" w:rsidRDefault="00DE5F6E">
            <w:pPr>
              <w:rPr>
                <w:rFonts w:ascii="Tw Cen MT" w:hAnsi="Tw Cen MT"/>
              </w:rPr>
            </w:pPr>
            <w:r w:rsidRPr="00972FDC">
              <w:rPr>
                <w:rFonts w:ascii="Tw Cen MT" w:hAnsi="Tw Cen MT"/>
              </w:rPr>
              <w:t>Signed Duration of execution in respect with the Tender File</w:t>
            </w:r>
          </w:p>
        </w:tc>
        <w:tc>
          <w:tcPr>
            <w:tcW w:w="790" w:type="dxa"/>
            <w:tcBorders>
              <w:top w:val="single" w:sz="4" w:space="0" w:color="auto"/>
              <w:left w:val="single" w:sz="4" w:space="0" w:color="auto"/>
              <w:bottom w:val="single" w:sz="4" w:space="0" w:color="auto"/>
              <w:right w:val="single" w:sz="4" w:space="0" w:color="auto"/>
            </w:tcBorders>
          </w:tcPr>
          <w:p w14:paraId="732B3C72" w14:textId="77777777" w:rsidR="00DE5F6E" w:rsidRPr="00972FDC" w:rsidRDefault="00DE5F6E">
            <w:pPr>
              <w:rPr>
                <w:rFonts w:ascii="Tw Cen MT" w:hAnsi="Tw Cen MT"/>
                <w:sz w:val="24"/>
              </w:rPr>
            </w:pPr>
          </w:p>
        </w:tc>
        <w:tc>
          <w:tcPr>
            <w:tcW w:w="945" w:type="dxa"/>
            <w:tcBorders>
              <w:top w:val="single" w:sz="4" w:space="0" w:color="auto"/>
              <w:left w:val="single" w:sz="4" w:space="0" w:color="auto"/>
              <w:bottom w:val="single" w:sz="4" w:space="0" w:color="auto"/>
              <w:right w:val="single" w:sz="4" w:space="0" w:color="auto"/>
            </w:tcBorders>
          </w:tcPr>
          <w:p w14:paraId="5CBAD254" w14:textId="77777777" w:rsidR="00DE5F6E" w:rsidRPr="00972FDC" w:rsidRDefault="00DE5F6E">
            <w:pPr>
              <w:rPr>
                <w:rFonts w:ascii="Tw Cen MT" w:hAnsi="Tw Cen MT"/>
              </w:rPr>
            </w:pPr>
          </w:p>
        </w:tc>
      </w:tr>
      <w:tr w:rsidR="00972FDC" w:rsidRPr="00972FDC" w14:paraId="64569412"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27E9D61B" w14:textId="77777777" w:rsidR="00DE5F6E" w:rsidRPr="00972FDC" w:rsidRDefault="00DE5F6E">
            <w:pPr>
              <w:jc w:val="center"/>
              <w:rPr>
                <w:rFonts w:ascii="Tw Cen MT" w:hAnsi="Tw Cen MT"/>
                <w:lang w:val="fr-FR"/>
              </w:rPr>
            </w:pPr>
            <w:r w:rsidRPr="00972FDC">
              <w:rPr>
                <w:rFonts w:ascii="Tw Cen MT" w:hAnsi="Tw Cen MT"/>
              </w:rPr>
              <w:lastRenderedPageBreak/>
              <w:t>B.4.7</w:t>
            </w:r>
          </w:p>
        </w:tc>
        <w:tc>
          <w:tcPr>
            <w:tcW w:w="7201" w:type="dxa"/>
            <w:tcBorders>
              <w:top w:val="single" w:sz="4" w:space="0" w:color="auto"/>
              <w:left w:val="single" w:sz="4" w:space="0" w:color="auto"/>
              <w:bottom w:val="single" w:sz="4" w:space="0" w:color="auto"/>
              <w:right w:val="single" w:sz="4" w:space="0" w:color="auto"/>
            </w:tcBorders>
            <w:vAlign w:val="center"/>
            <w:hideMark/>
          </w:tcPr>
          <w:p w14:paraId="50C79436" w14:textId="77777777" w:rsidR="00DE5F6E" w:rsidRPr="00972FDC" w:rsidRDefault="00DE5F6E">
            <w:pPr>
              <w:rPr>
                <w:rFonts w:ascii="Tw Cen MT" w:hAnsi="Tw Cen MT"/>
              </w:rPr>
            </w:pPr>
            <w:r w:rsidRPr="00972FDC">
              <w:rPr>
                <w:rFonts w:ascii="Tw Cen MT" w:hAnsi="Tw Cen MT"/>
                <w:bCs/>
              </w:rPr>
              <w:t xml:space="preserve">Attestation of site visit </w:t>
            </w:r>
            <w:r w:rsidRPr="00972FDC">
              <w:rPr>
                <w:rFonts w:ascii="Tw Cen MT" w:hAnsi="Tw Cen MT"/>
              </w:rPr>
              <w:t>signed by the Contractor</w:t>
            </w:r>
          </w:p>
        </w:tc>
        <w:tc>
          <w:tcPr>
            <w:tcW w:w="790" w:type="dxa"/>
            <w:tcBorders>
              <w:top w:val="single" w:sz="4" w:space="0" w:color="auto"/>
              <w:left w:val="single" w:sz="4" w:space="0" w:color="auto"/>
              <w:bottom w:val="single" w:sz="4" w:space="0" w:color="auto"/>
              <w:right w:val="single" w:sz="4" w:space="0" w:color="auto"/>
            </w:tcBorders>
          </w:tcPr>
          <w:p w14:paraId="138DC39F" w14:textId="77777777" w:rsidR="00DE5F6E" w:rsidRPr="00972FDC" w:rsidRDefault="00DE5F6E">
            <w:pPr>
              <w:rPr>
                <w:rFonts w:ascii="Tw Cen MT" w:hAnsi="Tw Cen MT"/>
                <w:sz w:val="24"/>
              </w:rPr>
            </w:pPr>
          </w:p>
        </w:tc>
        <w:tc>
          <w:tcPr>
            <w:tcW w:w="945" w:type="dxa"/>
            <w:tcBorders>
              <w:top w:val="single" w:sz="4" w:space="0" w:color="auto"/>
              <w:left w:val="single" w:sz="4" w:space="0" w:color="auto"/>
              <w:bottom w:val="single" w:sz="4" w:space="0" w:color="auto"/>
              <w:right w:val="single" w:sz="4" w:space="0" w:color="auto"/>
            </w:tcBorders>
          </w:tcPr>
          <w:p w14:paraId="409662BC" w14:textId="77777777" w:rsidR="00DE5F6E" w:rsidRPr="00972FDC" w:rsidRDefault="00DE5F6E">
            <w:pPr>
              <w:rPr>
                <w:rFonts w:ascii="Tw Cen MT" w:hAnsi="Tw Cen MT"/>
              </w:rPr>
            </w:pPr>
          </w:p>
        </w:tc>
      </w:tr>
      <w:tr w:rsidR="00972FDC" w:rsidRPr="00972FDC" w14:paraId="11A1D579"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687B6535" w14:textId="77777777" w:rsidR="00DE5F6E" w:rsidRPr="00972FDC" w:rsidRDefault="00DE5F6E">
            <w:pPr>
              <w:jc w:val="center"/>
              <w:rPr>
                <w:rFonts w:ascii="Tw Cen MT" w:hAnsi="Tw Cen MT"/>
                <w:lang w:val="fr-FR"/>
              </w:rPr>
            </w:pPr>
            <w:r w:rsidRPr="00972FDC">
              <w:rPr>
                <w:rFonts w:ascii="Tw Cen MT" w:hAnsi="Tw Cen MT"/>
              </w:rPr>
              <w:t>B.4.8</w:t>
            </w:r>
          </w:p>
        </w:tc>
        <w:tc>
          <w:tcPr>
            <w:tcW w:w="7201" w:type="dxa"/>
            <w:tcBorders>
              <w:top w:val="single" w:sz="4" w:space="0" w:color="auto"/>
              <w:left w:val="single" w:sz="4" w:space="0" w:color="auto"/>
              <w:bottom w:val="single" w:sz="4" w:space="0" w:color="auto"/>
              <w:right w:val="single" w:sz="4" w:space="0" w:color="auto"/>
            </w:tcBorders>
            <w:vAlign w:val="center"/>
            <w:hideMark/>
          </w:tcPr>
          <w:p w14:paraId="60E686F5" w14:textId="77777777" w:rsidR="00DE5F6E" w:rsidRPr="00972FDC" w:rsidRDefault="00DE5F6E">
            <w:pPr>
              <w:rPr>
                <w:rFonts w:ascii="Tw Cen MT" w:hAnsi="Tw Cen MT"/>
              </w:rPr>
            </w:pPr>
            <w:r w:rsidRPr="00972FDC">
              <w:rPr>
                <w:rFonts w:ascii="Tw Cen MT" w:hAnsi="Tw Cen MT"/>
              </w:rPr>
              <w:t xml:space="preserve">Comprehensive report of site visit signed by the company administrator and justified by photos </w:t>
            </w:r>
          </w:p>
        </w:tc>
        <w:tc>
          <w:tcPr>
            <w:tcW w:w="790" w:type="dxa"/>
            <w:tcBorders>
              <w:top w:val="single" w:sz="4" w:space="0" w:color="auto"/>
              <w:left w:val="single" w:sz="4" w:space="0" w:color="auto"/>
              <w:bottom w:val="single" w:sz="4" w:space="0" w:color="auto"/>
              <w:right w:val="single" w:sz="4" w:space="0" w:color="auto"/>
            </w:tcBorders>
          </w:tcPr>
          <w:p w14:paraId="06D443A4" w14:textId="77777777" w:rsidR="00DE5F6E" w:rsidRPr="00972FDC" w:rsidRDefault="00DE5F6E">
            <w:pPr>
              <w:rPr>
                <w:rFonts w:ascii="Tw Cen MT" w:hAnsi="Tw Cen MT"/>
                <w:sz w:val="24"/>
              </w:rPr>
            </w:pPr>
          </w:p>
        </w:tc>
        <w:tc>
          <w:tcPr>
            <w:tcW w:w="945" w:type="dxa"/>
            <w:tcBorders>
              <w:top w:val="single" w:sz="4" w:space="0" w:color="auto"/>
              <w:left w:val="single" w:sz="4" w:space="0" w:color="auto"/>
              <w:bottom w:val="single" w:sz="4" w:space="0" w:color="auto"/>
              <w:right w:val="single" w:sz="4" w:space="0" w:color="auto"/>
            </w:tcBorders>
          </w:tcPr>
          <w:p w14:paraId="1833ADDE" w14:textId="77777777" w:rsidR="00DE5F6E" w:rsidRPr="00972FDC" w:rsidRDefault="00DE5F6E">
            <w:pPr>
              <w:rPr>
                <w:rFonts w:ascii="Tw Cen MT" w:hAnsi="Tw Cen MT"/>
              </w:rPr>
            </w:pPr>
          </w:p>
        </w:tc>
      </w:tr>
      <w:tr w:rsidR="00972FDC" w:rsidRPr="00972FDC" w14:paraId="30A93834"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088742CD" w14:textId="77777777" w:rsidR="00DE5F6E" w:rsidRPr="00972FDC" w:rsidRDefault="00DE5F6E">
            <w:pPr>
              <w:jc w:val="center"/>
              <w:rPr>
                <w:rFonts w:ascii="Tw Cen MT" w:hAnsi="Tw Cen MT"/>
                <w:b/>
                <w:lang w:val="fr-FR"/>
              </w:rPr>
            </w:pPr>
            <w:r w:rsidRPr="00972FDC">
              <w:rPr>
                <w:rFonts w:ascii="Tw Cen MT" w:hAnsi="Tw Cen MT"/>
                <w:b/>
              </w:rPr>
              <w:t>B.5</w:t>
            </w:r>
          </w:p>
        </w:tc>
        <w:tc>
          <w:tcPr>
            <w:tcW w:w="7201" w:type="dxa"/>
            <w:tcBorders>
              <w:top w:val="single" w:sz="4" w:space="0" w:color="auto"/>
              <w:left w:val="single" w:sz="4" w:space="0" w:color="auto"/>
              <w:bottom w:val="single" w:sz="4" w:space="0" w:color="auto"/>
              <w:right w:val="single" w:sz="4" w:space="0" w:color="auto"/>
            </w:tcBorders>
            <w:vAlign w:val="center"/>
            <w:hideMark/>
          </w:tcPr>
          <w:p w14:paraId="481A5CA8" w14:textId="77777777" w:rsidR="00DE5F6E" w:rsidRPr="00972FDC" w:rsidRDefault="00DE5F6E">
            <w:pPr>
              <w:jc w:val="center"/>
              <w:rPr>
                <w:rFonts w:ascii="Tw Cen MT" w:hAnsi="Tw Cen MT"/>
                <w:b/>
              </w:rPr>
            </w:pPr>
            <w:r w:rsidRPr="00972FDC">
              <w:rPr>
                <w:rFonts w:ascii="Tw Cen MT" w:hAnsi="Tw Cen MT"/>
                <w:b/>
              </w:rPr>
              <w:t>LOGISTICS (Equipment put aside for this project)</w:t>
            </w:r>
          </w:p>
        </w:tc>
        <w:tc>
          <w:tcPr>
            <w:tcW w:w="790" w:type="dxa"/>
            <w:tcBorders>
              <w:top w:val="single" w:sz="4" w:space="0" w:color="auto"/>
              <w:left w:val="single" w:sz="4" w:space="0" w:color="auto"/>
              <w:bottom w:val="single" w:sz="4" w:space="0" w:color="auto"/>
              <w:right w:val="single" w:sz="4" w:space="0" w:color="auto"/>
            </w:tcBorders>
          </w:tcPr>
          <w:p w14:paraId="36617CFD"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5504B539" w14:textId="77777777" w:rsidR="00DE5F6E" w:rsidRPr="00972FDC" w:rsidRDefault="00DE5F6E">
            <w:pPr>
              <w:rPr>
                <w:rFonts w:ascii="Tw Cen MT" w:hAnsi="Tw Cen MT"/>
              </w:rPr>
            </w:pPr>
          </w:p>
        </w:tc>
      </w:tr>
      <w:tr w:rsidR="00972FDC" w:rsidRPr="00972FDC" w14:paraId="1E287B31"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66DDFD54" w14:textId="77777777" w:rsidR="00DE5F6E" w:rsidRPr="00972FDC" w:rsidRDefault="00DE5F6E">
            <w:pPr>
              <w:jc w:val="center"/>
              <w:rPr>
                <w:rFonts w:ascii="Tw Cen MT" w:hAnsi="Tw Cen MT"/>
                <w:lang w:val="fr-FR"/>
              </w:rPr>
            </w:pPr>
            <w:r w:rsidRPr="00972FDC">
              <w:rPr>
                <w:rFonts w:ascii="Tw Cen MT" w:hAnsi="Tw Cen MT"/>
              </w:rPr>
              <w:t>B.5.1</w:t>
            </w:r>
          </w:p>
        </w:tc>
        <w:tc>
          <w:tcPr>
            <w:tcW w:w="7201" w:type="dxa"/>
            <w:tcBorders>
              <w:top w:val="single" w:sz="4" w:space="0" w:color="auto"/>
              <w:left w:val="single" w:sz="4" w:space="0" w:color="auto"/>
              <w:bottom w:val="single" w:sz="4" w:space="0" w:color="auto"/>
              <w:right w:val="single" w:sz="4" w:space="0" w:color="auto"/>
            </w:tcBorders>
            <w:vAlign w:val="center"/>
            <w:hideMark/>
          </w:tcPr>
          <w:p w14:paraId="6D4C6292" w14:textId="77777777" w:rsidR="00DE5F6E" w:rsidRPr="00972FDC" w:rsidRDefault="00DE5F6E">
            <w:pPr>
              <w:rPr>
                <w:rFonts w:ascii="Tw Cen MT" w:hAnsi="Tw Cen MT"/>
              </w:rPr>
            </w:pPr>
            <w:r w:rsidRPr="00972FDC">
              <w:rPr>
                <w:rFonts w:ascii="Tw Cen MT" w:hAnsi="Tw Cen MT"/>
              </w:rPr>
              <w:t>Prove of ownership or rental of a pick-up or other vans</w:t>
            </w:r>
          </w:p>
        </w:tc>
        <w:tc>
          <w:tcPr>
            <w:tcW w:w="790" w:type="dxa"/>
            <w:tcBorders>
              <w:top w:val="single" w:sz="4" w:space="0" w:color="auto"/>
              <w:left w:val="single" w:sz="4" w:space="0" w:color="auto"/>
              <w:bottom w:val="single" w:sz="4" w:space="0" w:color="auto"/>
              <w:right w:val="single" w:sz="4" w:space="0" w:color="auto"/>
            </w:tcBorders>
          </w:tcPr>
          <w:p w14:paraId="266E59D3"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7278C4F2" w14:textId="77777777" w:rsidR="00DE5F6E" w:rsidRPr="00972FDC" w:rsidRDefault="00DE5F6E">
            <w:pPr>
              <w:rPr>
                <w:rFonts w:ascii="Tw Cen MT" w:hAnsi="Tw Cen MT"/>
              </w:rPr>
            </w:pPr>
          </w:p>
        </w:tc>
      </w:tr>
      <w:tr w:rsidR="00972FDC" w:rsidRPr="00972FDC" w14:paraId="5BCDE7F1"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120AC345" w14:textId="77777777" w:rsidR="00DE5F6E" w:rsidRPr="00972FDC" w:rsidRDefault="00DE5F6E">
            <w:pPr>
              <w:jc w:val="center"/>
              <w:rPr>
                <w:rFonts w:ascii="Tw Cen MT" w:hAnsi="Tw Cen MT"/>
                <w:lang w:val="fr-FR"/>
              </w:rPr>
            </w:pPr>
            <w:r w:rsidRPr="00972FDC">
              <w:rPr>
                <w:rFonts w:ascii="Tw Cen MT" w:hAnsi="Tw Cen MT"/>
              </w:rPr>
              <w:t>B.5.2</w:t>
            </w:r>
          </w:p>
        </w:tc>
        <w:tc>
          <w:tcPr>
            <w:tcW w:w="7201" w:type="dxa"/>
            <w:tcBorders>
              <w:top w:val="single" w:sz="4" w:space="0" w:color="auto"/>
              <w:left w:val="single" w:sz="4" w:space="0" w:color="auto"/>
              <w:bottom w:val="single" w:sz="4" w:space="0" w:color="auto"/>
              <w:right w:val="single" w:sz="4" w:space="0" w:color="auto"/>
            </w:tcBorders>
            <w:vAlign w:val="center"/>
            <w:hideMark/>
          </w:tcPr>
          <w:p w14:paraId="41F1F7F2" w14:textId="77777777" w:rsidR="00DE5F6E" w:rsidRPr="00972FDC" w:rsidRDefault="00DE5F6E">
            <w:pPr>
              <w:rPr>
                <w:rFonts w:ascii="Tw Cen MT" w:hAnsi="Tw Cen MT"/>
              </w:rPr>
            </w:pPr>
            <w:r w:rsidRPr="00972FDC">
              <w:rPr>
                <w:rFonts w:ascii="Tw Cen MT" w:hAnsi="Tw Cen MT"/>
              </w:rPr>
              <w:t>Prove of ownership or rental of a dump truck</w:t>
            </w:r>
          </w:p>
        </w:tc>
        <w:tc>
          <w:tcPr>
            <w:tcW w:w="790" w:type="dxa"/>
            <w:tcBorders>
              <w:top w:val="single" w:sz="4" w:space="0" w:color="auto"/>
              <w:left w:val="single" w:sz="4" w:space="0" w:color="auto"/>
              <w:bottom w:val="single" w:sz="4" w:space="0" w:color="auto"/>
              <w:right w:val="single" w:sz="4" w:space="0" w:color="auto"/>
            </w:tcBorders>
          </w:tcPr>
          <w:p w14:paraId="7AC1DC7F"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7A34EF51" w14:textId="77777777" w:rsidR="00DE5F6E" w:rsidRPr="00972FDC" w:rsidRDefault="00DE5F6E">
            <w:pPr>
              <w:rPr>
                <w:rFonts w:ascii="Tw Cen MT" w:hAnsi="Tw Cen MT"/>
              </w:rPr>
            </w:pPr>
          </w:p>
        </w:tc>
      </w:tr>
      <w:tr w:rsidR="00972FDC" w:rsidRPr="00972FDC" w14:paraId="36EB21C3"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0547E996" w14:textId="77777777" w:rsidR="00DE5F6E" w:rsidRPr="00972FDC" w:rsidRDefault="00DE5F6E">
            <w:pPr>
              <w:jc w:val="center"/>
              <w:rPr>
                <w:rFonts w:ascii="Tw Cen MT" w:hAnsi="Tw Cen MT"/>
                <w:lang w:val="fr-FR"/>
              </w:rPr>
            </w:pPr>
            <w:r w:rsidRPr="00972FDC">
              <w:rPr>
                <w:rFonts w:ascii="Tw Cen MT" w:hAnsi="Tw Cen MT"/>
              </w:rPr>
              <w:t>B.5.3</w:t>
            </w:r>
          </w:p>
        </w:tc>
        <w:tc>
          <w:tcPr>
            <w:tcW w:w="7201" w:type="dxa"/>
            <w:tcBorders>
              <w:top w:val="single" w:sz="4" w:space="0" w:color="auto"/>
              <w:left w:val="single" w:sz="4" w:space="0" w:color="auto"/>
              <w:bottom w:val="single" w:sz="4" w:space="0" w:color="auto"/>
              <w:right w:val="single" w:sz="4" w:space="0" w:color="auto"/>
            </w:tcBorders>
            <w:vAlign w:val="center"/>
            <w:hideMark/>
          </w:tcPr>
          <w:p w14:paraId="32D8DB96" w14:textId="77777777" w:rsidR="00DE5F6E" w:rsidRPr="00972FDC" w:rsidRDefault="00DE5F6E">
            <w:pPr>
              <w:rPr>
                <w:rFonts w:ascii="Tw Cen MT" w:hAnsi="Tw Cen MT"/>
              </w:rPr>
            </w:pPr>
            <w:r w:rsidRPr="00972FDC">
              <w:rPr>
                <w:rFonts w:ascii="Tw Cen MT" w:hAnsi="Tw Cen MT"/>
              </w:rPr>
              <w:t xml:space="preserve">Prove of ownership or rental of a </w:t>
            </w:r>
            <w:proofErr w:type="spellStart"/>
            <w:r w:rsidRPr="00972FDC">
              <w:rPr>
                <w:rFonts w:ascii="Tw Cen MT" w:hAnsi="Tw Cen MT"/>
              </w:rPr>
              <w:t>Buldozer</w:t>
            </w:r>
            <w:proofErr w:type="spellEnd"/>
          </w:p>
        </w:tc>
        <w:tc>
          <w:tcPr>
            <w:tcW w:w="790" w:type="dxa"/>
            <w:tcBorders>
              <w:top w:val="single" w:sz="4" w:space="0" w:color="auto"/>
              <w:left w:val="single" w:sz="4" w:space="0" w:color="auto"/>
              <w:bottom w:val="single" w:sz="4" w:space="0" w:color="auto"/>
              <w:right w:val="single" w:sz="4" w:space="0" w:color="auto"/>
            </w:tcBorders>
          </w:tcPr>
          <w:p w14:paraId="446CD6E5"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1E7CDB05" w14:textId="77777777" w:rsidR="00DE5F6E" w:rsidRPr="00972FDC" w:rsidRDefault="00DE5F6E">
            <w:pPr>
              <w:rPr>
                <w:rFonts w:ascii="Tw Cen MT" w:hAnsi="Tw Cen MT"/>
              </w:rPr>
            </w:pPr>
          </w:p>
        </w:tc>
      </w:tr>
      <w:tr w:rsidR="00972FDC" w:rsidRPr="00972FDC" w14:paraId="1AA25709"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757B1299" w14:textId="77777777" w:rsidR="00DE5F6E" w:rsidRPr="00972FDC" w:rsidRDefault="00DE5F6E">
            <w:pPr>
              <w:jc w:val="center"/>
              <w:rPr>
                <w:rFonts w:ascii="Tw Cen MT" w:hAnsi="Tw Cen MT"/>
                <w:lang w:val="fr-FR"/>
              </w:rPr>
            </w:pPr>
            <w:r w:rsidRPr="00972FDC">
              <w:rPr>
                <w:rFonts w:ascii="Tw Cen MT" w:hAnsi="Tw Cen MT"/>
              </w:rPr>
              <w:t>B.5.4</w:t>
            </w:r>
          </w:p>
        </w:tc>
        <w:tc>
          <w:tcPr>
            <w:tcW w:w="7201" w:type="dxa"/>
            <w:tcBorders>
              <w:top w:val="single" w:sz="4" w:space="0" w:color="auto"/>
              <w:left w:val="single" w:sz="4" w:space="0" w:color="auto"/>
              <w:bottom w:val="single" w:sz="4" w:space="0" w:color="auto"/>
              <w:right w:val="single" w:sz="4" w:space="0" w:color="auto"/>
            </w:tcBorders>
            <w:vAlign w:val="center"/>
            <w:hideMark/>
          </w:tcPr>
          <w:p w14:paraId="0D8572D8" w14:textId="77777777" w:rsidR="00DE5F6E" w:rsidRPr="00972FDC" w:rsidRDefault="00DE5F6E">
            <w:pPr>
              <w:rPr>
                <w:rFonts w:ascii="Tw Cen MT" w:hAnsi="Tw Cen MT"/>
              </w:rPr>
            </w:pPr>
            <w:r w:rsidRPr="00972FDC">
              <w:rPr>
                <w:rFonts w:ascii="Tw Cen MT" w:hAnsi="Tw Cen MT"/>
              </w:rPr>
              <w:t>Prove of ownership or rental of a Concrete mixer</w:t>
            </w:r>
          </w:p>
        </w:tc>
        <w:tc>
          <w:tcPr>
            <w:tcW w:w="790" w:type="dxa"/>
            <w:tcBorders>
              <w:top w:val="single" w:sz="4" w:space="0" w:color="auto"/>
              <w:left w:val="single" w:sz="4" w:space="0" w:color="auto"/>
              <w:bottom w:val="single" w:sz="4" w:space="0" w:color="auto"/>
              <w:right w:val="single" w:sz="4" w:space="0" w:color="auto"/>
            </w:tcBorders>
          </w:tcPr>
          <w:p w14:paraId="5393744D"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5AE191C7" w14:textId="77777777" w:rsidR="00DE5F6E" w:rsidRPr="00972FDC" w:rsidRDefault="00DE5F6E">
            <w:pPr>
              <w:rPr>
                <w:rFonts w:ascii="Tw Cen MT" w:hAnsi="Tw Cen MT"/>
              </w:rPr>
            </w:pPr>
          </w:p>
        </w:tc>
      </w:tr>
      <w:tr w:rsidR="00972FDC" w:rsidRPr="00972FDC" w14:paraId="0B0A201B"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60F1C2A5" w14:textId="77777777" w:rsidR="00DE5F6E" w:rsidRPr="00972FDC" w:rsidRDefault="00DE5F6E">
            <w:pPr>
              <w:jc w:val="center"/>
              <w:rPr>
                <w:rFonts w:ascii="Tw Cen MT" w:hAnsi="Tw Cen MT"/>
                <w:lang w:val="fr-FR"/>
              </w:rPr>
            </w:pPr>
            <w:r w:rsidRPr="00972FDC">
              <w:rPr>
                <w:rFonts w:ascii="Tw Cen MT" w:hAnsi="Tw Cen MT"/>
              </w:rPr>
              <w:t>B.5.5</w:t>
            </w:r>
          </w:p>
        </w:tc>
        <w:tc>
          <w:tcPr>
            <w:tcW w:w="7201" w:type="dxa"/>
            <w:tcBorders>
              <w:top w:val="single" w:sz="4" w:space="0" w:color="auto"/>
              <w:left w:val="single" w:sz="4" w:space="0" w:color="auto"/>
              <w:bottom w:val="single" w:sz="4" w:space="0" w:color="auto"/>
              <w:right w:val="single" w:sz="4" w:space="0" w:color="auto"/>
            </w:tcBorders>
            <w:vAlign w:val="center"/>
            <w:hideMark/>
          </w:tcPr>
          <w:p w14:paraId="35C50DA2" w14:textId="77777777" w:rsidR="00DE5F6E" w:rsidRPr="00972FDC" w:rsidRDefault="00DE5F6E">
            <w:pPr>
              <w:rPr>
                <w:rFonts w:ascii="Tw Cen MT" w:hAnsi="Tw Cen MT"/>
              </w:rPr>
            </w:pPr>
            <w:r w:rsidRPr="00972FDC">
              <w:rPr>
                <w:rFonts w:ascii="Tw Cen MT" w:hAnsi="Tw Cen MT"/>
              </w:rPr>
              <w:t>Prove of ownership or rental of a concrete Vibrator</w:t>
            </w:r>
          </w:p>
        </w:tc>
        <w:tc>
          <w:tcPr>
            <w:tcW w:w="790" w:type="dxa"/>
            <w:tcBorders>
              <w:top w:val="single" w:sz="4" w:space="0" w:color="auto"/>
              <w:left w:val="single" w:sz="4" w:space="0" w:color="auto"/>
              <w:bottom w:val="single" w:sz="4" w:space="0" w:color="auto"/>
              <w:right w:val="single" w:sz="4" w:space="0" w:color="auto"/>
            </w:tcBorders>
          </w:tcPr>
          <w:p w14:paraId="63A8C396"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5C64331F" w14:textId="77777777" w:rsidR="00DE5F6E" w:rsidRPr="00972FDC" w:rsidRDefault="00DE5F6E">
            <w:pPr>
              <w:rPr>
                <w:rFonts w:ascii="Tw Cen MT" w:hAnsi="Tw Cen MT"/>
              </w:rPr>
            </w:pPr>
          </w:p>
        </w:tc>
      </w:tr>
      <w:tr w:rsidR="00972FDC" w:rsidRPr="00972FDC" w14:paraId="546A437B"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1E7E583E" w14:textId="77777777" w:rsidR="00DE5F6E" w:rsidRPr="00972FDC" w:rsidRDefault="00DE5F6E">
            <w:pPr>
              <w:jc w:val="center"/>
              <w:rPr>
                <w:rFonts w:ascii="Tw Cen MT" w:hAnsi="Tw Cen MT"/>
                <w:lang w:val="fr-FR"/>
              </w:rPr>
            </w:pPr>
            <w:r w:rsidRPr="00972FDC">
              <w:rPr>
                <w:rFonts w:ascii="Tw Cen MT" w:hAnsi="Tw Cen MT"/>
              </w:rPr>
              <w:t>B.5.6</w:t>
            </w:r>
          </w:p>
        </w:tc>
        <w:tc>
          <w:tcPr>
            <w:tcW w:w="7201" w:type="dxa"/>
            <w:tcBorders>
              <w:top w:val="single" w:sz="4" w:space="0" w:color="auto"/>
              <w:left w:val="single" w:sz="4" w:space="0" w:color="auto"/>
              <w:bottom w:val="single" w:sz="4" w:space="0" w:color="auto"/>
              <w:right w:val="single" w:sz="4" w:space="0" w:color="auto"/>
            </w:tcBorders>
            <w:vAlign w:val="center"/>
            <w:hideMark/>
          </w:tcPr>
          <w:p w14:paraId="700C1158" w14:textId="77777777" w:rsidR="00DE5F6E" w:rsidRPr="00972FDC" w:rsidRDefault="00DE5F6E">
            <w:pPr>
              <w:rPr>
                <w:rFonts w:ascii="Tw Cen MT" w:hAnsi="Tw Cen MT"/>
              </w:rPr>
            </w:pPr>
            <w:r w:rsidRPr="00972FDC">
              <w:rPr>
                <w:rFonts w:ascii="Tw Cen MT" w:hAnsi="Tw Cen MT"/>
              </w:rPr>
              <w:t>Masonry Kit : Wheelbarrows, masonry clamps, masonry harmer 300g, shovel, dig axe, building level, masonry bucket , trowels, etc.</w:t>
            </w:r>
          </w:p>
        </w:tc>
        <w:tc>
          <w:tcPr>
            <w:tcW w:w="790" w:type="dxa"/>
            <w:tcBorders>
              <w:top w:val="single" w:sz="4" w:space="0" w:color="auto"/>
              <w:left w:val="single" w:sz="4" w:space="0" w:color="auto"/>
              <w:bottom w:val="single" w:sz="4" w:space="0" w:color="auto"/>
              <w:right w:val="single" w:sz="4" w:space="0" w:color="auto"/>
            </w:tcBorders>
          </w:tcPr>
          <w:p w14:paraId="1A026078"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683BAD0A" w14:textId="77777777" w:rsidR="00DE5F6E" w:rsidRPr="00972FDC" w:rsidRDefault="00DE5F6E">
            <w:pPr>
              <w:rPr>
                <w:rFonts w:ascii="Tw Cen MT" w:hAnsi="Tw Cen MT"/>
              </w:rPr>
            </w:pPr>
          </w:p>
        </w:tc>
      </w:tr>
      <w:tr w:rsidR="00972FDC" w:rsidRPr="00972FDC" w14:paraId="3AA8DEC9"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0BABA047" w14:textId="77777777" w:rsidR="00DE5F6E" w:rsidRPr="00972FDC" w:rsidRDefault="00DE5F6E">
            <w:pPr>
              <w:jc w:val="center"/>
              <w:rPr>
                <w:rFonts w:ascii="Tw Cen MT" w:hAnsi="Tw Cen MT"/>
                <w:b/>
                <w:lang w:val="fr-FR"/>
              </w:rPr>
            </w:pPr>
            <w:r w:rsidRPr="00972FDC">
              <w:rPr>
                <w:rFonts w:ascii="Tw Cen MT" w:hAnsi="Tw Cen MT"/>
                <w:b/>
              </w:rPr>
              <w:t>B.6</w:t>
            </w:r>
          </w:p>
        </w:tc>
        <w:tc>
          <w:tcPr>
            <w:tcW w:w="7201" w:type="dxa"/>
            <w:tcBorders>
              <w:top w:val="single" w:sz="4" w:space="0" w:color="auto"/>
              <w:left w:val="single" w:sz="4" w:space="0" w:color="auto"/>
              <w:bottom w:val="single" w:sz="4" w:space="0" w:color="auto"/>
              <w:right w:val="single" w:sz="4" w:space="0" w:color="auto"/>
            </w:tcBorders>
            <w:vAlign w:val="center"/>
            <w:hideMark/>
          </w:tcPr>
          <w:p w14:paraId="5230680F" w14:textId="77777777" w:rsidR="00DE5F6E" w:rsidRPr="00972FDC" w:rsidRDefault="00DE5F6E">
            <w:pPr>
              <w:rPr>
                <w:rFonts w:ascii="Tw Cen MT" w:hAnsi="Tw Cen MT"/>
                <w:b/>
                <w:bCs/>
              </w:rPr>
            </w:pPr>
            <w:r w:rsidRPr="00972FDC">
              <w:rPr>
                <w:rFonts w:ascii="Tw Cen MT" w:hAnsi="Tw Cen MT"/>
                <w:b/>
                <w:bCs/>
              </w:rPr>
              <w:t>FINANCIAL CAPACITY</w:t>
            </w:r>
          </w:p>
        </w:tc>
        <w:tc>
          <w:tcPr>
            <w:tcW w:w="790" w:type="dxa"/>
            <w:tcBorders>
              <w:top w:val="single" w:sz="4" w:space="0" w:color="auto"/>
              <w:left w:val="single" w:sz="4" w:space="0" w:color="auto"/>
              <w:bottom w:val="single" w:sz="4" w:space="0" w:color="auto"/>
              <w:right w:val="single" w:sz="4" w:space="0" w:color="auto"/>
            </w:tcBorders>
          </w:tcPr>
          <w:p w14:paraId="2614DDFE"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09952B40" w14:textId="77777777" w:rsidR="00DE5F6E" w:rsidRPr="00972FDC" w:rsidRDefault="00DE5F6E">
            <w:pPr>
              <w:rPr>
                <w:rFonts w:ascii="Tw Cen MT" w:hAnsi="Tw Cen MT"/>
              </w:rPr>
            </w:pPr>
          </w:p>
        </w:tc>
      </w:tr>
      <w:tr w:rsidR="00972FDC" w:rsidRPr="00972FDC" w14:paraId="71C12FE6"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7B77A91F" w14:textId="77777777" w:rsidR="00DE5F6E" w:rsidRPr="00972FDC" w:rsidRDefault="00DE5F6E">
            <w:pPr>
              <w:jc w:val="center"/>
              <w:rPr>
                <w:rFonts w:ascii="Tw Cen MT" w:hAnsi="Tw Cen MT"/>
              </w:rPr>
            </w:pPr>
            <w:r w:rsidRPr="00972FDC">
              <w:rPr>
                <w:rFonts w:ascii="Tw Cen MT" w:hAnsi="Tw Cen MT"/>
              </w:rPr>
              <w:t>B.6.1</w:t>
            </w:r>
          </w:p>
        </w:tc>
        <w:tc>
          <w:tcPr>
            <w:tcW w:w="7201" w:type="dxa"/>
            <w:tcBorders>
              <w:top w:val="single" w:sz="4" w:space="0" w:color="auto"/>
              <w:left w:val="single" w:sz="4" w:space="0" w:color="auto"/>
              <w:bottom w:val="single" w:sz="4" w:space="0" w:color="auto"/>
              <w:right w:val="single" w:sz="4" w:space="0" w:color="auto"/>
            </w:tcBorders>
            <w:vAlign w:val="center"/>
            <w:hideMark/>
          </w:tcPr>
          <w:p w14:paraId="389FFDE0" w14:textId="77777777" w:rsidR="00DE5F6E" w:rsidRPr="00972FDC" w:rsidRDefault="00DE5F6E">
            <w:pPr>
              <w:rPr>
                <w:rFonts w:ascii="Tw Cen MT" w:hAnsi="Tw Cen MT"/>
              </w:rPr>
            </w:pPr>
            <w:r w:rsidRPr="00972FDC">
              <w:rPr>
                <w:rFonts w:ascii="Tw Cen MT" w:hAnsi="Tw Cen MT"/>
                <w:snapToGrid w:val="0"/>
              </w:rPr>
              <w:t xml:space="preserve">An attestation of financial capacity (solvency) of the enterprise issued by a 1st class bank located in any area in Cameroon and approved by the Ministry of Finance and respect COBAC conditions. </w:t>
            </w:r>
          </w:p>
        </w:tc>
        <w:tc>
          <w:tcPr>
            <w:tcW w:w="790" w:type="dxa"/>
            <w:tcBorders>
              <w:top w:val="single" w:sz="4" w:space="0" w:color="auto"/>
              <w:left w:val="single" w:sz="4" w:space="0" w:color="auto"/>
              <w:bottom w:val="single" w:sz="4" w:space="0" w:color="auto"/>
              <w:right w:val="single" w:sz="4" w:space="0" w:color="auto"/>
            </w:tcBorders>
          </w:tcPr>
          <w:p w14:paraId="6CDB5EB4"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36CD018C" w14:textId="77777777" w:rsidR="00DE5F6E" w:rsidRPr="00972FDC" w:rsidRDefault="00DE5F6E">
            <w:pPr>
              <w:rPr>
                <w:rFonts w:ascii="Tw Cen MT" w:hAnsi="Tw Cen MT"/>
              </w:rPr>
            </w:pPr>
          </w:p>
        </w:tc>
      </w:tr>
      <w:tr w:rsidR="00972FDC" w:rsidRPr="00972FDC" w14:paraId="0562C660"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1B5774CE" w14:textId="77777777" w:rsidR="00DE5F6E" w:rsidRPr="00972FDC" w:rsidRDefault="00DE5F6E">
            <w:pPr>
              <w:jc w:val="center"/>
              <w:rPr>
                <w:rFonts w:ascii="Tw Cen MT" w:hAnsi="Tw Cen MT"/>
                <w:b/>
                <w:bCs/>
              </w:rPr>
            </w:pPr>
            <w:r w:rsidRPr="00972FDC">
              <w:rPr>
                <w:rFonts w:ascii="Tw Cen MT" w:hAnsi="Tw Cen MT"/>
                <w:b/>
                <w:bCs/>
              </w:rPr>
              <w:t>B.7</w:t>
            </w:r>
          </w:p>
        </w:tc>
        <w:tc>
          <w:tcPr>
            <w:tcW w:w="7201" w:type="dxa"/>
            <w:tcBorders>
              <w:top w:val="single" w:sz="4" w:space="0" w:color="auto"/>
              <w:left w:val="single" w:sz="4" w:space="0" w:color="auto"/>
              <w:bottom w:val="single" w:sz="4" w:space="0" w:color="auto"/>
              <w:right w:val="single" w:sz="4" w:space="0" w:color="auto"/>
            </w:tcBorders>
            <w:vAlign w:val="center"/>
            <w:hideMark/>
          </w:tcPr>
          <w:p w14:paraId="0528CC32" w14:textId="77777777" w:rsidR="00DE5F6E" w:rsidRPr="00972FDC" w:rsidRDefault="00DE5F6E">
            <w:pPr>
              <w:rPr>
                <w:rFonts w:ascii="Tw Cen MT" w:hAnsi="Tw Cen MT"/>
              </w:rPr>
            </w:pPr>
            <w:r w:rsidRPr="00972FDC">
              <w:rPr>
                <w:rFonts w:ascii="Tw Cen MT" w:hAnsi="Tw Cen MT"/>
              </w:rPr>
              <w:t>Special Technical Clauses initialed in all the pages and last page signed</w:t>
            </w:r>
          </w:p>
        </w:tc>
        <w:tc>
          <w:tcPr>
            <w:tcW w:w="790" w:type="dxa"/>
            <w:tcBorders>
              <w:top w:val="single" w:sz="4" w:space="0" w:color="auto"/>
              <w:left w:val="single" w:sz="4" w:space="0" w:color="auto"/>
              <w:bottom w:val="single" w:sz="4" w:space="0" w:color="auto"/>
              <w:right w:val="single" w:sz="4" w:space="0" w:color="auto"/>
            </w:tcBorders>
          </w:tcPr>
          <w:p w14:paraId="092E46FA"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4F6589C2" w14:textId="77777777" w:rsidR="00DE5F6E" w:rsidRPr="00972FDC" w:rsidRDefault="00DE5F6E">
            <w:pPr>
              <w:rPr>
                <w:rFonts w:ascii="Tw Cen MT" w:hAnsi="Tw Cen MT"/>
              </w:rPr>
            </w:pPr>
          </w:p>
        </w:tc>
      </w:tr>
      <w:tr w:rsidR="00972FDC" w:rsidRPr="00972FDC" w14:paraId="623F09B3" w14:textId="77777777" w:rsidTr="00D934BF">
        <w:trPr>
          <w:trHeight w:val="356"/>
        </w:trPr>
        <w:tc>
          <w:tcPr>
            <w:tcW w:w="1103" w:type="dxa"/>
            <w:tcBorders>
              <w:top w:val="single" w:sz="4" w:space="0" w:color="auto"/>
              <w:left w:val="single" w:sz="4" w:space="0" w:color="auto"/>
              <w:bottom w:val="single" w:sz="4" w:space="0" w:color="auto"/>
              <w:right w:val="single" w:sz="4" w:space="0" w:color="auto"/>
            </w:tcBorders>
            <w:vAlign w:val="center"/>
            <w:hideMark/>
          </w:tcPr>
          <w:p w14:paraId="3960FDC2" w14:textId="77777777" w:rsidR="00DE5F6E" w:rsidRPr="00972FDC" w:rsidRDefault="00DE5F6E">
            <w:pPr>
              <w:jc w:val="center"/>
              <w:rPr>
                <w:rFonts w:ascii="Tw Cen MT" w:hAnsi="Tw Cen MT"/>
                <w:b/>
                <w:bCs/>
              </w:rPr>
            </w:pPr>
            <w:r w:rsidRPr="00972FDC">
              <w:rPr>
                <w:rFonts w:ascii="Tw Cen MT" w:hAnsi="Tw Cen MT"/>
                <w:b/>
                <w:bCs/>
              </w:rPr>
              <w:t>B.8</w:t>
            </w:r>
          </w:p>
        </w:tc>
        <w:tc>
          <w:tcPr>
            <w:tcW w:w="7201" w:type="dxa"/>
            <w:tcBorders>
              <w:top w:val="single" w:sz="4" w:space="0" w:color="auto"/>
              <w:left w:val="single" w:sz="4" w:space="0" w:color="auto"/>
              <w:bottom w:val="single" w:sz="4" w:space="0" w:color="auto"/>
              <w:right w:val="single" w:sz="4" w:space="0" w:color="auto"/>
            </w:tcBorders>
            <w:vAlign w:val="center"/>
            <w:hideMark/>
          </w:tcPr>
          <w:p w14:paraId="58F3CDBF" w14:textId="77777777" w:rsidR="00DE5F6E" w:rsidRPr="00972FDC" w:rsidRDefault="00DE5F6E">
            <w:pPr>
              <w:rPr>
                <w:rFonts w:ascii="Tw Cen MT" w:hAnsi="Tw Cen MT"/>
              </w:rPr>
            </w:pPr>
            <w:r w:rsidRPr="00972FDC">
              <w:rPr>
                <w:rFonts w:ascii="Tw Cen MT" w:hAnsi="Tw Cen MT"/>
              </w:rPr>
              <w:t xml:space="preserve">Special Administrative Clauses completed and initialed in all the pages and last page signed </w:t>
            </w:r>
          </w:p>
        </w:tc>
        <w:tc>
          <w:tcPr>
            <w:tcW w:w="790" w:type="dxa"/>
            <w:tcBorders>
              <w:top w:val="single" w:sz="4" w:space="0" w:color="auto"/>
              <w:left w:val="single" w:sz="4" w:space="0" w:color="auto"/>
              <w:bottom w:val="single" w:sz="4" w:space="0" w:color="auto"/>
              <w:right w:val="single" w:sz="4" w:space="0" w:color="auto"/>
            </w:tcBorders>
          </w:tcPr>
          <w:p w14:paraId="1C290329" w14:textId="77777777" w:rsidR="00DE5F6E" w:rsidRPr="00972FDC" w:rsidRDefault="00DE5F6E">
            <w:pPr>
              <w:rPr>
                <w:rFonts w:ascii="Tw Cen MT" w:hAnsi="Tw Cen MT"/>
              </w:rPr>
            </w:pPr>
          </w:p>
        </w:tc>
        <w:tc>
          <w:tcPr>
            <w:tcW w:w="945" w:type="dxa"/>
            <w:tcBorders>
              <w:top w:val="single" w:sz="4" w:space="0" w:color="auto"/>
              <w:left w:val="single" w:sz="4" w:space="0" w:color="auto"/>
              <w:bottom w:val="single" w:sz="4" w:space="0" w:color="auto"/>
              <w:right w:val="single" w:sz="4" w:space="0" w:color="auto"/>
            </w:tcBorders>
          </w:tcPr>
          <w:p w14:paraId="6C6B0F83" w14:textId="77777777" w:rsidR="00DE5F6E" w:rsidRPr="00972FDC" w:rsidRDefault="00DE5F6E">
            <w:pPr>
              <w:rPr>
                <w:rFonts w:ascii="Tw Cen MT" w:hAnsi="Tw Cen MT"/>
              </w:rPr>
            </w:pPr>
          </w:p>
        </w:tc>
      </w:tr>
    </w:tbl>
    <w:p w14:paraId="276414A3" w14:textId="77777777" w:rsidR="00DE5F6E" w:rsidRPr="00972FDC" w:rsidRDefault="00DE5F6E" w:rsidP="00DE5F6E">
      <w:pPr>
        <w:pStyle w:val="NormalTahoma"/>
        <w:tabs>
          <w:tab w:val="left" w:pos="317"/>
        </w:tabs>
        <w:ind w:left="0" w:firstLine="0"/>
        <w:rPr>
          <w:rFonts w:ascii="Tw Cen MT" w:hAnsi="Tw Cen MT" w:cs="Times New Roman"/>
          <w:b/>
          <w:sz w:val="22"/>
        </w:rPr>
      </w:pPr>
      <w:r w:rsidRPr="00972FDC">
        <w:rPr>
          <w:rFonts w:ascii="Tw Cen MT" w:hAnsi="Tw Cen MT" w:cs="Times New Roman"/>
          <w:snapToGrid w:val="0"/>
          <w:sz w:val="22"/>
          <w:lang w:val="en-US"/>
        </w:rPr>
        <w:t xml:space="preserve">                                   </w:t>
      </w:r>
      <w:r w:rsidRPr="00972FDC">
        <w:rPr>
          <w:rFonts w:ascii="Tw Cen MT" w:hAnsi="Tw Cen MT" w:cs="Times New Roman"/>
          <w:b/>
          <w:sz w:val="22"/>
        </w:rPr>
        <w:t>ENVELOPE C- FINANCIAL FILE</w:t>
      </w:r>
    </w:p>
    <w:tbl>
      <w:tblPr>
        <w:tblW w:w="10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8997"/>
      </w:tblGrid>
      <w:tr w:rsidR="00972FDC" w:rsidRPr="00972FDC" w14:paraId="6C61C304" w14:textId="77777777" w:rsidTr="00D934BF">
        <w:trPr>
          <w:trHeight w:val="280"/>
        </w:trPr>
        <w:tc>
          <w:tcPr>
            <w:tcW w:w="1102" w:type="dxa"/>
            <w:tcBorders>
              <w:top w:val="single" w:sz="4" w:space="0" w:color="auto"/>
              <w:left w:val="single" w:sz="4" w:space="0" w:color="auto"/>
              <w:bottom w:val="single" w:sz="4" w:space="0" w:color="auto"/>
              <w:right w:val="single" w:sz="4" w:space="0" w:color="auto"/>
            </w:tcBorders>
            <w:hideMark/>
          </w:tcPr>
          <w:p w14:paraId="45786750" w14:textId="77777777" w:rsidR="00DE5F6E" w:rsidRPr="00972FDC" w:rsidRDefault="00DE5F6E">
            <w:pPr>
              <w:jc w:val="both"/>
              <w:rPr>
                <w:rFonts w:ascii="Tw Cen MT" w:hAnsi="Tw Cen MT" w:cs="Times New Roman"/>
                <w:b/>
                <w:snapToGrid w:val="0"/>
              </w:rPr>
            </w:pPr>
            <w:r w:rsidRPr="00972FDC">
              <w:rPr>
                <w:rFonts w:ascii="Tw Cen MT" w:hAnsi="Tw Cen MT"/>
                <w:b/>
                <w:snapToGrid w:val="0"/>
              </w:rPr>
              <w:t xml:space="preserve">            </w:t>
            </w:r>
          </w:p>
        </w:tc>
        <w:tc>
          <w:tcPr>
            <w:tcW w:w="8997" w:type="dxa"/>
            <w:tcBorders>
              <w:top w:val="single" w:sz="4" w:space="0" w:color="auto"/>
              <w:left w:val="single" w:sz="4" w:space="0" w:color="auto"/>
              <w:bottom w:val="single" w:sz="4" w:space="0" w:color="auto"/>
              <w:right w:val="single" w:sz="4" w:space="0" w:color="auto"/>
            </w:tcBorders>
            <w:hideMark/>
          </w:tcPr>
          <w:p w14:paraId="37204772" w14:textId="77777777" w:rsidR="00DE5F6E" w:rsidRPr="00972FDC" w:rsidRDefault="00DE5F6E">
            <w:pPr>
              <w:jc w:val="both"/>
              <w:rPr>
                <w:rFonts w:ascii="Tw Cen MT" w:hAnsi="Tw Cen MT"/>
                <w:b/>
                <w:snapToGrid w:val="0"/>
              </w:rPr>
            </w:pPr>
            <w:r w:rsidRPr="00972FDC">
              <w:rPr>
                <w:rFonts w:ascii="Tw Cen MT" w:hAnsi="Tw Cen MT"/>
                <w:b/>
                <w:snapToGrid w:val="0"/>
              </w:rPr>
              <w:t>DESIGNATION.</w:t>
            </w:r>
          </w:p>
        </w:tc>
      </w:tr>
      <w:tr w:rsidR="00972FDC" w:rsidRPr="00972FDC" w14:paraId="5F0F2E8A" w14:textId="77777777" w:rsidTr="00D934BF">
        <w:trPr>
          <w:trHeight w:val="352"/>
        </w:trPr>
        <w:tc>
          <w:tcPr>
            <w:tcW w:w="1102" w:type="dxa"/>
            <w:tcBorders>
              <w:top w:val="single" w:sz="4" w:space="0" w:color="auto"/>
              <w:left w:val="single" w:sz="4" w:space="0" w:color="auto"/>
              <w:bottom w:val="single" w:sz="4" w:space="0" w:color="auto"/>
              <w:right w:val="single" w:sz="4" w:space="0" w:color="auto"/>
            </w:tcBorders>
            <w:hideMark/>
          </w:tcPr>
          <w:p w14:paraId="7D837227" w14:textId="77777777" w:rsidR="00DE5F6E" w:rsidRPr="00972FDC" w:rsidRDefault="00DE5F6E">
            <w:pPr>
              <w:jc w:val="center"/>
              <w:rPr>
                <w:rFonts w:ascii="Tw Cen MT" w:hAnsi="Tw Cen MT"/>
                <w:snapToGrid w:val="0"/>
              </w:rPr>
            </w:pPr>
            <w:r w:rsidRPr="00972FDC">
              <w:rPr>
                <w:rFonts w:ascii="Tw Cen MT" w:hAnsi="Tw Cen MT"/>
                <w:snapToGrid w:val="0"/>
              </w:rPr>
              <w:t xml:space="preserve">     C1</w:t>
            </w:r>
          </w:p>
        </w:tc>
        <w:tc>
          <w:tcPr>
            <w:tcW w:w="8997" w:type="dxa"/>
            <w:tcBorders>
              <w:top w:val="single" w:sz="4" w:space="0" w:color="auto"/>
              <w:left w:val="single" w:sz="4" w:space="0" w:color="auto"/>
              <w:bottom w:val="single" w:sz="4" w:space="0" w:color="auto"/>
              <w:right w:val="single" w:sz="4" w:space="0" w:color="auto"/>
            </w:tcBorders>
            <w:hideMark/>
          </w:tcPr>
          <w:p w14:paraId="36BF2C31" w14:textId="77777777" w:rsidR="00DE5F6E" w:rsidRPr="00972FDC" w:rsidRDefault="00DE5F6E">
            <w:pPr>
              <w:jc w:val="both"/>
              <w:rPr>
                <w:rFonts w:ascii="Tw Cen MT" w:hAnsi="Tw Cen MT"/>
                <w:snapToGrid w:val="0"/>
              </w:rPr>
            </w:pPr>
            <w:r w:rsidRPr="00972FDC">
              <w:rPr>
                <w:rFonts w:ascii="Tw Cen MT" w:hAnsi="Tw Cen MT"/>
                <w:snapToGrid w:val="0"/>
              </w:rPr>
              <w:t>A submission letter, signed, dated and franked</w:t>
            </w:r>
          </w:p>
        </w:tc>
      </w:tr>
      <w:tr w:rsidR="00972FDC" w:rsidRPr="00972FDC" w14:paraId="02E1023E" w14:textId="77777777" w:rsidTr="00D934BF">
        <w:trPr>
          <w:trHeight w:val="343"/>
        </w:trPr>
        <w:tc>
          <w:tcPr>
            <w:tcW w:w="1102" w:type="dxa"/>
            <w:tcBorders>
              <w:top w:val="single" w:sz="4" w:space="0" w:color="auto"/>
              <w:left w:val="single" w:sz="4" w:space="0" w:color="auto"/>
              <w:bottom w:val="single" w:sz="4" w:space="0" w:color="auto"/>
              <w:right w:val="single" w:sz="4" w:space="0" w:color="auto"/>
            </w:tcBorders>
            <w:hideMark/>
          </w:tcPr>
          <w:p w14:paraId="64793CB2" w14:textId="77777777" w:rsidR="00DE5F6E" w:rsidRPr="00972FDC" w:rsidRDefault="00DE5F6E">
            <w:pPr>
              <w:jc w:val="center"/>
              <w:rPr>
                <w:rFonts w:ascii="Tw Cen MT" w:hAnsi="Tw Cen MT"/>
                <w:snapToGrid w:val="0"/>
                <w:lang w:val="fr-FR"/>
              </w:rPr>
            </w:pPr>
            <w:r w:rsidRPr="00972FDC">
              <w:rPr>
                <w:rFonts w:ascii="Tw Cen MT" w:hAnsi="Tw Cen MT"/>
                <w:snapToGrid w:val="0"/>
              </w:rPr>
              <w:t xml:space="preserve">   CII</w:t>
            </w:r>
          </w:p>
        </w:tc>
        <w:tc>
          <w:tcPr>
            <w:tcW w:w="8997" w:type="dxa"/>
            <w:tcBorders>
              <w:top w:val="single" w:sz="4" w:space="0" w:color="auto"/>
              <w:left w:val="single" w:sz="4" w:space="0" w:color="auto"/>
              <w:bottom w:val="single" w:sz="4" w:space="0" w:color="auto"/>
              <w:right w:val="single" w:sz="4" w:space="0" w:color="auto"/>
            </w:tcBorders>
            <w:hideMark/>
          </w:tcPr>
          <w:p w14:paraId="1A1A6D54" w14:textId="77777777" w:rsidR="00DE5F6E" w:rsidRPr="00972FDC" w:rsidRDefault="00DE5F6E">
            <w:pPr>
              <w:jc w:val="both"/>
              <w:rPr>
                <w:rFonts w:ascii="Tw Cen MT" w:hAnsi="Tw Cen MT"/>
                <w:snapToGrid w:val="0"/>
              </w:rPr>
            </w:pPr>
            <w:r w:rsidRPr="00972FDC">
              <w:rPr>
                <w:rFonts w:ascii="Tw Cen MT" w:hAnsi="Tw Cen MT"/>
                <w:snapToGrid w:val="0"/>
              </w:rPr>
              <w:t xml:space="preserve">Completed and signed frame work of unit prices. </w:t>
            </w:r>
          </w:p>
        </w:tc>
      </w:tr>
      <w:tr w:rsidR="00972FDC" w:rsidRPr="00972FDC" w14:paraId="7490D61B" w14:textId="77777777" w:rsidTr="00D934BF">
        <w:tc>
          <w:tcPr>
            <w:tcW w:w="1102" w:type="dxa"/>
            <w:tcBorders>
              <w:top w:val="single" w:sz="4" w:space="0" w:color="auto"/>
              <w:left w:val="single" w:sz="4" w:space="0" w:color="auto"/>
              <w:bottom w:val="single" w:sz="4" w:space="0" w:color="auto"/>
              <w:right w:val="single" w:sz="4" w:space="0" w:color="auto"/>
            </w:tcBorders>
            <w:hideMark/>
          </w:tcPr>
          <w:p w14:paraId="0D1FA605" w14:textId="77777777" w:rsidR="00DE5F6E" w:rsidRPr="00972FDC" w:rsidRDefault="00DE5F6E">
            <w:pPr>
              <w:jc w:val="center"/>
              <w:rPr>
                <w:rFonts w:ascii="Tw Cen MT" w:hAnsi="Tw Cen MT"/>
                <w:snapToGrid w:val="0"/>
                <w:lang w:val="fr-FR"/>
              </w:rPr>
            </w:pPr>
            <w:r w:rsidRPr="00972FDC">
              <w:rPr>
                <w:rFonts w:ascii="Tw Cen MT" w:hAnsi="Tw Cen MT"/>
                <w:snapToGrid w:val="0"/>
              </w:rPr>
              <w:t xml:space="preserve">   CIII</w:t>
            </w:r>
          </w:p>
        </w:tc>
        <w:tc>
          <w:tcPr>
            <w:tcW w:w="8997" w:type="dxa"/>
            <w:tcBorders>
              <w:top w:val="single" w:sz="4" w:space="0" w:color="auto"/>
              <w:left w:val="single" w:sz="4" w:space="0" w:color="auto"/>
              <w:bottom w:val="single" w:sz="4" w:space="0" w:color="auto"/>
              <w:right w:val="single" w:sz="4" w:space="0" w:color="auto"/>
            </w:tcBorders>
            <w:hideMark/>
          </w:tcPr>
          <w:p w14:paraId="1230C8B7" w14:textId="77777777" w:rsidR="00DE5F6E" w:rsidRPr="00972FDC" w:rsidRDefault="00DE5F6E">
            <w:pPr>
              <w:jc w:val="both"/>
              <w:rPr>
                <w:rFonts w:ascii="Tw Cen MT" w:hAnsi="Tw Cen MT"/>
                <w:snapToGrid w:val="0"/>
              </w:rPr>
            </w:pPr>
            <w:r w:rsidRPr="00972FDC">
              <w:rPr>
                <w:rFonts w:ascii="Tw Cen MT" w:hAnsi="Tw Cen MT"/>
                <w:snapToGrid w:val="0"/>
              </w:rPr>
              <w:t>Signed Bills of quantities and cost estimates indicating the total amount without taxes (HT) and with taxes (TTC)</w:t>
            </w:r>
          </w:p>
        </w:tc>
      </w:tr>
      <w:tr w:rsidR="00972FDC" w:rsidRPr="00972FDC" w14:paraId="30DF74EE" w14:textId="77777777" w:rsidTr="00D934BF">
        <w:trPr>
          <w:trHeight w:val="388"/>
        </w:trPr>
        <w:tc>
          <w:tcPr>
            <w:tcW w:w="1102" w:type="dxa"/>
            <w:tcBorders>
              <w:top w:val="single" w:sz="4" w:space="0" w:color="auto"/>
              <w:left w:val="single" w:sz="4" w:space="0" w:color="auto"/>
              <w:bottom w:val="single" w:sz="4" w:space="0" w:color="auto"/>
              <w:right w:val="single" w:sz="4" w:space="0" w:color="auto"/>
            </w:tcBorders>
            <w:hideMark/>
          </w:tcPr>
          <w:p w14:paraId="7372BF42" w14:textId="77777777" w:rsidR="00DE5F6E" w:rsidRPr="00972FDC" w:rsidRDefault="00DE5F6E">
            <w:pPr>
              <w:jc w:val="center"/>
              <w:rPr>
                <w:rFonts w:ascii="Tw Cen MT" w:hAnsi="Tw Cen MT"/>
                <w:snapToGrid w:val="0"/>
                <w:lang w:val="fr-FR"/>
              </w:rPr>
            </w:pPr>
            <w:r w:rsidRPr="00972FDC">
              <w:rPr>
                <w:rFonts w:ascii="Tw Cen MT" w:hAnsi="Tw Cen MT"/>
                <w:snapToGrid w:val="0"/>
              </w:rPr>
              <w:t xml:space="preserve">    CIV</w:t>
            </w:r>
          </w:p>
        </w:tc>
        <w:tc>
          <w:tcPr>
            <w:tcW w:w="8997" w:type="dxa"/>
            <w:tcBorders>
              <w:top w:val="single" w:sz="4" w:space="0" w:color="auto"/>
              <w:left w:val="single" w:sz="4" w:space="0" w:color="auto"/>
              <w:bottom w:val="single" w:sz="4" w:space="0" w:color="auto"/>
              <w:right w:val="single" w:sz="4" w:space="0" w:color="auto"/>
            </w:tcBorders>
            <w:hideMark/>
          </w:tcPr>
          <w:p w14:paraId="1420295C" w14:textId="77777777" w:rsidR="00DE5F6E" w:rsidRPr="00972FDC" w:rsidRDefault="00DE5F6E">
            <w:pPr>
              <w:jc w:val="both"/>
              <w:rPr>
                <w:rFonts w:ascii="Tw Cen MT" w:hAnsi="Tw Cen MT"/>
                <w:snapToGrid w:val="0"/>
              </w:rPr>
            </w:pPr>
            <w:r w:rsidRPr="00972FDC">
              <w:rPr>
                <w:rFonts w:ascii="Tw Cen MT" w:hAnsi="Tw Cen MT"/>
                <w:snapToGrid w:val="0"/>
              </w:rPr>
              <w:t>Sub details of unit prices initialed in all pages and last page signed</w:t>
            </w:r>
          </w:p>
        </w:tc>
      </w:tr>
    </w:tbl>
    <w:p w14:paraId="0795A562" w14:textId="77777777" w:rsidR="00DE5F6E" w:rsidRPr="00972FDC" w:rsidRDefault="00DE5F6E" w:rsidP="00DE5F6E">
      <w:pPr>
        <w:jc w:val="center"/>
        <w:rPr>
          <w:rFonts w:ascii="Tw Cen MT" w:hAnsi="Tw Cen MT"/>
          <w:b/>
          <w:u w:val="single"/>
          <w:lang w:eastAsia="fr-FR"/>
        </w:rPr>
      </w:pPr>
    </w:p>
    <w:p w14:paraId="12F648B1" w14:textId="77777777" w:rsidR="00DE5F6E" w:rsidRPr="00972FDC" w:rsidRDefault="00DE5F6E" w:rsidP="00DE5F6E">
      <w:pPr>
        <w:pStyle w:val="BodyText2"/>
        <w:spacing w:before="60" w:after="60" w:line="240" w:lineRule="auto"/>
        <w:ind w:firstLine="708"/>
        <w:jc w:val="both"/>
        <w:rPr>
          <w:rFonts w:ascii="Tw Cen MT" w:hAnsi="Tw Cen MT"/>
          <w:bCs/>
          <w:sz w:val="22"/>
          <w:lang w:val="en-GB" w:eastAsia="en-US"/>
        </w:rPr>
      </w:pPr>
      <w:r w:rsidRPr="00972FDC">
        <w:rPr>
          <w:rFonts w:ascii="Tw Cen MT" w:hAnsi="Tw Cen MT"/>
          <w:bCs/>
          <w:sz w:val="22"/>
          <w:lang w:val="en-GB" w:eastAsia="en-US"/>
        </w:rPr>
        <w:t>This evaluation will be done in a purely positive way (</w:t>
      </w:r>
      <w:r w:rsidRPr="00972FDC">
        <w:rPr>
          <w:rFonts w:ascii="Tw Cen MT" w:hAnsi="Tw Cen MT"/>
          <w:sz w:val="22"/>
          <w:lang w:val="en-GB" w:eastAsia="en-US"/>
        </w:rPr>
        <w:t>yes)</w:t>
      </w:r>
      <w:r w:rsidRPr="00972FDC">
        <w:rPr>
          <w:rFonts w:ascii="Tw Cen MT" w:hAnsi="Tw Cen MT"/>
          <w:bCs/>
          <w:sz w:val="22"/>
          <w:lang w:val="en-GB" w:eastAsia="en-US"/>
        </w:rPr>
        <w:t xml:space="preserve"> or negative </w:t>
      </w:r>
      <w:r w:rsidRPr="00972FDC">
        <w:rPr>
          <w:rFonts w:ascii="Tw Cen MT" w:hAnsi="Tw Cen MT"/>
          <w:sz w:val="22"/>
          <w:lang w:val="en-GB" w:eastAsia="en-US"/>
        </w:rPr>
        <w:t>(no</w:t>
      </w:r>
      <w:r w:rsidRPr="00972FDC">
        <w:rPr>
          <w:rFonts w:ascii="Tw Cen MT" w:hAnsi="Tw Cen MT"/>
          <w:bCs/>
          <w:sz w:val="22"/>
          <w:lang w:val="en-GB" w:eastAsia="en-US"/>
        </w:rPr>
        <w:t xml:space="preserve">) with an acceptable minimum from at least </w:t>
      </w:r>
      <w:r w:rsidRPr="00972FDC">
        <w:rPr>
          <w:rFonts w:ascii="Tw Cen MT" w:hAnsi="Tw Cen MT"/>
          <w:sz w:val="22"/>
          <w:lang w:val="en-GB" w:eastAsia="en-US"/>
        </w:rPr>
        <w:t>75%</w:t>
      </w:r>
      <w:r w:rsidRPr="00972FDC">
        <w:rPr>
          <w:rFonts w:ascii="Tw Cen MT" w:hAnsi="Tw Cen MT"/>
          <w:bCs/>
          <w:sz w:val="22"/>
          <w:lang w:val="en-GB" w:eastAsia="en-US"/>
        </w:rPr>
        <w:t xml:space="preserve"> of the essential criteria taken into account.</w:t>
      </w:r>
    </w:p>
    <w:p w14:paraId="0D4F6899" w14:textId="77777777" w:rsidR="00DE5F6E" w:rsidRPr="00972FDC" w:rsidRDefault="00DE5F6E" w:rsidP="00DE5F6E">
      <w:pPr>
        <w:pStyle w:val="BodyText2"/>
        <w:spacing w:before="60" w:after="60" w:line="240" w:lineRule="auto"/>
        <w:ind w:firstLine="708"/>
        <w:jc w:val="both"/>
        <w:rPr>
          <w:rFonts w:ascii="Tw Cen MT" w:hAnsi="Tw Cen MT"/>
          <w:bCs/>
          <w:sz w:val="22"/>
          <w:lang w:val="en-GB" w:eastAsia="en-US"/>
        </w:rPr>
      </w:pPr>
    </w:p>
    <w:p w14:paraId="3A6C7532" w14:textId="77777777" w:rsidR="00DE5F6E" w:rsidRPr="00972FDC" w:rsidRDefault="00DE5F6E" w:rsidP="00DE5F6E">
      <w:pPr>
        <w:ind w:firstLine="708"/>
        <w:jc w:val="both"/>
        <w:rPr>
          <w:rFonts w:ascii="Tw Cen MT" w:hAnsi="Tw Cen MT"/>
          <w:lang w:val="en-GB" w:eastAsia="fr-FR"/>
        </w:rPr>
      </w:pPr>
      <w:r w:rsidRPr="00972FDC">
        <w:rPr>
          <w:rFonts w:ascii="Tw Cen MT" w:hAnsi="Tw Cen MT"/>
          <w:lang w:val="en-GB"/>
        </w:rPr>
        <w:t xml:space="preserve">The Contract will be awarded to the bidder who would have proposed the offer with the lowest amount, in conformity with the regulations of the Tender Documents and having satisfied to </w:t>
      </w:r>
      <w:r w:rsidRPr="00972FDC">
        <w:rPr>
          <w:rFonts w:ascii="Tw Cen MT" w:hAnsi="Tw Cen MT"/>
          <w:b/>
          <w:bCs/>
          <w:lang w:val="en-GB"/>
        </w:rPr>
        <w:t>100%</w:t>
      </w:r>
      <w:r w:rsidRPr="00972FDC">
        <w:rPr>
          <w:rFonts w:ascii="Tw Cen MT" w:hAnsi="Tw Cen MT"/>
          <w:lang w:val="en-GB"/>
        </w:rPr>
        <w:t xml:space="preserve"> of the eliminatory criteria and at least </w:t>
      </w:r>
      <w:r w:rsidRPr="00972FDC">
        <w:rPr>
          <w:rFonts w:ascii="Tw Cen MT" w:hAnsi="Tw Cen MT"/>
          <w:b/>
          <w:bCs/>
          <w:lang w:val="en-GB"/>
        </w:rPr>
        <w:t>75%</w:t>
      </w:r>
      <w:r w:rsidRPr="00972FDC">
        <w:rPr>
          <w:rFonts w:ascii="Tw Cen MT" w:hAnsi="Tw Cen MT"/>
          <w:lang w:val="en-GB"/>
        </w:rPr>
        <w:t xml:space="preserve"> of the essential criteria</w:t>
      </w:r>
    </w:p>
    <w:p w14:paraId="6DD8E12B" w14:textId="77777777" w:rsidR="00DE5F6E" w:rsidRPr="00972FDC" w:rsidRDefault="00DE5F6E" w:rsidP="00DE5F6E">
      <w:pPr>
        <w:rPr>
          <w:rFonts w:ascii="Tw Cen MT" w:hAnsi="Tw Cen MT"/>
          <w:sz w:val="24"/>
          <w:lang w:val="en-GB"/>
        </w:rPr>
      </w:pPr>
    </w:p>
    <w:p w14:paraId="34431EF1" w14:textId="77777777" w:rsidR="00DE5F6E" w:rsidRPr="00972FDC" w:rsidRDefault="00DE5F6E" w:rsidP="00DE5F6E">
      <w:pPr>
        <w:jc w:val="center"/>
        <w:rPr>
          <w:rFonts w:ascii="Tw Cen MT" w:hAnsi="Tw Cen MT"/>
          <w:sz w:val="60"/>
          <w:szCs w:val="60"/>
          <w:lang w:val="en-GB"/>
        </w:rPr>
      </w:pPr>
    </w:p>
    <w:p w14:paraId="0E06C1D2" w14:textId="77777777" w:rsidR="00DE5F6E" w:rsidRPr="00972FDC" w:rsidRDefault="00DE5F6E" w:rsidP="0039552C">
      <w:pPr>
        <w:rPr>
          <w:rFonts w:ascii="Tw Cen MT" w:hAnsi="Tw Cen MT"/>
          <w:sz w:val="60"/>
          <w:szCs w:val="60"/>
          <w:lang w:val="en-GB"/>
        </w:rPr>
      </w:pPr>
    </w:p>
    <w:p w14:paraId="34464698" w14:textId="77777777" w:rsidR="00C70CC0" w:rsidRPr="00972FDC" w:rsidRDefault="00C70CC0" w:rsidP="0039552C">
      <w:pPr>
        <w:rPr>
          <w:rFonts w:ascii="Tw Cen MT" w:hAnsi="Tw Cen MT"/>
          <w:sz w:val="60"/>
          <w:szCs w:val="60"/>
          <w:lang w:val="en-GB"/>
        </w:rPr>
      </w:pPr>
    </w:p>
    <w:p w14:paraId="070EFCA1" w14:textId="77777777" w:rsidR="00DE5F6E" w:rsidRPr="00972FDC" w:rsidRDefault="00DE5F6E" w:rsidP="00DE5F6E">
      <w:pPr>
        <w:jc w:val="center"/>
        <w:rPr>
          <w:rFonts w:ascii="Tw Cen MT" w:hAnsi="Tw Cen MT"/>
          <w:sz w:val="60"/>
          <w:szCs w:val="60"/>
          <w:lang w:val="en-GB"/>
        </w:rPr>
      </w:pPr>
      <w:r w:rsidRPr="00972FDC">
        <w:rPr>
          <w:rFonts w:ascii="Tw Cen MT" w:hAnsi="Tw Cen MT"/>
          <w:sz w:val="60"/>
          <w:szCs w:val="60"/>
          <w:lang w:val="en-GB"/>
        </w:rPr>
        <w:t>Document No.11:</w:t>
      </w:r>
    </w:p>
    <w:p w14:paraId="64FE63EF" w14:textId="77777777" w:rsidR="00DE5F6E" w:rsidRPr="00972FDC" w:rsidRDefault="00DE5F6E" w:rsidP="00C70CC0">
      <w:pPr>
        <w:jc w:val="center"/>
        <w:rPr>
          <w:rFonts w:ascii="Tw Cen MT" w:hAnsi="Tw Cen MT"/>
          <w:sz w:val="60"/>
          <w:szCs w:val="60"/>
          <w:lang w:val="en-GB"/>
        </w:rPr>
      </w:pPr>
      <w:r w:rsidRPr="00972FDC">
        <w:rPr>
          <w:rFonts w:ascii="Tw Cen MT" w:hAnsi="Tw Cen MT"/>
          <w:sz w:val="60"/>
          <w:szCs w:val="60"/>
          <w:lang w:val="en-GB"/>
        </w:rPr>
        <w:t xml:space="preserve"> Preliminary studies</w:t>
      </w:r>
    </w:p>
    <w:p w14:paraId="0E4CB18D" w14:textId="77777777" w:rsidR="00DE5F6E" w:rsidRPr="00972FDC" w:rsidRDefault="00DE5F6E" w:rsidP="00DE5F6E">
      <w:pPr>
        <w:jc w:val="both"/>
        <w:rPr>
          <w:rFonts w:ascii="Tw Cen MT" w:hAnsi="Tw Cen MT"/>
          <w:sz w:val="24"/>
          <w:szCs w:val="24"/>
          <w:lang w:val="en-GB"/>
        </w:rPr>
      </w:pPr>
      <w:r w:rsidRPr="00972FDC">
        <w:rPr>
          <w:rFonts w:ascii="Tw Cen MT" w:hAnsi="Tw Cen MT"/>
          <w:lang w:val="en-GB"/>
        </w:rPr>
        <w:t>[To be systematically filled by the Project Owner based on the nature of services to be executed and according to the specifications of Point 5.a of Circular No. 003/CAB/PM of 18</w:t>
      </w:r>
      <w:r w:rsidRPr="00972FDC">
        <w:rPr>
          <w:rFonts w:ascii="Tw Cen MT" w:hAnsi="Tw Cen MT"/>
          <w:vertAlign w:val="superscript"/>
          <w:lang w:val="en-GB"/>
        </w:rPr>
        <w:t>th</w:t>
      </w:r>
      <w:r w:rsidRPr="00972FDC">
        <w:rPr>
          <w:rFonts w:ascii="Tw Cen MT" w:hAnsi="Tw Cen MT"/>
          <w:lang w:val="en-GB"/>
        </w:rPr>
        <w:t xml:space="preserve"> April 2008 relating to the respect of rules governing the award, execution and control of Public Contracts]</w:t>
      </w:r>
    </w:p>
    <w:p w14:paraId="2F442D04" w14:textId="77777777" w:rsidR="00DE5F6E" w:rsidRPr="00972FDC" w:rsidRDefault="00DE5F6E" w:rsidP="00DE5F6E">
      <w:pPr>
        <w:jc w:val="center"/>
        <w:rPr>
          <w:rFonts w:ascii="Tw Cen MT" w:hAnsi="Tw Cen MT"/>
          <w:b/>
          <w:sz w:val="28"/>
          <w:szCs w:val="28"/>
          <w:lang w:val="en-GB"/>
        </w:rPr>
      </w:pPr>
      <w:r w:rsidRPr="00972FDC">
        <w:rPr>
          <w:rFonts w:ascii="Tw Cen MT" w:hAnsi="Tw Cen MT"/>
          <w:b/>
          <w:sz w:val="28"/>
          <w:szCs w:val="28"/>
          <w:lang w:val="en-GB"/>
        </w:rPr>
        <w:t>Note on preliminary studies</w:t>
      </w:r>
    </w:p>
    <w:p w14:paraId="657FAE2B" w14:textId="77777777" w:rsidR="00DE5F6E" w:rsidRPr="00972FDC" w:rsidRDefault="00DE5F6E" w:rsidP="00DE5F6E">
      <w:pPr>
        <w:jc w:val="both"/>
        <w:rPr>
          <w:rFonts w:ascii="Tw Cen MT" w:hAnsi="Tw Cen MT"/>
          <w:sz w:val="24"/>
          <w:szCs w:val="24"/>
          <w:lang w:val="en-GB"/>
        </w:rPr>
      </w:pPr>
      <w:r w:rsidRPr="00972FDC">
        <w:rPr>
          <w:rFonts w:ascii="Tw Cen MT" w:hAnsi="Tw Cen MT"/>
          <w:lang w:val="en-GB"/>
        </w:rPr>
        <w:t>In accordance with the Public Contracts Code, the Project Owner or Delegated Project Owner must, prior to commencing the procedure to award Contracts or refer to the competent Tenders Board, ensure that draft Tender Files are prepared based on preliminary studies.</w:t>
      </w:r>
    </w:p>
    <w:p w14:paraId="6E499EE8" w14:textId="77777777" w:rsidR="00DE5F6E" w:rsidRPr="00972FDC" w:rsidRDefault="00DE5F6E" w:rsidP="00DE5F6E">
      <w:pPr>
        <w:jc w:val="both"/>
        <w:rPr>
          <w:rFonts w:ascii="Tw Cen MT" w:hAnsi="Tw Cen MT"/>
          <w:lang w:val="en-GB"/>
        </w:rPr>
      </w:pPr>
      <w:r w:rsidRPr="00972FDC">
        <w:rPr>
          <w:rFonts w:ascii="Tw Cen MT" w:hAnsi="Tw Cen MT"/>
          <w:lang w:val="en-GB"/>
        </w:rPr>
        <w:t>These studies must be required during the examination of the Tender File (TF) by the Tenders Board.</w:t>
      </w:r>
    </w:p>
    <w:p w14:paraId="19620AB7" w14:textId="77777777" w:rsidR="00DE5F6E" w:rsidRPr="00972FDC" w:rsidRDefault="00DE5F6E" w:rsidP="00DE5F6E">
      <w:pPr>
        <w:jc w:val="both"/>
        <w:rPr>
          <w:rFonts w:ascii="Tw Cen MT" w:hAnsi="Tw Cen MT"/>
          <w:lang w:val="en-GB"/>
        </w:rPr>
      </w:pPr>
      <w:r w:rsidRPr="00972FDC">
        <w:rPr>
          <w:rFonts w:ascii="Tw Cen MT" w:hAnsi="Tw Cen MT"/>
          <w:lang w:val="en-GB"/>
        </w:rPr>
        <w:t>The Project Owner is bound to fill the questionnaire in annex 1 accompanied by justifications of the said studies.</w:t>
      </w:r>
    </w:p>
    <w:p w14:paraId="6141DFA0" w14:textId="77777777" w:rsidR="00DE5F6E" w:rsidRPr="00972FDC" w:rsidRDefault="00DE5F6E" w:rsidP="00DE5F6E">
      <w:pPr>
        <w:jc w:val="center"/>
        <w:rPr>
          <w:rFonts w:ascii="Tw Cen MT" w:hAnsi="Tw Cen MT"/>
          <w:sz w:val="28"/>
          <w:szCs w:val="28"/>
          <w:lang w:val="en-GB"/>
        </w:rPr>
      </w:pPr>
      <w:r w:rsidRPr="00972FDC">
        <w:rPr>
          <w:rFonts w:ascii="Tw Cen MT" w:hAnsi="Tw Cen MT"/>
          <w:sz w:val="28"/>
          <w:szCs w:val="28"/>
          <w:lang w:val="en-GB"/>
        </w:rPr>
        <w:t>Justification of preliminary studies</w:t>
      </w:r>
    </w:p>
    <w:p w14:paraId="372CF277" w14:textId="77777777" w:rsidR="00DE5F6E" w:rsidRPr="00972FDC" w:rsidRDefault="00DE5F6E" w:rsidP="005D65DC">
      <w:pPr>
        <w:numPr>
          <w:ilvl w:val="0"/>
          <w:numId w:val="79"/>
        </w:numPr>
        <w:spacing w:after="0" w:line="360" w:lineRule="auto"/>
        <w:jc w:val="both"/>
        <w:rPr>
          <w:rFonts w:ascii="Tw Cen MT" w:hAnsi="Tw Cen MT"/>
          <w:sz w:val="24"/>
          <w:szCs w:val="24"/>
          <w:lang w:val="en-GB"/>
        </w:rPr>
      </w:pPr>
      <w:r w:rsidRPr="00972FDC">
        <w:rPr>
          <w:rFonts w:ascii="Tw Cen MT" w:hAnsi="Tw Cen MT"/>
          <w:lang w:val="en-GB"/>
        </w:rPr>
        <w:t>Attach the preliminary studies.</w:t>
      </w:r>
    </w:p>
    <w:p w14:paraId="525E83F0" w14:textId="77777777" w:rsidR="00DE5F6E" w:rsidRPr="00972FDC" w:rsidRDefault="00DE5F6E" w:rsidP="005D65DC">
      <w:pPr>
        <w:numPr>
          <w:ilvl w:val="0"/>
          <w:numId w:val="79"/>
        </w:numPr>
        <w:spacing w:after="0" w:line="360" w:lineRule="auto"/>
        <w:rPr>
          <w:rFonts w:ascii="Tw Cen MT" w:hAnsi="Tw Cen MT"/>
          <w:lang w:val="en-GB"/>
        </w:rPr>
      </w:pPr>
      <w:r w:rsidRPr="00972FDC">
        <w:rPr>
          <w:rFonts w:ascii="Tw Cen MT" w:hAnsi="Tw Cen MT"/>
          <w:lang w:val="en-GB"/>
        </w:rPr>
        <w:t>Indicate</w:t>
      </w:r>
    </w:p>
    <w:p w14:paraId="0EF87DAF" w14:textId="77777777" w:rsidR="00DE5F6E" w:rsidRPr="00972FDC" w:rsidRDefault="00DE5F6E" w:rsidP="005D65DC">
      <w:pPr>
        <w:numPr>
          <w:ilvl w:val="1"/>
          <w:numId w:val="79"/>
        </w:numPr>
        <w:spacing w:after="0" w:line="360" w:lineRule="auto"/>
        <w:rPr>
          <w:rFonts w:ascii="Tw Cen MT" w:hAnsi="Tw Cen MT"/>
          <w:lang w:val="en-GB"/>
        </w:rPr>
      </w:pPr>
      <w:r w:rsidRPr="00972FDC">
        <w:rPr>
          <w:rFonts w:ascii="Tw Cen MT" w:hAnsi="Tw Cen MT"/>
          <w:lang w:val="en-GB"/>
        </w:rPr>
        <w:t>The date studies were carried out;</w:t>
      </w:r>
    </w:p>
    <w:p w14:paraId="6DFA60D6" w14:textId="77777777" w:rsidR="00DE5F6E" w:rsidRPr="00972FDC" w:rsidRDefault="00DE5F6E" w:rsidP="005D65DC">
      <w:pPr>
        <w:numPr>
          <w:ilvl w:val="1"/>
          <w:numId w:val="79"/>
        </w:numPr>
        <w:spacing w:after="0" w:line="360" w:lineRule="auto"/>
        <w:jc w:val="both"/>
        <w:rPr>
          <w:rFonts w:ascii="Tw Cen MT" w:hAnsi="Tw Cen MT"/>
          <w:lang w:val="en-GB"/>
        </w:rPr>
      </w:pPr>
      <w:r w:rsidRPr="00972FDC">
        <w:rPr>
          <w:rFonts w:ascii="Tw Cen MT" w:hAnsi="Tw Cen MT"/>
          <w:lang w:val="en-GB"/>
        </w:rPr>
        <w:t>The name of the public or private Project Manager</w:t>
      </w:r>
    </w:p>
    <w:p w14:paraId="3961EFC6" w14:textId="77777777" w:rsidR="00DE5F6E" w:rsidRPr="00972FDC" w:rsidRDefault="00DE5F6E" w:rsidP="005D65DC">
      <w:pPr>
        <w:numPr>
          <w:ilvl w:val="1"/>
          <w:numId w:val="79"/>
        </w:numPr>
        <w:spacing w:after="0" w:line="360" w:lineRule="auto"/>
        <w:rPr>
          <w:rFonts w:ascii="Tw Cen MT" w:hAnsi="Tw Cen MT"/>
          <w:lang w:val="en-GB"/>
        </w:rPr>
      </w:pPr>
      <w:r w:rsidRPr="00972FDC">
        <w:rPr>
          <w:rFonts w:ascii="Tw Cen MT" w:hAnsi="Tw Cen MT"/>
          <w:lang w:val="en-GB"/>
        </w:rPr>
        <w:t>References of the Contract, if Private Manager  carried it out;</w:t>
      </w:r>
    </w:p>
    <w:p w14:paraId="7D38467C" w14:textId="77777777" w:rsidR="00DE5F6E" w:rsidRPr="00972FDC" w:rsidRDefault="00DE5F6E" w:rsidP="005D65DC">
      <w:pPr>
        <w:numPr>
          <w:ilvl w:val="1"/>
          <w:numId w:val="79"/>
        </w:numPr>
        <w:spacing w:after="0" w:line="360" w:lineRule="auto"/>
        <w:ind w:left="993" w:hanging="567"/>
        <w:jc w:val="both"/>
        <w:rPr>
          <w:rFonts w:ascii="Tw Cen MT" w:hAnsi="Tw Cen MT"/>
          <w:lang w:val="en-GB"/>
        </w:rPr>
      </w:pPr>
      <w:r w:rsidRPr="00972FDC">
        <w:rPr>
          <w:rFonts w:ascii="Tw Cen MT" w:hAnsi="Tw Cen MT"/>
          <w:lang w:val="en-GB"/>
        </w:rPr>
        <w:t>If  maintenance works</w:t>
      </w:r>
    </w:p>
    <w:p w14:paraId="72F4EECA" w14:textId="77777777" w:rsidR="00DE5F6E" w:rsidRPr="00972FDC" w:rsidRDefault="00DE5F6E" w:rsidP="005D65DC">
      <w:pPr>
        <w:pStyle w:val="ListParagraph"/>
        <w:numPr>
          <w:ilvl w:val="2"/>
          <w:numId w:val="63"/>
        </w:numPr>
        <w:spacing w:line="360" w:lineRule="auto"/>
        <w:jc w:val="both"/>
        <w:rPr>
          <w:rFonts w:ascii="Tw Cen MT" w:hAnsi="Tw Cen MT"/>
          <w:lang w:val="en-GB"/>
        </w:rPr>
      </w:pPr>
      <w:r w:rsidRPr="00972FDC">
        <w:rPr>
          <w:rFonts w:ascii="Tw Cen MT" w:hAnsi="Tw Cen MT"/>
          <w:lang w:val="en-GB"/>
        </w:rPr>
        <w:t xml:space="preserve"> Description of the studies;</w:t>
      </w:r>
    </w:p>
    <w:p w14:paraId="3979C361" w14:textId="77777777" w:rsidR="00DE5F6E" w:rsidRPr="00972FDC" w:rsidRDefault="00DE5F6E" w:rsidP="005D65DC">
      <w:pPr>
        <w:pStyle w:val="ListParagraph"/>
        <w:numPr>
          <w:ilvl w:val="2"/>
          <w:numId w:val="63"/>
        </w:numPr>
        <w:spacing w:line="360" w:lineRule="auto"/>
        <w:ind w:left="1440"/>
        <w:jc w:val="both"/>
        <w:rPr>
          <w:rFonts w:ascii="Tw Cen MT" w:hAnsi="Tw Cen MT"/>
          <w:lang w:val="en-GB"/>
        </w:rPr>
      </w:pPr>
      <w:r w:rsidRPr="00972FDC">
        <w:rPr>
          <w:rFonts w:ascii="Tw Cen MT" w:hAnsi="Tw Cen MT"/>
          <w:lang w:val="en-GB"/>
        </w:rPr>
        <w:t>Attach the outline of the itinerary bringing out readings of degradations as well as the approved programming documents.</w:t>
      </w:r>
    </w:p>
    <w:p w14:paraId="0F492DCB" w14:textId="77777777" w:rsidR="00DE5F6E" w:rsidRPr="00972FDC" w:rsidRDefault="00DE5F6E" w:rsidP="005D65DC">
      <w:pPr>
        <w:pStyle w:val="ListParagraph"/>
        <w:numPr>
          <w:ilvl w:val="1"/>
          <w:numId w:val="63"/>
        </w:numPr>
        <w:spacing w:line="360" w:lineRule="auto"/>
        <w:ind w:left="720"/>
        <w:rPr>
          <w:rFonts w:ascii="Tw Cen MT" w:hAnsi="Tw Cen MT"/>
          <w:lang w:val="en-GB"/>
        </w:rPr>
      </w:pPr>
      <w:r w:rsidRPr="00972FDC">
        <w:rPr>
          <w:rFonts w:ascii="Tw Cen MT" w:hAnsi="Tw Cen MT"/>
          <w:lang w:val="en-GB"/>
        </w:rPr>
        <w:t>Opening and Grading or new works</w:t>
      </w:r>
    </w:p>
    <w:p w14:paraId="056E7827" w14:textId="77777777" w:rsidR="00DE5F6E" w:rsidRPr="00972FDC" w:rsidRDefault="00DE5F6E" w:rsidP="005D65DC">
      <w:pPr>
        <w:pStyle w:val="ListParagraph"/>
        <w:numPr>
          <w:ilvl w:val="2"/>
          <w:numId w:val="63"/>
        </w:numPr>
        <w:spacing w:line="360" w:lineRule="auto"/>
        <w:jc w:val="both"/>
        <w:rPr>
          <w:rFonts w:ascii="Tw Cen MT" w:hAnsi="Tw Cen MT"/>
          <w:lang w:val="en-GB"/>
        </w:rPr>
      </w:pPr>
      <w:r w:rsidRPr="00972FDC">
        <w:rPr>
          <w:rFonts w:ascii="Tw Cen MT" w:hAnsi="Tw Cen MT"/>
          <w:lang w:val="en-GB"/>
        </w:rPr>
        <w:t>Are quantities in the quotations the same as those of the studies?</w:t>
      </w:r>
    </w:p>
    <w:p w14:paraId="7A041481" w14:textId="77777777" w:rsidR="00DE5F6E" w:rsidRPr="00972FDC" w:rsidRDefault="00DE5F6E" w:rsidP="005D65DC">
      <w:pPr>
        <w:pStyle w:val="ListParagraph"/>
        <w:numPr>
          <w:ilvl w:val="2"/>
          <w:numId w:val="63"/>
        </w:numPr>
        <w:spacing w:line="360" w:lineRule="auto"/>
        <w:rPr>
          <w:rFonts w:ascii="Tw Cen MT" w:hAnsi="Tw Cen MT"/>
          <w:lang w:val="en-GB"/>
        </w:rPr>
      </w:pPr>
      <w:r w:rsidRPr="00972FDC">
        <w:rPr>
          <w:rFonts w:ascii="Tw Cen MT" w:hAnsi="Tw Cen MT"/>
          <w:lang w:val="en-GB"/>
        </w:rPr>
        <w:t>Description of studies: Draft Preliminary Study, Detailed Preliminary Study;</w:t>
      </w:r>
    </w:p>
    <w:p w14:paraId="09939CBE" w14:textId="77777777" w:rsidR="00DE5F6E" w:rsidRPr="00972FDC" w:rsidRDefault="00DE5F6E" w:rsidP="005D65DC">
      <w:pPr>
        <w:pStyle w:val="ListParagraph"/>
        <w:numPr>
          <w:ilvl w:val="2"/>
          <w:numId w:val="63"/>
        </w:numPr>
        <w:spacing w:line="360" w:lineRule="auto"/>
        <w:rPr>
          <w:rFonts w:ascii="Tw Cen MT" w:hAnsi="Tw Cen MT"/>
          <w:lang w:val="en-GB"/>
        </w:rPr>
      </w:pPr>
      <w:r w:rsidRPr="00972FDC">
        <w:rPr>
          <w:rFonts w:ascii="Tw Cen MT" w:hAnsi="Tw Cen MT"/>
          <w:lang w:val="en-GB"/>
        </w:rPr>
        <w:t>Attach the said studies.</w:t>
      </w:r>
    </w:p>
    <w:p w14:paraId="7EF0CC82" w14:textId="77777777" w:rsidR="00DE5F6E" w:rsidRPr="00972FDC" w:rsidRDefault="00DE5F6E" w:rsidP="00DE5F6E">
      <w:pPr>
        <w:pStyle w:val="ListParagraph"/>
        <w:spacing w:line="360" w:lineRule="auto"/>
        <w:ind w:left="992"/>
        <w:rPr>
          <w:rFonts w:ascii="Tw Cen MT" w:hAnsi="Tw Cen MT"/>
          <w:lang w:val="en-GB"/>
        </w:rPr>
      </w:pPr>
    </w:p>
    <w:p w14:paraId="76E28CDC" w14:textId="77777777" w:rsidR="00DE5F6E" w:rsidRPr="00972FDC" w:rsidRDefault="00DE5F6E" w:rsidP="00DE5F6E">
      <w:pPr>
        <w:jc w:val="both"/>
        <w:rPr>
          <w:rFonts w:ascii="Tw Cen MT" w:hAnsi="Tw Cen MT"/>
          <w:lang w:val="en-GB"/>
        </w:rPr>
      </w:pPr>
      <w:r w:rsidRPr="00972FDC">
        <w:rPr>
          <w:rFonts w:ascii="Tw Cen MT" w:hAnsi="Tw Cen MT"/>
          <w:lang w:val="en-GB"/>
        </w:rPr>
        <w:t>N.B.  For services of less scope, the Project Owner may furnish a justification of calculation of quantities of the Tender File.</w:t>
      </w:r>
    </w:p>
    <w:p w14:paraId="6C42DB04" w14:textId="77777777" w:rsidR="00DE5F6E" w:rsidRPr="00972FDC" w:rsidRDefault="00DE5F6E" w:rsidP="00DE5F6E">
      <w:pPr>
        <w:rPr>
          <w:rFonts w:ascii="Tw Cen MT" w:hAnsi="Tw Cen MT"/>
          <w:lang w:val="en-GB"/>
        </w:rPr>
      </w:pPr>
    </w:p>
    <w:p w14:paraId="5BD91579" w14:textId="77777777" w:rsidR="00C70CC0" w:rsidRPr="00972FDC" w:rsidRDefault="00DE5F6E" w:rsidP="005D65DC">
      <w:pPr>
        <w:pStyle w:val="ListParagraph"/>
        <w:numPr>
          <w:ilvl w:val="2"/>
          <w:numId w:val="28"/>
        </w:numPr>
        <w:ind w:left="284" w:hanging="284"/>
        <w:rPr>
          <w:rFonts w:ascii="Tw Cen MT" w:hAnsi="Tw Cen MT"/>
          <w:i/>
          <w:lang w:val="en-GB"/>
        </w:rPr>
      </w:pPr>
      <w:r w:rsidRPr="00972FDC">
        <w:rPr>
          <w:rFonts w:ascii="Tw Cen MT" w:hAnsi="Tw Cen MT"/>
          <w:i/>
          <w:lang w:val="en-GB"/>
        </w:rPr>
        <w:t>The chairperson of the Tenders Board may, before taking a decision, seek expert advice on the quality of the studies.</w:t>
      </w:r>
    </w:p>
    <w:p w14:paraId="3219A7E3" w14:textId="77777777" w:rsidR="00C70CC0" w:rsidRPr="001D1401" w:rsidRDefault="00C70CC0" w:rsidP="001D1401">
      <w:pPr>
        <w:rPr>
          <w:rFonts w:ascii="Tw Cen MT" w:hAnsi="Tw Cen MT"/>
          <w:i/>
          <w:lang w:val="en-GB"/>
        </w:rPr>
      </w:pPr>
    </w:p>
    <w:p w14:paraId="1D4A7CA5" w14:textId="77777777" w:rsidR="00DE5F6E" w:rsidRPr="00E53868" w:rsidRDefault="00DE5F6E" w:rsidP="00DE5F6E">
      <w:pPr>
        <w:jc w:val="center"/>
        <w:rPr>
          <w:rFonts w:ascii="Tw Cen MT" w:hAnsi="Tw Cen MT"/>
          <w:b/>
          <w:sz w:val="36"/>
          <w:szCs w:val="36"/>
          <w:lang w:val="en-GB"/>
        </w:rPr>
      </w:pPr>
      <w:r w:rsidRPr="00E53868">
        <w:rPr>
          <w:rFonts w:ascii="Tw Cen MT" w:hAnsi="Tw Cen MT"/>
          <w:b/>
          <w:sz w:val="36"/>
          <w:szCs w:val="36"/>
          <w:lang w:val="en-GB"/>
        </w:rPr>
        <w:lastRenderedPageBreak/>
        <w:t>Document No. 12:</w:t>
      </w:r>
    </w:p>
    <w:p w14:paraId="4D9C7CDD" w14:textId="77777777" w:rsidR="00DE5F6E" w:rsidRPr="00E53868" w:rsidRDefault="00DE5F6E" w:rsidP="00DE5F6E">
      <w:pPr>
        <w:jc w:val="center"/>
        <w:rPr>
          <w:rFonts w:ascii="Tw Cen MT" w:hAnsi="Tw Cen MT"/>
          <w:b/>
          <w:sz w:val="36"/>
          <w:szCs w:val="36"/>
          <w:lang w:val="en-GB"/>
        </w:rPr>
      </w:pPr>
      <w:r w:rsidRPr="00E53868">
        <w:rPr>
          <w:rFonts w:ascii="Tw Cen MT" w:hAnsi="Tw Cen MT"/>
          <w:b/>
          <w:sz w:val="36"/>
          <w:szCs w:val="36"/>
          <w:lang w:val="en-GB"/>
        </w:rPr>
        <w:t>List of banking establishments and financial bodies authorised to issue bonds for Public Contracts</w:t>
      </w:r>
    </w:p>
    <w:p w14:paraId="076F0999" w14:textId="77777777" w:rsidR="00DE5F6E" w:rsidRPr="00972FDC" w:rsidRDefault="00DE5F6E" w:rsidP="00DE5F6E">
      <w:pPr>
        <w:widowControl w:val="0"/>
        <w:tabs>
          <w:tab w:val="left" w:pos="4180"/>
          <w:tab w:val="left" w:pos="5700"/>
          <w:tab w:val="left" w:pos="6920"/>
        </w:tabs>
        <w:autoSpaceDE w:val="0"/>
        <w:rPr>
          <w:rFonts w:ascii="Tw Cen MT" w:hAnsi="Tw Cen MT"/>
          <w:b/>
          <w:spacing w:val="30"/>
          <w:lang w:val="fr-FR"/>
        </w:rPr>
      </w:pPr>
      <w:r w:rsidRPr="00972FDC">
        <w:rPr>
          <w:rFonts w:ascii="Tw Cen MT" w:hAnsi="Tw Cen MT"/>
          <w:b/>
          <w:spacing w:val="30"/>
        </w:rPr>
        <w:t>I- BANKS</w:t>
      </w:r>
    </w:p>
    <w:p w14:paraId="49CFE7DB"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lang w:val="en-US"/>
        </w:rPr>
      </w:pPr>
      <w:proofErr w:type="spellStart"/>
      <w:r w:rsidRPr="00972FDC">
        <w:rPr>
          <w:rFonts w:ascii="Tw Cen MT" w:hAnsi="Tw Cen MT"/>
          <w:sz w:val="22"/>
          <w:szCs w:val="22"/>
          <w:lang w:val="en-US"/>
        </w:rPr>
        <w:t>Afriland</w:t>
      </w:r>
      <w:proofErr w:type="spellEnd"/>
      <w:r w:rsidRPr="00972FDC">
        <w:rPr>
          <w:rFonts w:ascii="Tw Cen MT" w:hAnsi="Tw Cen MT"/>
          <w:sz w:val="22"/>
          <w:szCs w:val="22"/>
          <w:lang w:val="en-US"/>
        </w:rPr>
        <w:t xml:space="preserve">  First   Bank</w:t>
      </w:r>
    </w:p>
    <w:p w14:paraId="47FE9C04"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lang w:val="en-GB"/>
        </w:rPr>
        <w:t>Banque Atlantique</w:t>
      </w:r>
    </w:p>
    <w:p w14:paraId="0DB42F08"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Banque Camerounaise des petites et moyennes entreprises (BC-PME)</w:t>
      </w:r>
    </w:p>
    <w:p w14:paraId="547CF6C2"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Banque Gabonaise pour le Financement International (BGFI BANK)</w:t>
      </w:r>
    </w:p>
    <w:p w14:paraId="59135ACC"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Banque International du Cameroun pour l’Epargne et le Crédit (BICEC)</w:t>
      </w:r>
    </w:p>
    <w:p w14:paraId="568F3AA5"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lang w:val="en-US"/>
        </w:rPr>
      </w:pPr>
      <w:r w:rsidRPr="00972FDC">
        <w:rPr>
          <w:rFonts w:ascii="Tw Cen MT" w:hAnsi="Tw Cen MT"/>
          <w:sz w:val="22"/>
          <w:szCs w:val="22"/>
          <w:lang w:val="en-US"/>
        </w:rPr>
        <w:t>Bank of Africa Cameroon (BOA Cameroun)</w:t>
      </w:r>
    </w:p>
    <w:p w14:paraId="4FC9B36B"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CITI Bank Cameroun</w:t>
      </w:r>
    </w:p>
    <w:p w14:paraId="07F4E3CB"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lang w:val="en-US"/>
        </w:rPr>
      </w:pPr>
      <w:r w:rsidRPr="00972FDC">
        <w:rPr>
          <w:rFonts w:ascii="Tw Cen MT" w:hAnsi="Tw Cen MT"/>
          <w:sz w:val="22"/>
          <w:szCs w:val="22"/>
          <w:lang w:val="en-US"/>
        </w:rPr>
        <w:t>Commercial Bank of Cameroon (CBC)</w:t>
      </w:r>
    </w:p>
    <w:p w14:paraId="58D3A701"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proofErr w:type="spellStart"/>
      <w:r w:rsidRPr="00972FDC">
        <w:rPr>
          <w:rFonts w:ascii="Tw Cen MT" w:hAnsi="Tw Cen MT"/>
          <w:sz w:val="22"/>
          <w:szCs w:val="22"/>
        </w:rPr>
        <w:t>Ecobank</w:t>
      </w:r>
      <w:proofErr w:type="spellEnd"/>
      <w:r w:rsidRPr="00972FDC">
        <w:rPr>
          <w:rFonts w:ascii="Tw Cen MT" w:hAnsi="Tw Cen MT"/>
          <w:sz w:val="22"/>
          <w:szCs w:val="22"/>
        </w:rPr>
        <w:t xml:space="preserve"> Cameroun (ECOBANK)</w:t>
      </w:r>
    </w:p>
    <w:p w14:paraId="4ABABD69"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lang w:val="en-US"/>
        </w:rPr>
      </w:pPr>
      <w:r w:rsidRPr="00972FDC">
        <w:rPr>
          <w:rFonts w:ascii="Tw Cen MT" w:hAnsi="Tw Cen MT"/>
          <w:sz w:val="22"/>
          <w:szCs w:val="22"/>
          <w:lang w:val="en-US"/>
        </w:rPr>
        <w:t>National Financial Credit Bank (NFC)</w:t>
      </w:r>
    </w:p>
    <w:p w14:paraId="79013C22"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Société Camerounaise de Banque au Cameroun (SCB-Cameroun)</w:t>
      </w:r>
    </w:p>
    <w:p w14:paraId="3F6CE022"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Société Générale de Banque au Cameroun(SGC)</w:t>
      </w:r>
    </w:p>
    <w:p w14:paraId="4EDF54E3"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lang w:val="en-US"/>
        </w:rPr>
      </w:pPr>
      <w:r w:rsidRPr="00972FDC">
        <w:rPr>
          <w:rFonts w:ascii="Tw Cen MT" w:hAnsi="Tw Cen MT"/>
          <w:sz w:val="22"/>
          <w:szCs w:val="22"/>
          <w:lang w:val="en-US"/>
        </w:rPr>
        <w:t>Standard Chartered  Bank Cameroon (SCBC)</w:t>
      </w:r>
    </w:p>
    <w:p w14:paraId="68C86ED1"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lang w:val="en-US"/>
        </w:rPr>
      </w:pPr>
      <w:r w:rsidRPr="00972FDC">
        <w:rPr>
          <w:rFonts w:ascii="Tw Cen MT" w:hAnsi="Tw Cen MT"/>
          <w:sz w:val="22"/>
          <w:szCs w:val="22"/>
          <w:lang w:val="en-US"/>
        </w:rPr>
        <w:t>Union Bank of Cameroon(UBC)</w:t>
      </w:r>
    </w:p>
    <w:p w14:paraId="6C502668" w14:textId="77777777" w:rsidR="00DE5F6E" w:rsidRDefault="00DE5F6E" w:rsidP="005D65DC">
      <w:pPr>
        <w:pStyle w:val="NoSpacing"/>
        <w:numPr>
          <w:ilvl w:val="0"/>
          <w:numId w:val="80"/>
        </w:numPr>
        <w:spacing w:line="360" w:lineRule="auto"/>
        <w:ind w:left="0" w:firstLine="0"/>
        <w:rPr>
          <w:rFonts w:ascii="Tw Cen MT" w:hAnsi="Tw Cen MT"/>
          <w:sz w:val="22"/>
          <w:szCs w:val="22"/>
          <w:lang w:val="en-US"/>
        </w:rPr>
      </w:pPr>
      <w:r w:rsidRPr="00972FDC">
        <w:rPr>
          <w:rFonts w:ascii="Tw Cen MT" w:hAnsi="Tw Cen MT"/>
          <w:sz w:val="22"/>
          <w:szCs w:val="22"/>
          <w:lang w:val="en-US"/>
        </w:rPr>
        <w:t>United Bank for Africa(UBA)</w:t>
      </w:r>
    </w:p>
    <w:p w14:paraId="59DE65DB" w14:textId="77777777" w:rsidR="00CA78B7" w:rsidRPr="00972FDC" w:rsidRDefault="00CA78B7" w:rsidP="00CA78B7">
      <w:pPr>
        <w:pStyle w:val="NoSpacing"/>
        <w:spacing w:line="360" w:lineRule="auto"/>
        <w:rPr>
          <w:rFonts w:ascii="Tw Cen MT" w:hAnsi="Tw Cen MT"/>
          <w:sz w:val="22"/>
          <w:szCs w:val="22"/>
          <w:lang w:val="en-US"/>
        </w:rPr>
      </w:pPr>
    </w:p>
    <w:p w14:paraId="43F668FC" w14:textId="77777777" w:rsidR="00DE5F6E" w:rsidRPr="00CA78B7" w:rsidRDefault="00CA78B7" w:rsidP="00CA78B7">
      <w:pPr>
        <w:widowControl w:val="0"/>
        <w:tabs>
          <w:tab w:val="left" w:pos="4180"/>
          <w:tab w:val="left" w:pos="5700"/>
          <w:tab w:val="left" w:pos="6920"/>
        </w:tabs>
        <w:autoSpaceDE w:val="0"/>
        <w:rPr>
          <w:rFonts w:ascii="Tw Cen MT" w:hAnsi="Tw Cen MT"/>
          <w:b/>
          <w:spacing w:val="30"/>
        </w:rPr>
      </w:pPr>
      <w:r w:rsidRPr="00CA78B7">
        <w:rPr>
          <w:rFonts w:ascii="Tw Cen MT" w:hAnsi="Tw Cen MT"/>
          <w:b/>
          <w:spacing w:val="30"/>
        </w:rPr>
        <w:t>II- INSURANCE COMPANIES</w:t>
      </w:r>
    </w:p>
    <w:p w14:paraId="5F267100"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 xml:space="preserve">Activa </w:t>
      </w:r>
      <w:proofErr w:type="spellStart"/>
      <w:r w:rsidRPr="00972FDC">
        <w:rPr>
          <w:rFonts w:ascii="Tw Cen MT" w:hAnsi="Tw Cen MT"/>
          <w:sz w:val="22"/>
          <w:szCs w:val="22"/>
        </w:rPr>
        <w:t>Insurance</w:t>
      </w:r>
      <w:proofErr w:type="spellEnd"/>
    </w:p>
    <w:p w14:paraId="60C9E497"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proofErr w:type="spellStart"/>
      <w:r w:rsidRPr="00972FDC">
        <w:rPr>
          <w:rFonts w:ascii="Tw Cen MT" w:hAnsi="Tw Cen MT"/>
          <w:sz w:val="22"/>
          <w:szCs w:val="22"/>
        </w:rPr>
        <w:t>Zenithe</w:t>
      </w:r>
      <w:proofErr w:type="spellEnd"/>
      <w:r w:rsidRPr="00972FDC">
        <w:rPr>
          <w:rFonts w:ascii="Tw Cen MT" w:hAnsi="Tw Cen MT"/>
          <w:sz w:val="22"/>
          <w:szCs w:val="22"/>
        </w:rPr>
        <w:t xml:space="preserve"> </w:t>
      </w:r>
      <w:proofErr w:type="spellStart"/>
      <w:r w:rsidRPr="00972FDC">
        <w:rPr>
          <w:rFonts w:ascii="Tw Cen MT" w:hAnsi="Tw Cen MT"/>
          <w:sz w:val="22"/>
          <w:szCs w:val="22"/>
        </w:rPr>
        <w:t>Insurance</w:t>
      </w:r>
      <w:proofErr w:type="spellEnd"/>
      <w:r w:rsidRPr="00972FDC">
        <w:rPr>
          <w:rFonts w:ascii="Tw Cen MT" w:hAnsi="Tw Cen MT"/>
          <w:sz w:val="22"/>
          <w:szCs w:val="22"/>
        </w:rPr>
        <w:t xml:space="preserve"> SA BP Douala</w:t>
      </w:r>
    </w:p>
    <w:p w14:paraId="3C535BA8"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proofErr w:type="spellStart"/>
      <w:r w:rsidRPr="00972FDC">
        <w:rPr>
          <w:rFonts w:ascii="Tw Cen MT" w:hAnsi="Tw Cen MT"/>
          <w:sz w:val="22"/>
          <w:szCs w:val="22"/>
        </w:rPr>
        <w:t>Aréa</w:t>
      </w:r>
      <w:proofErr w:type="spellEnd"/>
      <w:r w:rsidRPr="00972FDC">
        <w:rPr>
          <w:rFonts w:ascii="Tw Cen MT" w:hAnsi="Tw Cen MT"/>
          <w:sz w:val="22"/>
          <w:szCs w:val="22"/>
        </w:rPr>
        <w:t xml:space="preserve"> Assurances S.A</w:t>
      </w:r>
    </w:p>
    <w:p w14:paraId="64F01DF6"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 xml:space="preserve">Atlantique </w:t>
      </w:r>
      <w:proofErr w:type="spellStart"/>
      <w:r w:rsidRPr="00972FDC">
        <w:rPr>
          <w:rFonts w:ascii="Tw Cen MT" w:hAnsi="Tw Cen MT"/>
          <w:sz w:val="22"/>
          <w:szCs w:val="22"/>
        </w:rPr>
        <w:t>Asssurances</w:t>
      </w:r>
      <w:proofErr w:type="spellEnd"/>
      <w:r w:rsidRPr="00972FDC">
        <w:rPr>
          <w:rFonts w:ascii="Tw Cen MT" w:hAnsi="Tw Cen MT"/>
          <w:sz w:val="22"/>
          <w:szCs w:val="22"/>
        </w:rPr>
        <w:t xml:space="preserve"> S.A</w:t>
      </w:r>
    </w:p>
    <w:p w14:paraId="6ABA4FB7"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proofErr w:type="spellStart"/>
      <w:r w:rsidRPr="00972FDC">
        <w:rPr>
          <w:rFonts w:ascii="Tw Cen MT" w:hAnsi="Tw Cen MT"/>
          <w:sz w:val="22"/>
          <w:szCs w:val="22"/>
        </w:rPr>
        <w:t>Beneficial</w:t>
      </w:r>
      <w:proofErr w:type="spellEnd"/>
      <w:r w:rsidRPr="00972FDC">
        <w:rPr>
          <w:rFonts w:ascii="Tw Cen MT" w:hAnsi="Tw Cen MT"/>
          <w:sz w:val="22"/>
          <w:szCs w:val="22"/>
        </w:rPr>
        <w:t xml:space="preserve"> General </w:t>
      </w:r>
      <w:proofErr w:type="spellStart"/>
      <w:r w:rsidRPr="00972FDC">
        <w:rPr>
          <w:rFonts w:ascii="Tw Cen MT" w:hAnsi="Tw Cen MT"/>
          <w:sz w:val="22"/>
          <w:szCs w:val="22"/>
        </w:rPr>
        <w:t>Insurance</w:t>
      </w:r>
      <w:proofErr w:type="spellEnd"/>
      <w:r w:rsidRPr="00972FDC">
        <w:rPr>
          <w:rFonts w:ascii="Tw Cen MT" w:hAnsi="Tw Cen MT"/>
          <w:sz w:val="22"/>
          <w:szCs w:val="22"/>
        </w:rPr>
        <w:t xml:space="preserve"> S.A</w:t>
      </w:r>
    </w:p>
    <w:p w14:paraId="08910829"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Chanas Assurances S.A</w:t>
      </w:r>
    </w:p>
    <w:p w14:paraId="3EF2B6DB"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CPA S.A</w:t>
      </w:r>
    </w:p>
    <w:p w14:paraId="005DBE9D"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proofErr w:type="spellStart"/>
      <w:r w:rsidRPr="00972FDC">
        <w:rPr>
          <w:rFonts w:ascii="Tw Cen MT" w:hAnsi="Tw Cen MT"/>
          <w:sz w:val="22"/>
          <w:szCs w:val="22"/>
        </w:rPr>
        <w:t>Nsia</w:t>
      </w:r>
      <w:proofErr w:type="spellEnd"/>
      <w:r w:rsidRPr="00972FDC">
        <w:rPr>
          <w:rFonts w:ascii="Tw Cen MT" w:hAnsi="Tw Cen MT"/>
          <w:sz w:val="22"/>
          <w:szCs w:val="22"/>
        </w:rPr>
        <w:t xml:space="preserve"> </w:t>
      </w:r>
      <w:proofErr w:type="spellStart"/>
      <w:r w:rsidRPr="00972FDC">
        <w:rPr>
          <w:rFonts w:ascii="Tw Cen MT" w:hAnsi="Tw Cen MT"/>
          <w:sz w:val="22"/>
          <w:szCs w:val="22"/>
        </w:rPr>
        <w:t>Assurancs</w:t>
      </w:r>
      <w:proofErr w:type="spellEnd"/>
      <w:r w:rsidRPr="00972FDC">
        <w:rPr>
          <w:rFonts w:ascii="Tw Cen MT" w:hAnsi="Tw Cen MT"/>
          <w:sz w:val="22"/>
          <w:szCs w:val="22"/>
        </w:rPr>
        <w:t xml:space="preserve"> S.A</w:t>
      </w:r>
    </w:p>
    <w:p w14:paraId="2766325A"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Pro Assur S.A</w:t>
      </w:r>
    </w:p>
    <w:p w14:paraId="16A66BB5"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SAAR S.A</w:t>
      </w:r>
    </w:p>
    <w:p w14:paraId="097ECBC9" w14:textId="77777777" w:rsidR="00DE5F6E" w:rsidRPr="00972FDC" w:rsidRDefault="00DE5F6E" w:rsidP="005D65DC">
      <w:pPr>
        <w:pStyle w:val="NoSpacing"/>
        <w:numPr>
          <w:ilvl w:val="0"/>
          <w:numId w:val="80"/>
        </w:numPr>
        <w:spacing w:line="360" w:lineRule="auto"/>
        <w:ind w:left="0" w:firstLine="0"/>
        <w:rPr>
          <w:rFonts w:ascii="Tw Cen MT" w:hAnsi="Tw Cen MT"/>
          <w:sz w:val="22"/>
          <w:szCs w:val="22"/>
        </w:rPr>
      </w:pPr>
      <w:r w:rsidRPr="00972FDC">
        <w:rPr>
          <w:rFonts w:ascii="Tw Cen MT" w:hAnsi="Tw Cen MT"/>
          <w:sz w:val="22"/>
          <w:szCs w:val="22"/>
        </w:rPr>
        <w:t>Saham Assurances S.A</w:t>
      </w:r>
    </w:p>
    <w:p w14:paraId="605C8701" w14:textId="77777777" w:rsidR="00DE5F6E" w:rsidRPr="00972FDC" w:rsidRDefault="00DE5F6E" w:rsidP="003C0CF9">
      <w:pPr>
        <w:tabs>
          <w:tab w:val="left" w:pos="928"/>
        </w:tabs>
        <w:rPr>
          <w:rFonts w:ascii="Tw Cen MT" w:hAnsi="Tw Cen MT"/>
        </w:rPr>
      </w:pPr>
    </w:p>
    <w:p w14:paraId="58B418EA" w14:textId="77777777" w:rsidR="00DE5F6E" w:rsidRPr="00972FDC" w:rsidRDefault="00DE5F6E" w:rsidP="003C0CF9">
      <w:pPr>
        <w:tabs>
          <w:tab w:val="left" w:pos="928"/>
        </w:tabs>
        <w:rPr>
          <w:rFonts w:ascii="Tw Cen MT" w:hAnsi="Tw Cen MT"/>
        </w:rPr>
      </w:pPr>
    </w:p>
    <w:sectPr w:rsidR="00DE5F6E" w:rsidRPr="00972FDC" w:rsidSect="000A0328">
      <w:footerReference w:type="default" r:id="rId13"/>
      <w:pgSz w:w="12240" w:h="15840"/>
      <w:pgMar w:top="36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CB095" w14:textId="77777777" w:rsidR="00EF5DE4" w:rsidRDefault="00EF5DE4" w:rsidP="008F5371">
      <w:pPr>
        <w:spacing w:after="0" w:line="240" w:lineRule="auto"/>
      </w:pPr>
      <w:r>
        <w:separator/>
      </w:r>
    </w:p>
  </w:endnote>
  <w:endnote w:type="continuationSeparator" w:id="0">
    <w:p w14:paraId="42DA17F6" w14:textId="77777777" w:rsidR="00EF5DE4" w:rsidRDefault="00EF5DE4" w:rsidP="008F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853101"/>
      <w:docPartObj>
        <w:docPartGallery w:val="Page Numbers (Bottom of Page)"/>
        <w:docPartUnique/>
      </w:docPartObj>
    </w:sdtPr>
    <w:sdtEndPr>
      <w:rPr>
        <w:noProof/>
      </w:rPr>
    </w:sdtEndPr>
    <w:sdtContent>
      <w:p w14:paraId="088D9585" w14:textId="16865B30" w:rsidR="00EF5DE4" w:rsidRDefault="00EF5DE4">
        <w:pPr>
          <w:pStyle w:val="Footer"/>
          <w:jc w:val="right"/>
        </w:pPr>
        <w:r>
          <w:fldChar w:fldCharType="begin"/>
        </w:r>
        <w:r>
          <w:instrText xml:space="preserve"> PAGE   \* MERGEFORMAT </w:instrText>
        </w:r>
        <w:r>
          <w:fldChar w:fldCharType="separate"/>
        </w:r>
        <w:r w:rsidR="00F959EF">
          <w:rPr>
            <w:noProof/>
          </w:rPr>
          <w:t>45</w:t>
        </w:r>
        <w:r>
          <w:rPr>
            <w:noProof/>
          </w:rPr>
          <w:fldChar w:fldCharType="end"/>
        </w:r>
      </w:p>
    </w:sdtContent>
  </w:sdt>
  <w:p w14:paraId="3AADD7B3" w14:textId="77777777" w:rsidR="00EF5DE4" w:rsidRDefault="00EF5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67081" w14:textId="77777777" w:rsidR="00EF5DE4" w:rsidRDefault="00EF5DE4" w:rsidP="008F5371">
      <w:pPr>
        <w:spacing w:after="0" w:line="240" w:lineRule="auto"/>
      </w:pPr>
      <w:r>
        <w:separator/>
      </w:r>
    </w:p>
  </w:footnote>
  <w:footnote w:type="continuationSeparator" w:id="0">
    <w:p w14:paraId="2ECC17DD" w14:textId="77777777" w:rsidR="00EF5DE4" w:rsidRDefault="00EF5DE4" w:rsidP="008F5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BD4"/>
    <w:multiLevelType w:val="multilevel"/>
    <w:tmpl w:val="994098C6"/>
    <w:lvl w:ilvl="0">
      <w:start w:val="2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lvl>
    <w:lvl w:ilvl="1" w:tplc="040C0019">
      <w:start w:val="1"/>
      <w:numFmt w:val="lowerLetter"/>
      <w:lvlText w:val="%2."/>
      <w:lvlJc w:val="left"/>
      <w:pPr>
        <w:ind w:left="1560" w:hanging="360"/>
      </w:pPr>
    </w:lvl>
    <w:lvl w:ilvl="2" w:tplc="040C001B">
      <w:start w:val="1"/>
      <w:numFmt w:val="lowerRoman"/>
      <w:lvlText w:val="%3."/>
      <w:lvlJc w:val="right"/>
      <w:pPr>
        <w:ind w:left="2280" w:hanging="180"/>
      </w:pPr>
    </w:lvl>
    <w:lvl w:ilvl="3" w:tplc="040C000F">
      <w:start w:val="1"/>
      <w:numFmt w:val="decimal"/>
      <w:lvlText w:val="%4."/>
      <w:lvlJc w:val="left"/>
      <w:pPr>
        <w:ind w:left="3000" w:hanging="360"/>
      </w:pPr>
    </w:lvl>
    <w:lvl w:ilvl="4" w:tplc="040C0019">
      <w:start w:val="1"/>
      <w:numFmt w:val="lowerLetter"/>
      <w:lvlText w:val="%5."/>
      <w:lvlJc w:val="left"/>
      <w:pPr>
        <w:ind w:left="3720" w:hanging="360"/>
      </w:pPr>
    </w:lvl>
    <w:lvl w:ilvl="5" w:tplc="040C001B">
      <w:start w:val="1"/>
      <w:numFmt w:val="lowerRoman"/>
      <w:lvlText w:val="%6."/>
      <w:lvlJc w:val="right"/>
      <w:pPr>
        <w:ind w:left="4440" w:hanging="180"/>
      </w:pPr>
    </w:lvl>
    <w:lvl w:ilvl="6" w:tplc="040C000F">
      <w:start w:val="1"/>
      <w:numFmt w:val="decimal"/>
      <w:lvlText w:val="%7."/>
      <w:lvlJc w:val="left"/>
      <w:pPr>
        <w:ind w:left="5160" w:hanging="360"/>
      </w:pPr>
    </w:lvl>
    <w:lvl w:ilvl="7" w:tplc="040C0019">
      <w:start w:val="1"/>
      <w:numFmt w:val="lowerLetter"/>
      <w:lvlText w:val="%8."/>
      <w:lvlJc w:val="left"/>
      <w:pPr>
        <w:ind w:left="5880" w:hanging="360"/>
      </w:pPr>
    </w:lvl>
    <w:lvl w:ilvl="8" w:tplc="040C001B">
      <w:start w:val="1"/>
      <w:numFmt w:val="lowerRoman"/>
      <w:lvlText w:val="%9."/>
      <w:lvlJc w:val="right"/>
      <w:pPr>
        <w:ind w:left="6600" w:hanging="180"/>
      </w:pPr>
    </w:lvl>
  </w:abstractNum>
  <w:abstractNum w:abstractNumId="2" w15:restartNumberingAfterBreak="0">
    <w:nsid w:val="03587A17"/>
    <w:multiLevelType w:val="hybridMultilevel"/>
    <w:tmpl w:val="E4BEFFF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800077"/>
    <w:multiLevelType w:val="hybridMultilevel"/>
    <w:tmpl w:val="F1EED462"/>
    <w:lvl w:ilvl="0" w:tplc="934C5706">
      <w:start w:val="1"/>
      <w:numFmt w:val="bullet"/>
      <w:lvlText w:val="-"/>
      <w:lvlJc w:val="left"/>
      <w:pPr>
        <w:ind w:left="1428" w:hanging="360"/>
      </w:pPr>
      <w:rPr>
        <w:rFonts w:ascii="Arial" w:hAnsi="Arial"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 w15:restartNumberingAfterBreak="0">
    <w:nsid w:val="045D0072"/>
    <w:multiLevelType w:val="multilevel"/>
    <w:tmpl w:val="7EC01E70"/>
    <w:lvl w:ilvl="0">
      <w:start w:val="44"/>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57E6CE4"/>
    <w:multiLevelType w:val="hybridMultilevel"/>
    <w:tmpl w:val="472006C6"/>
    <w:lvl w:ilvl="0" w:tplc="9BE64474">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88E59C8"/>
    <w:multiLevelType w:val="hybridMultilevel"/>
    <w:tmpl w:val="38383014"/>
    <w:lvl w:ilvl="0" w:tplc="914C8D62">
      <w:start w:val="1"/>
      <w:numFmt w:val="decimal"/>
      <w:lvlText w:val="%1-"/>
      <w:lvlJc w:val="left"/>
      <w:pPr>
        <w:ind w:left="1260" w:hanging="360"/>
      </w:pPr>
    </w:lvl>
    <w:lvl w:ilvl="1" w:tplc="CF2ED786">
      <w:start w:val="1"/>
      <w:numFmt w:val="decimal"/>
      <w:lvlText w:val="%2."/>
      <w:lvlJc w:val="left"/>
      <w:pPr>
        <w:tabs>
          <w:tab w:val="num" w:pos="1440"/>
        </w:tabs>
        <w:ind w:left="1440" w:hanging="36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B3A6E22"/>
    <w:multiLevelType w:val="hybridMultilevel"/>
    <w:tmpl w:val="49E0A360"/>
    <w:lvl w:ilvl="0" w:tplc="AA2E42E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8" w15:restartNumberingAfterBreak="0">
    <w:nsid w:val="0F350F2A"/>
    <w:multiLevelType w:val="hybridMultilevel"/>
    <w:tmpl w:val="F47A9D98"/>
    <w:lvl w:ilvl="0" w:tplc="9A427108">
      <w:numFmt w:val="decimal"/>
      <w:lvlText w:val=""/>
      <w:lvlJc w:val="left"/>
      <w:pPr>
        <w:tabs>
          <w:tab w:val="num" w:pos="720"/>
        </w:tabs>
        <w:ind w:left="720" w:hanging="360"/>
      </w:pPr>
      <w:rPr>
        <w:rFonts w:ascii="Wingdings" w:hAnsi="Wingdings" w:hint="default"/>
      </w:rPr>
    </w:lvl>
    <w:lvl w:ilvl="1" w:tplc="9822DF56">
      <w:start w:val="1"/>
      <w:numFmt w:val="decimal"/>
      <w:lvlText w:val="%2."/>
      <w:lvlJc w:val="left"/>
      <w:pPr>
        <w:tabs>
          <w:tab w:val="num" w:pos="1440"/>
        </w:tabs>
        <w:ind w:left="1440" w:hanging="360"/>
      </w:pPr>
    </w:lvl>
    <w:lvl w:ilvl="2" w:tplc="799CEAFA">
      <w:start w:val="1"/>
      <w:numFmt w:val="decimal"/>
      <w:lvlText w:val="%3."/>
      <w:lvlJc w:val="left"/>
      <w:pPr>
        <w:tabs>
          <w:tab w:val="num" w:pos="2160"/>
        </w:tabs>
        <w:ind w:left="2160" w:hanging="360"/>
      </w:pPr>
    </w:lvl>
    <w:lvl w:ilvl="3" w:tplc="FEA6E996">
      <w:start w:val="1"/>
      <w:numFmt w:val="decimal"/>
      <w:lvlText w:val="%4."/>
      <w:lvlJc w:val="left"/>
      <w:pPr>
        <w:tabs>
          <w:tab w:val="num" w:pos="2880"/>
        </w:tabs>
        <w:ind w:left="2880" w:hanging="360"/>
      </w:pPr>
    </w:lvl>
    <w:lvl w:ilvl="4" w:tplc="B7CEFE96">
      <w:start w:val="1"/>
      <w:numFmt w:val="decimal"/>
      <w:lvlText w:val="%5."/>
      <w:lvlJc w:val="left"/>
      <w:pPr>
        <w:tabs>
          <w:tab w:val="num" w:pos="3600"/>
        </w:tabs>
        <w:ind w:left="3600" w:hanging="360"/>
      </w:pPr>
    </w:lvl>
    <w:lvl w:ilvl="5" w:tplc="742AF354">
      <w:start w:val="1"/>
      <w:numFmt w:val="decimal"/>
      <w:lvlText w:val="%6."/>
      <w:lvlJc w:val="left"/>
      <w:pPr>
        <w:tabs>
          <w:tab w:val="num" w:pos="4320"/>
        </w:tabs>
        <w:ind w:left="4320" w:hanging="360"/>
      </w:pPr>
    </w:lvl>
    <w:lvl w:ilvl="6" w:tplc="6510B446">
      <w:start w:val="1"/>
      <w:numFmt w:val="decimal"/>
      <w:lvlText w:val="%7."/>
      <w:lvlJc w:val="left"/>
      <w:pPr>
        <w:tabs>
          <w:tab w:val="num" w:pos="5040"/>
        </w:tabs>
        <w:ind w:left="5040" w:hanging="360"/>
      </w:pPr>
    </w:lvl>
    <w:lvl w:ilvl="7" w:tplc="83DCFF28">
      <w:start w:val="1"/>
      <w:numFmt w:val="decimal"/>
      <w:lvlText w:val="%8."/>
      <w:lvlJc w:val="left"/>
      <w:pPr>
        <w:tabs>
          <w:tab w:val="num" w:pos="5760"/>
        </w:tabs>
        <w:ind w:left="5760" w:hanging="360"/>
      </w:pPr>
    </w:lvl>
    <w:lvl w:ilvl="8" w:tplc="601C7B06">
      <w:start w:val="1"/>
      <w:numFmt w:val="decimal"/>
      <w:lvlText w:val="%9."/>
      <w:lvlJc w:val="left"/>
      <w:pPr>
        <w:tabs>
          <w:tab w:val="num" w:pos="6480"/>
        </w:tabs>
        <w:ind w:left="6480" w:hanging="360"/>
      </w:pPr>
    </w:lvl>
  </w:abstractNum>
  <w:abstractNum w:abstractNumId="9" w15:restartNumberingAfterBreak="0">
    <w:nsid w:val="0F4C0D0A"/>
    <w:multiLevelType w:val="hybridMultilevel"/>
    <w:tmpl w:val="C8ECC082"/>
    <w:lvl w:ilvl="0" w:tplc="3CB661A8">
      <w:start w:val="1"/>
      <w:numFmt w:val="lowerRoman"/>
      <w:lvlText w:val="%1)"/>
      <w:lvlJc w:val="left"/>
      <w:pPr>
        <w:ind w:left="1170" w:hanging="720"/>
      </w:pPr>
    </w:lvl>
    <w:lvl w:ilvl="1" w:tplc="040C0019">
      <w:start w:val="1"/>
      <w:numFmt w:val="lowerLetter"/>
      <w:lvlText w:val="%2."/>
      <w:lvlJc w:val="left"/>
      <w:pPr>
        <w:ind w:left="1530" w:hanging="360"/>
      </w:pPr>
    </w:lvl>
    <w:lvl w:ilvl="2" w:tplc="040C001B">
      <w:start w:val="1"/>
      <w:numFmt w:val="lowerRoman"/>
      <w:lvlText w:val="%3."/>
      <w:lvlJc w:val="right"/>
      <w:pPr>
        <w:ind w:left="2250" w:hanging="180"/>
      </w:pPr>
    </w:lvl>
    <w:lvl w:ilvl="3" w:tplc="040C000F">
      <w:start w:val="1"/>
      <w:numFmt w:val="decimal"/>
      <w:lvlText w:val="%4."/>
      <w:lvlJc w:val="left"/>
      <w:pPr>
        <w:ind w:left="2970" w:hanging="360"/>
      </w:pPr>
    </w:lvl>
    <w:lvl w:ilvl="4" w:tplc="040C0019">
      <w:start w:val="1"/>
      <w:numFmt w:val="lowerLetter"/>
      <w:lvlText w:val="%5."/>
      <w:lvlJc w:val="left"/>
      <w:pPr>
        <w:ind w:left="3690" w:hanging="360"/>
      </w:pPr>
    </w:lvl>
    <w:lvl w:ilvl="5" w:tplc="040C001B">
      <w:start w:val="1"/>
      <w:numFmt w:val="lowerRoman"/>
      <w:lvlText w:val="%6."/>
      <w:lvlJc w:val="right"/>
      <w:pPr>
        <w:ind w:left="4410" w:hanging="180"/>
      </w:pPr>
    </w:lvl>
    <w:lvl w:ilvl="6" w:tplc="040C000F">
      <w:start w:val="1"/>
      <w:numFmt w:val="decimal"/>
      <w:lvlText w:val="%7."/>
      <w:lvlJc w:val="left"/>
      <w:pPr>
        <w:ind w:left="5130" w:hanging="360"/>
      </w:pPr>
    </w:lvl>
    <w:lvl w:ilvl="7" w:tplc="040C0019">
      <w:start w:val="1"/>
      <w:numFmt w:val="lowerLetter"/>
      <w:lvlText w:val="%8."/>
      <w:lvlJc w:val="left"/>
      <w:pPr>
        <w:ind w:left="5850" w:hanging="360"/>
      </w:pPr>
    </w:lvl>
    <w:lvl w:ilvl="8" w:tplc="040C001B">
      <w:start w:val="1"/>
      <w:numFmt w:val="lowerRoman"/>
      <w:lvlText w:val="%9."/>
      <w:lvlJc w:val="right"/>
      <w:pPr>
        <w:ind w:left="6570" w:hanging="180"/>
      </w:pPr>
    </w:lvl>
  </w:abstractNum>
  <w:abstractNum w:abstractNumId="10" w15:restartNumberingAfterBreak="0">
    <w:nsid w:val="120F7581"/>
    <w:multiLevelType w:val="multilevel"/>
    <w:tmpl w:val="28D626C0"/>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2BE30B9"/>
    <w:multiLevelType w:val="hybridMultilevel"/>
    <w:tmpl w:val="AE00E2AA"/>
    <w:lvl w:ilvl="0" w:tplc="B82E31E6">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2" w15:restartNumberingAfterBreak="0">
    <w:nsid w:val="136D7D7F"/>
    <w:multiLevelType w:val="hybridMultilevel"/>
    <w:tmpl w:val="D0F6FC86"/>
    <w:lvl w:ilvl="0" w:tplc="4B741310">
      <w:start w:val="1"/>
      <w:numFmt w:val="lowerLetter"/>
      <w:lvlText w:val="%1)"/>
      <w:lvlJc w:val="left"/>
      <w:pPr>
        <w:ind w:left="1034" w:hanging="360"/>
      </w:pPr>
    </w:lvl>
    <w:lvl w:ilvl="1" w:tplc="040C0019">
      <w:start w:val="1"/>
      <w:numFmt w:val="lowerLetter"/>
      <w:lvlText w:val="%2."/>
      <w:lvlJc w:val="left"/>
      <w:pPr>
        <w:ind w:left="1754" w:hanging="360"/>
      </w:pPr>
    </w:lvl>
    <w:lvl w:ilvl="2" w:tplc="040C001B">
      <w:start w:val="1"/>
      <w:numFmt w:val="lowerRoman"/>
      <w:lvlText w:val="%3."/>
      <w:lvlJc w:val="right"/>
      <w:pPr>
        <w:ind w:left="2474" w:hanging="180"/>
      </w:pPr>
    </w:lvl>
    <w:lvl w:ilvl="3" w:tplc="040C000F">
      <w:start w:val="1"/>
      <w:numFmt w:val="decimal"/>
      <w:lvlText w:val="%4."/>
      <w:lvlJc w:val="left"/>
      <w:pPr>
        <w:ind w:left="3194" w:hanging="360"/>
      </w:pPr>
    </w:lvl>
    <w:lvl w:ilvl="4" w:tplc="040C0019">
      <w:start w:val="1"/>
      <w:numFmt w:val="lowerLetter"/>
      <w:lvlText w:val="%5."/>
      <w:lvlJc w:val="left"/>
      <w:pPr>
        <w:ind w:left="3914" w:hanging="360"/>
      </w:pPr>
    </w:lvl>
    <w:lvl w:ilvl="5" w:tplc="040C001B">
      <w:start w:val="1"/>
      <w:numFmt w:val="lowerRoman"/>
      <w:lvlText w:val="%6."/>
      <w:lvlJc w:val="right"/>
      <w:pPr>
        <w:ind w:left="4634" w:hanging="180"/>
      </w:pPr>
    </w:lvl>
    <w:lvl w:ilvl="6" w:tplc="040C000F">
      <w:start w:val="1"/>
      <w:numFmt w:val="decimal"/>
      <w:lvlText w:val="%7."/>
      <w:lvlJc w:val="left"/>
      <w:pPr>
        <w:ind w:left="5354" w:hanging="360"/>
      </w:pPr>
    </w:lvl>
    <w:lvl w:ilvl="7" w:tplc="040C0019">
      <w:start w:val="1"/>
      <w:numFmt w:val="lowerLetter"/>
      <w:lvlText w:val="%8."/>
      <w:lvlJc w:val="left"/>
      <w:pPr>
        <w:ind w:left="6074" w:hanging="360"/>
      </w:pPr>
    </w:lvl>
    <w:lvl w:ilvl="8" w:tplc="040C001B">
      <w:start w:val="1"/>
      <w:numFmt w:val="lowerRoman"/>
      <w:lvlText w:val="%9."/>
      <w:lvlJc w:val="right"/>
      <w:pPr>
        <w:ind w:left="6794" w:hanging="180"/>
      </w:pPr>
    </w:lvl>
  </w:abstractNum>
  <w:abstractNum w:abstractNumId="13" w15:restartNumberingAfterBreak="0">
    <w:nsid w:val="14FB192A"/>
    <w:multiLevelType w:val="multilevel"/>
    <w:tmpl w:val="215C271A"/>
    <w:lvl w:ilvl="0">
      <w:start w:val="11"/>
      <w:numFmt w:val="decimal"/>
      <w:lvlText w:val="%1"/>
      <w:lvlJc w:val="left"/>
      <w:pPr>
        <w:ind w:left="465" w:hanging="465"/>
      </w:pPr>
    </w:lvl>
    <w:lvl w:ilvl="1">
      <w:start w:val="2"/>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17427225"/>
    <w:multiLevelType w:val="multilevel"/>
    <w:tmpl w:val="66F09DB2"/>
    <w:lvl w:ilvl="0">
      <w:start w:val="8"/>
      <w:numFmt w:val="decimal"/>
      <w:lvlText w:val="%1"/>
      <w:lvlJc w:val="left"/>
      <w:pPr>
        <w:ind w:left="360" w:hanging="360"/>
      </w:pPr>
      <w:rPr>
        <w:b/>
      </w:rPr>
    </w:lvl>
    <w:lvl w:ilvl="1">
      <w:start w:val="1"/>
      <w:numFmt w:val="decimal"/>
      <w:lvlText w:val="%1.%2"/>
      <w:lvlJc w:val="left"/>
      <w:pPr>
        <w:ind w:left="1004" w:hanging="360"/>
      </w:pPr>
      <w:rPr>
        <w:b w:val="0"/>
        <w:color w:val="auto"/>
      </w:rPr>
    </w:lvl>
    <w:lvl w:ilvl="2">
      <w:start w:val="1"/>
      <w:numFmt w:val="decimal"/>
      <w:lvlText w:val="%1.%2.%3"/>
      <w:lvlJc w:val="left"/>
      <w:pPr>
        <w:ind w:left="2008" w:hanging="720"/>
      </w:pPr>
      <w:rPr>
        <w:b/>
      </w:rPr>
    </w:lvl>
    <w:lvl w:ilvl="3">
      <w:start w:val="1"/>
      <w:numFmt w:val="decimal"/>
      <w:lvlText w:val="%1.%2.%3.%4"/>
      <w:lvlJc w:val="left"/>
      <w:pPr>
        <w:ind w:left="2652" w:hanging="720"/>
      </w:pPr>
      <w:rPr>
        <w:b/>
      </w:rPr>
    </w:lvl>
    <w:lvl w:ilvl="4">
      <w:start w:val="1"/>
      <w:numFmt w:val="decimal"/>
      <w:lvlText w:val="%1.%2.%3.%4.%5"/>
      <w:lvlJc w:val="left"/>
      <w:pPr>
        <w:ind w:left="3656" w:hanging="1080"/>
      </w:pPr>
      <w:rPr>
        <w:b/>
      </w:rPr>
    </w:lvl>
    <w:lvl w:ilvl="5">
      <w:start w:val="1"/>
      <w:numFmt w:val="decimal"/>
      <w:lvlText w:val="%1.%2.%3.%4.%5.%6"/>
      <w:lvlJc w:val="left"/>
      <w:pPr>
        <w:ind w:left="4300" w:hanging="1080"/>
      </w:pPr>
      <w:rPr>
        <w:b/>
      </w:rPr>
    </w:lvl>
    <w:lvl w:ilvl="6">
      <w:start w:val="1"/>
      <w:numFmt w:val="decimal"/>
      <w:lvlText w:val="%1.%2.%3.%4.%5.%6.%7"/>
      <w:lvlJc w:val="left"/>
      <w:pPr>
        <w:ind w:left="5304" w:hanging="1440"/>
      </w:pPr>
      <w:rPr>
        <w:b/>
      </w:rPr>
    </w:lvl>
    <w:lvl w:ilvl="7">
      <w:start w:val="1"/>
      <w:numFmt w:val="decimal"/>
      <w:lvlText w:val="%1.%2.%3.%4.%5.%6.%7.%8"/>
      <w:lvlJc w:val="left"/>
      <w:pPr>
        <w:ind w:left="5948" w:hanging="1440"/>
      </w:pPr>
      <w:rPr>
        <w:b/>
      </w:rPr>
    </w:lvl>
    <w:lvl w:ilvl="8">
      <w:start w:val="1"/>
      <w:numFmt w:val="decimal"/>
      <w:lvlText w:val="%1.%2.%3.%4.%5.%6.%7.%8.%9"/>
      <w:lvlJc w:val="left"/>
      <w:pPr>
        <w:ind w:left="6952" w:hanging="1800"/>
      </w:pPr>
      <w:rPr>
        <w:b/>
      </w:rPr>
    </w:lvl>
  </w:abstractNum>
  <w:abstractNum w:abstractNumId="15" w15:restartNumberingAfterBreak="0">
    <w:nsid w:val="18506AEE"/>
    <w:multiLevelType w:val="multilevel"/>
    <w:tmpl w:val="55284CD2"/>
    <w:lvl w:ilvl="0">
      <w:start w:val="14"/>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1ABC5B07"/>
    <w:multiLevelType w:val="hybridMultilevel"/>
    <w:tmpl w:val="380EF5BC"/>
    <w:lvl w:ilvl="0" w:tplc="44FE1D40">
      <w:start w:val="1"/>
      <w:numFmt w:val="none"/>
      <w:lvlText w:val="1.2"/>
      <w:lvlJc w:val="left"/>
      <w:pPr>
        <w:tabs>
          <w:tab w:val="num" w:pos="720"/>
        </w:tabs>
        <w:ind w:left="720" w:hanging="360"/>
      </w:pPr>
      <w:rPr>
        <w:b/>
      </w:rPr>
    </w:lvl>
    <w:lvl w:ilvl="1" w:tplc="FC1ECA30">
      <w:start w:val="1"/>
      <w:numFmt w:val="none"/>
      <w:lvlText w:val="1.3"/>
      <w:lvlJc w:val="left"/>
      <w:pPr>
        <w:tabs>
          <w:tab w:val="num" w:pos="1440"/>
        </w:tabs>
        <w:ind w:left="1440" w:hanging="360"/>
      </w:pPr>
      <w:rPr>
        <w:b/>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1C9A7213"/>
    <w:multiLevelType w:val="multilevel"/>
    <w:tmpl w:val="1370F628"/>
    <w:lvl w:ilvl="0">
      <w:start w:val="2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start w:val="1"/>
      <w:numFmt w:val="bullet"/>
      <w:lvlText w:val=""/>
      <w:lvlJc w:val="left"/>
      <w:pPr>
        <w:tabs>
          <w:tab w:val="num" w:pos="3478"/>
        </w:tabs>
        <w:ind w:left="3478" w:hanging="360"/>
      </w:pPr>
      <w:rPr>
        <w:rFonts w:ascii="Wingdings" w:hAnsi="Wingdings" w:hint="default"/>
      </w:rPr>
    </w:lvl>
    <w:lvl w:ilvl="3" w:tplc="040C0001">
      <w:start w:val="1"/>
      <w:numFmt w:val="bullet"/>
      <w:lvlText w:val=""/>
      <w:lvlJc w:val="left"/>
      <w:pPr>
        <w:tabs>
          <w:tab w:val="num" w:pos="4198"/>
        </w:tabs>
        <w:ind w:left="4198" w:hanging="360"/>
      </w:pPr>
      <w:rPr>
        <w:rFonts w:ascii="Symbol" w:hAnsi="Symbol" w:hint="default"/>
      </w:rPr>
    </w:lvl>
    <w:lvl w:ilvl="4" w:tplc="040C0003">
      <w:start w:val="1"/>
      <w:numFmt w:val="bullet"/>
      <w:lvlText w:val="o"/>
      <w:lvlJc w:val="left"/>
      <w:pPr>
        <w:tabs>
          <w:tab w:val="num" w:pos="4918"/>
        </w:tabs>
        <w:ind w:left="4918" w:hanging="360"/>
      </w:pPr>
      <w:rPr>
        <w:rFonts w:ascii="Courier New" w:hAnsi="Courier New" w:cs="Courier New" w:hint="default"/>
      </w:rPr>
    </w:lvl>
    <w:lvl w:ilvl="5" w:tplc="040C0005">
      <w:start w:val="1"/>
      <w:numFmt w:val="bullet"/>
      <w:lvlText w:val=""/>
      <w:lvlJc w:val="left"/>
      <w:pPr>
        <w:tabs>
          <w:tab w:val="num" w:pos="5638"/>
        </w:tabs>
        <w:ind w:left="5638" w:hanging="360"/>
      </w:pPr>
      <w:rPr>
        <w:rFonts w:ascii="Wingdings" w:hAnsi="Wingdings" w:hint="default"/>
      </w:rPr>
    </w:lvl>
    <w:lvl w:ilvl="6" w:tplc="040C0001">
      <w:start w:val="1"/>
      <w:numFmt w:val="bullet"/>
      <w:lvlText w:val=""/>
      <w:lvlJc w:val="left"/>
      <w:pPr>
        <w:tabs>
          <w:tab w:val="num" w:pos="6358"/>
        </w:tabs>
        <w:ind w:left="6358" w:hanging="360"/>
      </w:pPr>
      <w:rPr>
        <w:rFonts w:ascii="Symbol" w:hAnsi="Symbol" w:hint="default"/>
      </w:rPr>
    </w:lvl>
    <w:lvl w:ilvl="7" w:tplc="040C0003">
      <w:start w:val="1"/>
      <w:numFmt w:val="bullet"/>
      <w:lvlText w:val="o"/>
      <w:lvlJc w:val="left"/>
      <w:pPr>
        <w:tabs>
          <w:tab w:val="num" w:pos="7078"/>
        </w:tabs>
        <w:ind w:left="7078" w:hanging="360"/>
      </w:pPr>
      <w:rPr>
        <w:rFonts w:ascii="Courier New" w:hAnsi="Courier New" w:cs="Courier New" w:hint="default"/>
      </w:rPr>
    </w:lvl>
    <w:lvl w:ilvl="8" w:tplc="040C0005">
      <w:start w:val="1"/>
      <w:numFmt w:val="bullet"/>
      <w:lvlText w:val=""/>
      <w:lvlJc w:val="left"/>
      <w:pPr>
        <w:tabs>
          <w:tab w:val="num" w:pos="7798"/>
        </w:tabs>
        <w:ind w:left="7798" w:hanging="360"/>
      </w:pPr>
      <w:rPr>
        <w:rFonts w:ascii="Wingdings" w:hAnsi="Wingdings" w:hint="default"/>
      </w:rPr>
    </w:lvl>
  </w:abstractNum>
  <w:abstractNum w:abstractNumId="19"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9880A49"/>
    <w:multiLevelType w:val="hybridMultilevel"/>
    <w:tmpl w:val="1A9E84F6"/>
    <w:lvl w:ilvl="0" w:tplc="5C9665D8">
      <w:start w:val="1"/>
      <w:numFmt w:val="lowerLetter"/>
      <w:lvlText w:val="%1."/>
      <w:lvlJc w:val="left"/>
      <w:pPr>
        <w:ind w:left="1080" w:hanging="360"/>
      </w:pPr>
      <w:rPr>
        <w:b/>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1" w15:restartNumberingAfterBreak="0">
    <w:nsid w:val="29EF7BF0"/>
    <w:multiLevelType w:val="hybridMultilevel"/>
    <w:tmpl w:val="4DEE10C2"/>
    <w:lvl w:ilvl="0" w:tplc="D6808276">
      <w:start w:val="1"/>
      <w:numFmt w:val="lowerRoman"/>
      <w:lvlText w:val="%1)"/>
      <w:lvlJc w:val="left"/>
      <w:pPr>
        <w:ind w:left="1740" w:hanging="720"/>
      </w:pPr>
    </w:lvl>
    <w:lvl w:ilvl="1" w:tplc="040C0019">
      <w:start w:val="1"/>
      <w:numFmt w:val="lowerLetter"/>
      <w:lvlText w:val="%2."/>
      <w:lvlJc w:val="left"/>
      <w:pPr>
        <w:ind w:left="2100" w:hanging="360"/>
      </w:pPr>
    </w:lvl>
    <w:lvl w:ilvl="2" w:tplc="040C001B">
      <w:start w:val="1"/>
      <w:numFmt w:val="lowerRoman"/>
      <w:lvlText w:val="%3."/>
      <w:lvlJc w:val="right"/>
      <w:pPr>
        <w:ind w:left="2820" w:hanging="180"/>
      </w:pPr>
    </w:lvl>
    <w:lvl w:ilvl="3" w:tplc="040C000F">
      <w:start w:val="1"/>
      <w:numFmt w:val="decimal"/>
      <w:lvlText w:val="%4."/>
      <w:lvlJc w:val="left"/>
      <w:pPr>
        <w:ind w:left="3540" w:hanging="360"/>
      </w:pPr>
    </w:lvl>
    <w:lvl w:ilvl="4" w:tplc="040C0019">
      <w:start w:val="1"/>
      <w:numFmt w:val="lowerLetter"/>
      <w:lvlText w:val="%5."/>
      <w:lvlJc w:val="left"/>
      <w:pPr>
        <w:ind w:left="4260" w:hanging="360"/>
      </w:pPr>
    </w:lvl>
    <w:lvl w:ilvl="5" w:tplc="040C001B">
      <w:start w:val="1"/>
      <w:numFmt w:val="lowerRoman"/>
      <w:lvlText w:val="%6."/>
      <w:lvlJc w:val="right"/>
      <w:pPr>
        <w:ind w:left="4980" w:hanging="180"/>
      </w:pPr>
    </w:lvl>
    <w:lvl w:ilvl="6" w:tplc="040C000F">
      <w:start w:val="1"/>
      <w:numFmt w:val="decimal"/>
      <w:lvlText w:val="%7."/>
      <w:lvlJc w:val="left"/>
      <w:pPr>
        <w:ind w:left="5700" w:hanging="360"/>
      </w:pPr>
    </w:lvl>
    <w:lvl w:ilvl="7" w:tplc="040C0019">
      <w:start w:val="1"/>
      <w:numFmt w:val="lowerLetter"/>
      <w:lvlText w:val="%8."/>
      <w:lvlJc w:val="left"/>
      <w:pPr>
        <w:ind w:left="6420" w:hanging="360"/>
      </w:pPr>
    </w:lvl>
    <w:lvl w:ilvl="8" w:tplc="040C001B">
      <w:start w:val="1"/>
      <w:numFmt w:val="lowerRoman"/>
      <w:lvlText w:val="%9."/>
      <w:lvlJc w:val="right"/>
      <w:pPr>
        <w:ind w:left="7140" w:hanging="180"/>
      </w:pPr>
    </w:lvl>
  </w:abstractNum>
  <w:abstractNum w:abstractNumId="22" w15:restartNumberingAfterBreak="0">
    <w:nsid w:val="2A0955D1"/>
    <w:multiLevelType w:val="hybridMultilevel"/>
    <w:tmpl w:val="0324D5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AD6C5F"/>
    <w:multiLevelType w:val="multilevel"/>
    <w:tmpl w:val="D0EC9BB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2EB92661"/>
    <w:multiLevelType w:val="hybridMultilevel"/>
    <w:tmpl w:val="1D6E46A2"/>
    <w:lvl w:ilvl="0" w:tplc="AE20801C">
      <w:start w:val="730"/>
      <w:numFmt w:val="bullet"/>
      <w:lvlText w:val="-"/>
      <w:lvlJc w:val="left"/>
      <w:pPr>
        <w:tabs>
          <w:tab w:val="num" w:pos="928"/>
        </w:tabs>
        <w:ind w:left="928"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F3955FE"/>
    <w:multiLevelType w:val="hybridMultilevel"/>
    <w:tmpl w:val="2B5A966C"/>
    <w:lvl w:ilvl="0" w:tplc="1D28E832">
      <w:start w:val="12"/>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303C21F2"/>
    <w:multiLevelType w:val="hybridMultilevel"/>
    <w:tmpl w:val="496E677C"/>
    <w:lvl w:ilvl="0" w:tplc="8B34B808">
      <w:start w:val="1"/>
      <w:numFmt w:val="lowerLetter"/>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start w:val="1"/>
      <w:numFmt w:val="lowerLetter"/>
      <w:lvlText w:val="%2."/>
      <w:lvlJc w:val="left"/>
      <w:pPr>
        <w:tabs>
          <w:tab w:val="num" w:pos="2113"/>
        </w:tabs>
        <w:ind w:left="2113" w:hanging="360"/>
      </w:pPr>
    </w:lvl>
    <w:lvl w:ilvl="2" w:tplc="040C001B">
      <w:start w:val="1"/>
      <w:numFmt w:val="lowerRoman"/>
      <w:lvlText w:val="%3."/>
      <w:lvlJc w:val="right"/>
      <w:pPr>
        <w:tabs>
          <w:tab w:val="num" w:pos="2833"/>
        </w:tabs>
        <w:ind w:left="2833" w:hanging="180"/>
      </w:pPr>
    </w:lvl>
    <w:lvl w:ilvl="3" w:tplc="040C000F">
      <w:start w:val="1"/>
      <w:numFmt w:val="decimal"/>
      <w:lvlText w:val="%4."/>
      <w:lvlJc w:val="left"/>
      <w:pPr>
        <w:tabs>
          <w:tab w:val="num" w:pos="3553"/>
        </w:tabs>
        <w:ind w:left="3553" w:hanging="360"/>
      </w:pPr>
    </w:lvl>
    <w:lvl w:ilvl="4" w:tplc="040C0019">
      <w:start w:val="1"/>
      <w:numFmt w:val="lowerLetter"/>
      <w:lvlText w:val="%5."/>
      <w:lvlJc w:val="left"/>
      <w:pPr>
        <w:tabs>
          <w:tab w:val="num" w:pos="4273"/>
        </w:tabs>
        <w:ind w:left="4273" w:hanging="360"/>
      </w:pPr>
    </w:lvl>
    <w:lvl w:ilvl="5" w:tplc="040C001B">
      <w:start w:val="1"/>
      <w:numFmt w:val="lowerRoman"/>
      <w:lvlText w:val="%6."/>
      <w:lvlJc w:val="right"/>
      <w:pPr>
        <w:tabs>
          <w:tab w:val="num" w:pos="4993"/>
        </w:tabs>
        <w:ind w:left="4993" w:hanging="180"/>
      </w:pPr>
    </w:lvl>
    <w:lvl w:ilvl="6" w:tplc="040C000F">
      <w:start w:val="1"/>
      <w:numFmt w:val="decimal"/>
      <w:lvlText w:val="%7."/>
      <w:lvlJc w:val="left"/>
      <w:pPr>
        <w:tabs>
          <w:tab w:val="num" w:pos="5713"/>
        </w:tabs>
        <w:ind w:left="5713" w:hanging="360"/>
      </w:pPr>
    </w:lvl>
    <w:lvl w:ilvl="7" w:tplc="040C0019">
      <w:start w:val="1"/>
      <w:numFmt w:val="lowerLetter"/>
      <w:lvlText w:val="%8."/>
      <w:lvlJc w:val="left"/>
      <w:pPr>
        <w:tabs>
          <w:tab w:val="num" w:pos="6433"/>
        </w:tabs>
        <w:ind w:left="6433" w:hanging="360"/>
      </w:pPr>
    </w:lvl>
    <w:lvl w:ilvl="8" w:tplc="040C001B">
      <w:start w:val="1"/>
      <w:numFmt w:val="lowerRoman"/>
      <w:lvlText w:val="%9."/>
      <w:lvlJc w:val="right"/>
      <w:pPr>
        <w:tabs>
          <w:tab w:val="num" w:pos="7153"/>
        </w:tabs>
        <w:ind w:left="7153" w:hanging="180"/>
      </w:pPr>
    </w:lvl>
  </w:abstractNum>
  <w:abstractNum w:abstractNumId="28" w15:restartNumberingAfterBreak="0">
    <w:nsid w:val="35E01869"/>
    <w:multiLevelType w:val="hybridMultilevel"/>
    <w:tmpl w:val="FCAC0E88"/>
    <w:lvl w:ilvl="0" w:tplc="700261C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39610293"/>
    <w:multiLevelType w:val="multilevel"/>
    <w:tmpl w:val="FA36A3FE"/>
    <w:lvl w:ilvl="0">
      <w:start w:val="35"/>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3A8C5B5B"/>
    <w:multiLevelType w:val="hybridMultilevel"/>
    <w:tmpl w:val="9B766AB8"/>
    <w:lvl w:ilvl="0" w:tplc="AE20801C">
      <w:start w:val="73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3B672A66"/>
    <w:multiLevelType w:val="hybridMultilevel"/>
    <w:tmpl w:val="71E829B6"/>
    <w:lvl w:ilvl="0" w:tplc="D86AF31E">
      <w:start w:val="1"/>
      <w:numFmt w:val="none"/>
      <w:lvlText w:val="3.1"/>
      <w:lvlJc w:val="left"/>
      <w:pPr>
        <w:tabs>
          <w:tab w:val="num" w:pos="1440"/>
        </w:tabs>
        <w:ind w:left="144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2" w15:restartNumberingAfterBreak="0">
    <w:nsid w:val="3D244E07"/>
    <w:multiLevelType w:val="hybridMultilevel"/>
    <w:tmpl w:val="F55ED10E"/>
    <w:lvl w:ilvl="0" w:tplc="C5D2AFC4">
      <w:start w:val="1"/>
      <w:numFmt w:val="decimal"/>
      <w:lvlText w:val="%1."/>
      <w:lvlJc w:val="left"/>
      <w:pPr>
        <w:ind w:left="786"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E0A37EF"/>
    <w:multiLevelType w:val="hybridMultilevel"/>
    <w:tmpl w:val="2BD4C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3E9F1F89"/>
    <w:multiLevelType w:val="hybridMultilevel"/>
    <w:tmpl w:val="AA32DE0E"/>
    <w:lvl w:ilvl="0" w:tplc="09F6694C">
      <w:start w:val="3"/>
      <w:numFmt w:val="upperLetter"/>
      <w:lvlText w:val="%1)"/>
      <w:lvlJc w:val="left"/>
      <w:pPr>
        <w:tabs>
          <w:tab w:val="num" w:pos="720"/>
        </w:tabs>
        <w:ind w:left="720" w:hanging="360"/>
      </w:pPr>
    </w:lvl>
    <w:lvl w:ilvl="1" w:tplc="19E4BA6A">
      <w:start w:val="1"/>
      <w:numFmt w:val="lowerLetter"/>
      <w:lvlText w:val="%2."/>
      <w:lvlJc w:val="left"/>
      <w:pPr>
        <w:tabs>
          <w:tab w:val="num" w:pos="1440"/>
        </w:tabs>
        <w:ind w:left="1440" w:hanging="360"/>
      </w:pPr>
    </w:lvl>
    <w:lvl w:ilvl="2" w:tplc="090A10E0">
      <w:start w:val="1"/>
      <w:numFmt w:val="lowerRoman"/>
      <w:lvlText w:val="%3."/>
      <w:lvlJc w:val="right"/>
      <w:pPr>
        <w:tabs>
          <w:tab w:val="num" w:pos="2160"/>
        </w:tabs>
        <w:ind w:left="2160" w:hanging="180"/>
      </w:pPr>
    </w:lvl>
    <w:lvl w:ilvl="3" w:tplc="E4E81D0A">
      <w:start w:val="1"/>
      <w:numFmt w:val="decimal"/>
      <w:lvlText w:val="%4."/>
      <w:lvlJc w:val="left"/>
      <w:pPr>
        <w:tabs>
          <w:tab w:val="num" w:pos="2880"/>
        </w:tabs>
        <w:ind w:left="2880" w:hanging="360"/>
      </w:pPr>
    </w:lvl>
    <w:lvl w:ilvl="4" w:tplc="52342946">
      <w:start w:val="1"/>
      <w:numFmt w:val="lowerLetter"/>
      <w:lvlText w:val="%5."/>
      <w:lvlJc w:val="left"/>
      <w:pPr>
        <w:tabs>
          <w:tab w:val="num" w:pos="3600"/>
        </w:tabs>
        <w:ind w:left="3600" w:hanging="360"/>
      </w:pPr>
    </w:lvl>
    <w:lvl w:ilvl="5" w:tplc="D6CA882E">
      <w:start w:val="1"/>
      <w:numFmt w:val="lowerRoman"/>
      <w:lvlText w:val="%6."/>
      <w:lvlJc w:val="right"/>
      <w:pPr>
        <w:tabs>
          <w:tab w:val="num" w:pos="4320"/>
        </w:tabs>
        <w:ind w:left="4320" w:hanging="180"/>
      </w:pPr>
    </w:lvl>
    <w:lvl w:ilvl="6" w:tplc="B396260C">
      <w:start w:val="1"/>
      <w:numFmt w:val="decimal"/>
      <w:lvlText w:val="%7."/>
      <w:lvlJc w:val="left"/>
      <w:pPr>
        <w:tabs>
          <w:tab w:val="num" w:pos="5040"/>
        </w:tabs>
        <w:ind w:left="5040" w:hanging="360"/>
      </w:pPr>
    </w:lvl>
    <w:lvl w:ilvl="7" w:tplc="092EA042">
      <w:start w:val="1"/>
      <w:numFmt w:val="lowerLetter"/>
      <w:lvlText w:val="%8."/>
      <w:lvlJc w:val="left"/>
      <w:pPr>
        <w:tabs>
          <w:tab w:val="num" w:pos="5760"/>
        </w:tabs>
        <w:ind w:left="5760" w:hanging="360"/>
      </w:pPr>
    </w:lvl>
    <w:lvl w:ilvl="8" w:tplc="9524188A">
      <w:start w:val="1"/>
      <w:numFmt w:val="lowerRoman"/>
      <w:lvlText w:val="%9."/>
      <w:lvlJc w:val="right"/>
      <w:pPr>
        <w:tabs>
          <w:tab w:val="num" w:pos="6480"/>
        </w:tabs>
        <w:ind w:left="6480" w:hanging="180"/>
      </w:pPr>
    </w:lvl>
  </w:abstractNum>
  <w:abstractNum w:abstractNumId="35" w15:restartNumberingAfterBreak="0">
    <w:nsid w:val="40D975F2"/>
    <w:multiLevelType w:val="multilevel"/>
    <w:tmpl w:val="F8F8D4D4"/>
    <w:lvl w:ilvl="0">
      <w:start w:val="1"/>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0F409EC"/>
    <w:multiLevelType w:val="multilevel"/>
    <w:tmpl w:val="99480F5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7" w15:restartNumberingAfterBreak="0">
    <w:nsid w:val="41D96EE2"/>
    <w:multiLevelType w:val="hybridMultilevel"/>
    <w:tmpl w:val="B06CAA1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15:restartNumberingAfterBreak="0">
    <w:nsid w:val="42AD186F"/>
    <w:multiLevelType w:val="hybridMultilevel"/>
    <w:tmpl w:val="88D4B360"/>
    <w:lvl w:ilvl="0" w:tplc="91260184">
      <w:start w:val="1"/>
      <w:numFmt w:val="lowerRoman"/>
      <w:lvlText w:val="%1)"/>
      <w:lvlJc w:val="left"/>
      <w:pPr>
        <w:ind w:left="1733" w:hanging="720"/>
      </w:pPr>
    </w:lvl>
    <w:lvl w:ilvl="1" w:tplc="040C0019">
      <w:start w:val="1"/>
      <w:numFmt w:val="lowerLetter"/>
      <w:lvlText w:val="%2."/>
      <w:lvlJc w:val="left"/>
      <w:pPr>
        <w:ind w:left="2093" w:hanging="360"/>
      </w:pPr>
    </w:lvl>
    <w:lvl w:ilvl="2" w:tplc="040C001B">
      <w:start w:val="1"/>
      <w:numFmt w:val="lowerRoman"/>
      <w:lvlText w:val="%3."/>
      <w:lvlJc w:val="right"/>
      <w:pPr>
        <w:ind w:left="2813" w:hanging="180"/>
      </w:pPr>
    </w:lvl>
    <w:lvl w:ilvl="3" w:tplc="040C000F">
      <w:start w:val="1"/>
      <w:numFmt w:val="decimal"/>
      <w:lvlText w:val="%4."/>
      <w:lvlJc w:val="left"/>
      <w:pPr>
        <w:ind w:left="3533" w:hanging="360"/>
      </w:pPr>
    </w:lvl>
    <w:lvl w:ilvl="4" w:tplc="040C0019">
      <w:start w:val="1"/>
      <w:numFmt w:val="lowerLetter"/>
      <w:lvlText w:val="%5."/>
      <w:lvlJc w:val="left"/>
      <w:pPr>
        <w:ind w:left="4253" w:hanging="360"/>
      </w:pPr>
    </w:lvl>
    <w:lvl w:ilvl="5" w:tplc="040C001B">
      <w:start w:val="1"/>
      <w:numFmt w:val="lowerRoman"/>
      <w:lvlText w:val="%6."/>
      <w:lvlJc w:val="right"/>
      <w:pPr>
        <w:ind w:left="4973" w:hanging="180"/>
      </w:pPr>
    </w:lvl>
    <w:lvl w:ilvl="6" w:tplc="040C000F">
      <w:start w:val="1"/>
      <w:numFmt w:val="decimal"/>
      <w:lvlText w:val="%7."/>
      <w:lvlJc w:val="left"/>
      <w:pPr>
        <w:ind w:left="5693" w:hanging="360"/>
      </w:pPr>
    </w:lvl>
    <w:lvl w:ilvl="7" w:tplc="040C0019">
      <w:start w:val="1"/>
      <w:numFmt w:val="lowerLetter"/>
      <w:lvlText w:val="%8."/>
      <w:lvlJc w:val="left"/>
      <w:pPr>
        <w:ind w:left="6413" w:hanging="360"/>
      </w:pPr>
    </w:lvl>
    <w:lvl w:ilvl="8" w:tplc="040C001B">
      <w:start w:val="1"/>
      <w:numFmt w:val="lowerRoman"/>
      <w:lvlText w:val="%9."/>
      <w:lvlJc w:val="right"/>
      <w:pPr>
        <w:ind w:left="7133" w:hanging="180"/>
      </w:pPr>
    </w:lvl>
  </w:abstractNum>
  <w:abstractNum w:abstractNumId="39"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15:restartNumberingAfterBreak="0">
    <w:nsid w:val="44B2247B"/>
    <w:multiLevelType w:val="hybridMultilevel"/>
    <w:tmpl w:val="58AAFBC6"/>
    <w:lvl w:ilvl="0" w:tplc="13108AB0">
      <w:start w:val="1"/>
      <w:numFmt w:val="none"/>
      <w:lvlText w:val="(a)"/>
      <w:lvlJc w:val="left"/>
      <w:pPr>
        <w:ind w:left="1740" w:hanging="360"/>
      </w:pPr>
    </w:lvl>
    <w:lvl w:ilvl="1" w:tplc="040C0019">
      <w:start w:val="1"/>
      <w:numFmt w:val="lowerLetter"/>
      <w:lvlText w:val="%2."/>
      <w:lvlJc w:val="left"/>
      <w:pPr>
        <w:ind w:left="2460" w:hanging="360"/>
      </w:pPr>
    </w:lvl>
    <w:lvl w:ilvl="2" w:tplc="040C001B">
      <w:start w:val="1"/>
      <w:numFmt w:val="lowerRoman"/>
      <w:lvlText w:val="%3."/>
      <w:lvlJc w:val="right"/>
      <w:pPr>
        <w:ind w:left="3180" w:hanging="180"/>
      </w:pPr>
    </w:lvl>
    <w:lvl w:ilvl="3" w:tplc="040C000F">
      <w:start w:val="1"/>
      <w:numFmt w:val="decimal"/>
      <w:lvlText w:val="%4."/>
      <w:lvlJc w:val="left"/>
      <w:pPr>
        <w:ind w:left="3900" w:hanging="360"/>
      </w:pPr>
    </w:lvl>
    <w:lvl w:ilvl="4" w:tplc="040C0019">
      <w:start w:val="1"/>
      <w:numFmt w:val="lowerLetter"/>
      <w:lvlText w:val="%5."/>
      <w:lvlJc w:val="left"/>
      <w:pPr>
        <w:ind w:left="4620" w:hanging="360"/>
      </w:pPr>
    </w:lvl>
    <w:lvl w:ilvl="5" w:tplc="040C001B">
      <w:start w:val="1"/>
      <w:numFmt w:val="lowerRoman"/>
      <w:lvlText w:val="%6."/>
      <w:lvlJc w:val="right"/>
      <w:pPr>
        <w:ind w:left="5340" w:hanging="180"/>
      </w:pPr>
    </w:lvl>
    <w:lvl w:ilvl="6" w:tplc="040C000F">
      <w:start w:val="1"/>
      <w:numFmt w:val="decimal"/>
      <w:lvlText w:val="%7."/>
      <w:lvlJc w:val="left"/>
      <w:pPr>
        <w:ind w:left="6060" w:hanging="360"/>
      </w:pPr>
    </w:lvl>
    <w:lvl w:ilvl="7" w:tplc="040C0019">
      <w:start w:val="1"/>
      <w:numFmt w:val="lowerLetter"/>
      <w:lvlText w:val="%8."/>
      <w:lvlJc w:val="left"/>
      <w:pPr>
        <w:ind w:left="6780" w:hanging="360"/>
      </w:pPr>
    </w:lvl>
    <w:lvl w:ilvl="8" w:tplc="040C001B">
      <w:start w:val="1"/>
      <w:numFmt w:val="lowerRoman"/>
      <w:lvlText w:val="%9."/>
      <w:lvlJc w:val="right"/>
      <w:pPr>
        <w:ind w:left="7500" w:hanging="180"/>
      </w:pPr>
    </w:lvl>
  </w:abstractNum>
  <w:abstractNum w:abstractNumId="41" w15:restartNumberingAfterBreak="0">
    <w:nsid w:val="462B214A"/>
    <w:multiLevelType w:val="multilevel"/>
    <w:tmpl w:val="827A165E"/>
    <w:lvl w:ilvl="0">
      <w:start w:val="4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475257AF"/>
    <w:multiLevelType w:val="multilevel"/>
    <w:tmpl w:val="EF16D666"/>
    <w:lvl w:ilvl="0">
      <w:start w:val="26"/>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47A71861"/>
    <w:multiLevelType w:val="multilevel"/>
    <w:tmpl w:val="41EEB790"/>
    <w:lvl w:ilvl="0">
      <w:start w:val="1"/>
      <w:numFmt w:val="decimal"/>
      <w:lvlText w:val="%1."/>
      <w:lvlJc w:val="left"/>
      <w:pPr>
        <w:ind w:left="827"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4" w15:restartNumberingAfterBreak="0">
    <w:nsid w:val="48CA31A7"/>
    <w:multiLevelType w:val="hybridMultilevel"/>
    <w:tmpl w:val="D2E05A5C"/>
    <w:lvl w:ilvl="0" w:tplc="B806647E">
      <w:start w:val="1"/>
      <w:numFmt w:val="lowerLetter"/>
      <w:lvlText w:val="%1)"/>
      <w:lvlJc w:val="left"/>
      <w:pPr>
        <w:ind w:left="915" w:hanging="360"/>
      </w:pPr>
    </w:lvl>
    <w:lvl w:ilvl="1" w:tplc="040C0019">
      <w:start w:val="1"/>
      <w:numFmt w:val="lowerLetter"/>
      <w:lvlText w:val="%2."/>
      <w:lvlJc w:val="left"/>
      <w:pPr>
        <w:ind w:left="1635" w:hanging="360"/>
      </w:pPr>
    </w:lvl>
    <w:lvl w:ilvl="2" w:tplc="040C001B">
      <w:start w:val="1"/>
      <w:numFmt w:val="lowerRoman"/>
      <w:lvlText w:val="%3."/>
      <w:lvlJc w:val="right"/>
      <w:pPr>
        <w:ind w:left="2355" w:hanging="180"/>
      </w:pPr>
    </w:lvl>
    <w:lvl w:ilvl="3" w:tplc="040C000F">
      <w:start w:val="1"/>
      <w:numFmt w:val="decimal"/>
      <w:lvlText w:val="%4."/>
      <w:lvlJc w:val="left"/>
      <w:pPr>
        <w:ind w:left="3075" w:hanging="360"/>
      </w:pPr>
    </w:lvl>
    <w:lvl w:ilvl="4" w:tplc="040C0019">
      <w:start w:val="1"/>
      <w:numFmt w:val="lowerLetter"/>
      <w:lvlText w:val="%5."/>
      <w:lvlJc w:val="left"/>
      <w:pPr>
        <w:ind w:left="3795" w:hanging="360"/>
      </w:pPr>
    </w:lvl>
    <w:lvl w:ilvl="5" w:tplc="040C001B">
      <w:start w:val="1"/>
      <w:numFmt w:val="lowerRoman"/>
      <w:lvlText w:val="%6."/>
      <w:lvlJc w:val="right"/>
      <w:pPr>
        <w:ind w:left="4515" w:hanging="180"/>
      </w:pPr>
    </w:lvl>
    <w:lvl w:ilvl="6" w:tplc="040C000F">
      <w:start w:val="1"/>
      <w:numFmt w:val="decimal"/>
      <w:lvlText w:val="%7."/>
      <w:lvlJc w:val="left"/>
      <w:pPr>
        <w:ind w:left="5235" w:hanging="360"/>
      </w:pPr>
    </w:lvl>
    <w:lvl w:ilvl="7" w:tplc="040C0019">
      <w:start w:val="1"/>
      <w:numFmt w:val="lowerLetter"/>
      <w:lvlText w:val="%8."/>
      <w:lvlJc w:val="left"/>
      <w:pPr>
        <w:ind w:left="5955" w:hanging="360"/>
      </w:pPr>
    </w:lvl>
    <w:lvl w:ilvl="8" w:tplc="040C001B">
      <w:start w:val="1"/>
      <w:numFmt w:val="lowerRoman"/>
      <w:lvlText w:val="%9."/>
      <w:lvlJc w:val="right"/>
      <w:pPr>
        <w:ind w:left="6675" w:hanging="180"/>
      </w:pPr>
    </w:lvl>
  </w:abstractNum>
  <w:abstractNum w:abstractNumId="45" w15:restartNumberingAfterBreak="0">
    <w:nsid w:val="4AB2640A"/>
    <w:multiLevelType w:val="hybridMultilevel"/>
    <w:tmpl w:val="6250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47" w15:restartNumberingAfterBreak="0">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50767B22"/>
    <w:multiLevelType w:val="hybridMultilevel"/>
    <w:tmpl w:val="4D6E0428"/>
    <w:lvl w:ilvl="0" w:tplc="BD3C6190">
      <w:start w:val="1"/>
      <w:numFmt w:val="lowerLetter"/>
      <w:lvlText w:val="(%1)"/>
      <w:lvlJc w:val="left"/>
      <w:pPr>
        <w:ind w:left="728" w:hanging="360"/>
      </w:pPr>
    </w:lvl>
    <w:lvl w:ilvl="1" w:tplc="040C0019">
      <w:start w:val="1"/>
      <w:numFmt w:val="lowerLetter"/>
      <w:lvlText w:val="%2."/>
      <w:lvlJc w:val="left"/>
      <w:pPr>
        <w:ind w:left="1448" w:hanging="360"/>
      </w:pPr>
    </w:lvl>
    <w:lvl w:ilvl="2" w:tplc="040C001B">
      <w:start w:val="1"/>
      <w:numFmt w:val="lowerRoman"/>
      <w:lvlText w:val="%3."/>
      <w:lvlJc w:val="right"/>
      <w:pPr>
        <w:ind w:left="2168" w:hanging="180"/>
      </w:pPr>
    </w:lvl>
    <w:lvl w:ilvl="3" w:tplc="040C000F">
      <w:start w:val="1"/>
      <w:numFmt w:val="decimal"/>
      <w:lvlText w:val="%4."/>
      <w:lvlJc w:val="left"/>
      <w:pPr>
        <w:ind w:left="2888" w:hanging="360"/>
      </w:pPr>
    </w:lvl>
    <w:lvl w:ilvl="4" w:tplc="040C0019">
      <w:start w:val="1"/>
      <w:numFmt w:val="lowerLetter"/>
      <w:lvlText w:val="%5."/>
      <w:lvlJc w:val="left"/>
      <w:pPr>
        <w:ind w:left="3608" w:hanging="360"/>
      </w:pPr>
    </w:lvl>
    <w:lvl w:ilvl="5" w:tplc="040C001B">
      <w:start w:val="1"/>
      <w:numFmt w:val="lowerRoman"/>
      <w:lvlText w:val="%6."/>
      <w:lvlJc w:val="right"/>
      <w:pPr>
        <w:ind w:left="4328" w:hanging="180"/>
      </w:pPr>
    </w:lvl>
    <w:lvl w:ilvl="6" w:tplc="040C000F">
      <w:start w:val="1"/>
      <w:numFmt w:val="decimal"/>
      <w:lvlText w:val="%7."/>
      <w:lvlJc w:val="left"/>
      <w:pPr>
        <w:ind w:left="5048" w:hanging="360"/>
      </w:pPr>
    </w:lvl>
    <w:lvl w:ilvl="7" w:tplc="040C0019">
      <w:start w:val="1"/>
      <w:numFmt w:val="lowerLetter"/>
      <w:lvlText w:val="%8."/>
      <w:lvlJc w:val="left"/>
      <w:pPr>
        <w:ind w:left="5768" w:hanging="360"/>
      </w:pPr>
    </w:lvl>
    <w:lvl w:ilvl="8" w:tplc="040C001B">
      <w:start w:val="1"/>
      <w:numFmt w:val="lowerRoman"/>
      <w:lvlText w:val="%9."/>
      <w:lvlJc w:val="right"/>
      <w:pPr>
        <w:ind w:left="6488" w:hanging="180"/>
      </w:pPr>
    </w:lvl>
  </w:abstractNum>
  <w:abstractNum w:abstractNumId="49" w15:restartNumberingAfterBreak="0">
    <w:nsid w:val="532865CC"/>
    <w:multiLevelType w:val="hybridMultilevel"/>
    <w:tmpl w:val="34480282"/>
    <w:lvl w:ilvl="0" w:tplc="BCDCF5C6">
      <w:start w:val="1"/>
      <w:numFmt w:val="lowerLetter"/>
      <w:lvlText w:val="%1)"/>
      <w:lvlJc w:val="left"/>
      <w:pPr>
        <w:ind w:left="1070" w:hanging="360"/>
      </w:pPr>
    </w:lvl>
    <w:lvl w:ilvl="1" w:tplc="040C0019">
      <w:start w:val="1"/>
      <w:numFmt w:val="lowerLetter"/>
      <w:lvlText w:val="%2."/>
      <w:lvlJc w:val="left"/>
      <w:pPr>
        <w:ind w:left="1988" w:hanging="360"/>
      </w:pPr>
    </w:lvl>
    <w:lvl w:ilvl="2" w:tplc="040C001B">
      <w:start w:val="1"/>
      <w:numFmt w:val="lowerRoman"/>
      <w:lvlText w:val="%3."/>
      <w:lvlJc w:val="right"/>
      <w:pPr>
        <w:ind w:left="2708" w:hanging="180"/>
      </w:pPr>
    </w:lvl>
    <w:lvl w:ilvl="3" w:tplc="040C000F">
      <w:start w:val="1"/>
      <w:numFmt w:val="decimal"/>
      <w:lvlText w:val="%4."/>
      <w:lvlJc w:val="left"/>
      <w:pPr>
        <w:ind w:left="3428" w:hanging="360"/>
      </w:pPr>
    </w:lvl>
    <w:lvl w:ilvl="4" w:tplc="040C0019">
      <w:start w:val="1"/>
      <w:numFmt w:val="lowerLetter"/>
      <w:lvlText w:val="%5."/>
      <w:lvlJc w:val="left"/>
      <w:pPr>
        <w:ind w:left="4148" w:hanging="360"/>
      </w:pPr>
    </w:lvl>
    <w:lvl w:ilvl="5" w:tplc="040C001B">
      <w:start w:val="1"/>
      <w:numFmt w:val="lowerRoman"/>
      <w:lvlText w:val="%6."/>
      <w:lvlJc w:val="right"/>
      <w:pPr>
        <w:ind w:left="4868" w:hanging="180"/>
      </w:pPr>
    </w:lvl>
    <w:lvl w:ilvl="6" w:tplc="040C000F">
      <w:start w:val="1"/>
      <w:numFmt w:val="decimal"/>
      <w:lvlText w:val="%7."/>
      <w:lvlJc w:val="left"/>
      <w:pPr>
        <w:ind w:left="5588" w:hanging="360"/>
      </w:pPr>
    </w:lvl>
    <w:lvl w:ilvl="7" w:tplc="040C0019">
      <w:start w:val="1"/>
      <w:numFmt w:val="lowerLetter"/>
      <w:lvlText w:val="%8."/>
      <w:lvlJc w:val="left"/>
      <w:pPr>
        <w:ind w:left="6308" w:hanging="360"/>
      </w:pPr>
    </w:lvl>
    <w:lvl w:ilvl="8" w:tplc="040C001B">
      <w:start w:val="1"/>
      <w:numFmt w:val="lowerRoman"/>
      <w:lvlText w:val="%9."/>
      <w:lvlJc w:val="right"/>
      <w:pPr>
        <w:ind w:left="7028" w:hanging="180"/>
      </w:pPr>
    </w:lvl>
  </w:abstractNum>
  <w:abstractNum w:abstractNumId="5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7731347"/>
    <w:multiLevelType w:val="hybridMultilevel"/>
    <w:tmpl w:val="5D1669AA"/>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58877AD1"/>
    <w:multiLevelType w:val="multilevel"/>
    <w:tmpl w:val="7DE653A2"/>
    <w:lvl w:ilvl="0">
      <w:start w:val="1"/>
      <w:numFmt w:val="decimal"/>
      <w:lvlText w:val="%1."/>
      <w:lvlJc w:val="left"/>
      <w:pPr>
        <w:ind w:left="720" w:hanging="360"/>
      </w:pPr>
    </w:lvl>
    <w:lvl w:ilvl="1">
      <w:start w:val="4"/>
      <w:numFmt w:val="decimal"/>
      <w:isLgl/>
      <w:lvlText w:val="%1.%2"/>
      <w:lvlJc w:val="left"/>
      <w:pPr>
        <w:ind w:left="1201" w:hanging="525"/>
      </w:pPr>
    </w:lvl>
    <w:lvl w:ilvl="2">
      <w:start w:val="1"/>
      <w:numFmt w:val="decimal"/>
      <w:isLgl/>
      <w:lvlText w:val="%1.%2.%3"/>
      <w:lvlJc w:val="left"/>
      <w:pPr>
        <w:ind w:left="1712" w:hanging="720"/>
      </w:pPr>
    </w:lvl>
    <w:lvl w:ilvl="3">
      <w:start w:val="1"/>
      <w:numFmt w:val="decimal"/>
      <w:isLgl/>
      <w:lvlText w:val="%1.%2.%3.%4"/>
      <w:lvlJc w:val="left"/>
      <w:pPr>
        <w:ind w:left="2388" w:hanging="1080"/>
      </w:pPr>
    </w:lvl>
    <w:lvl w:ilvl="4">
      <w:start w:val="1"/>
      <w:numFmt w:val="decimal"/>
      <w:isLgl/>
      <w:lvlText w:val="%1.%2.%3.%4.%5"/>
      <w:lvlJc w:val="left"/>
      <w:pPr>
        <w:ind w:left="2704" w:hanging="1080"/>
      </w:pPr>
    </w:lvl>
    <w:lvl w:ilvl="5">
      <w:start w:val="1"/>
      <w:numFmt w:val="decimal"/>
      <w:isLgl/>
      <w:lvlText w:val="%1.%2.%3.%4.%5.%6"/>
      <w:lvlJc w:val="left"/>
      <w:pPr>
        <w:ind w:left="3380" w:hanging="1440"/>
      </w:pPr>
    </w:lvl>
    <w:lvl w:ilvl="6">
      <w:start w:val="1"/>
      <w:numFmt w:val="decimal"/>
      <w:isLgl/>
      <w:lvlText w:val="%1.%2.%3.%4.%5.%6.%7"/>
      <w:lvlJc w:val="left"/>
      <w:pPr>
        <w:ind w:left="3696" w:hanging="1440"/>
      </w:pPr>
    </w:lvl>
    <w:lvl w:ilvl="7">
      <w:start w:val="1"/>
      <w:numFmt w:val="decimal"/>
      <w:isLgl/>
      <w:lvlText w:val="%1.%2.%3.%4.%5.%6.%7.%8"/>
      <w:lvlJc w:val="left"/>
      <w:pPr>
        <w:ind w:left="4372" w:hanging="1800"/>
      </w:pPr>
    </w:lvl>
    <w:lvl w:ilvl="8">
      <w:start w:val="1"/>
      <w:numFmt w:val="decimal"/>
      <w:isLgl/>
      <w:lvlText w:val="%1.%2.%3.%4.%5.%6.%7.%8.%9"/>
      <w:lvlJc w:val="left"/>
      <w:pPr>
        <w:ind w:left="4688" w:hanging="1800"/>
      </w:pPr>
    </w:lvl>
  </w:abstractNum>
  <w:abstractNum w:abstractNumId="53" w15:restartNumberingAfterBreak="0">
    <w:nsid w:val="59DD3032"/>
    <w:multiLevelType w:val="hybridMultilevel"/>
    <w:tmpl w:val="56CC3A20"/>
    <w:lvl w:ilvl="0" w:tplc="E93A0572">
      <w:start w:val="1"/>
      <w:numFmt w:val="lowerRoman"/>
      <w:lvlText w:val="%1)"/>
      <w:lvlJc w:val="left"/>
      <w:pPr>
        <w:ind w:left="1560" w:hanging="720"/>
      </w:pPr>
    </w:lvl>
    <w:lvl w:ilvl="1" w:tplc="040C0019">
      <w:start w:val="1"/>
      <w:numFmt w:val="lowerLetter"/>
      <w:lvlText w:val="%2."/>
      <w:lvlJc w:val="left"/>
      <w:pPr>
        <w:ind w:left="1920" w:hanging="360"/>
      </w:pPr>
    </w:lvl>
    <w:lvl w:ilvl="2" w:tplc="040C001B">
      <w:start w:val="1"/>
      <w:numFmt w:val="lowerRoman"/>
      <w:lvlText w:val="%3."/>
      <w:lvlJc w:val="right"/>
      <w:pPr>
        <w:ind w:left="2640" w:hanging="180"/>
      </w:pPr>
    </w:lvl>
    <w:lvl w:ilvl="3" w:tplc="040C000F">
      <w:start w:val="1"/>
      <w:numFmt w:val="decimal"/>
      <w:lvlText w:val="%4."/>
      <w:lvlJc w:val="left"/>
      <w:pPr>
        <w:ind w:left="3360" w:hanging="360"/>
      </w:pPr>
    </w:lvl>
    <w:lvl w:ilvl="4" w:tplc="040C0019">
      <w:start w:val="1"/>
      <w:numFmt w:val="lowerLetter"/>
      <w:lvlText w:val="%5."/>
      <w:lvlJc w:val="left"/>
      <w:pPr>
        <w:ind w:left="4080" w:hanging="360"/>
      </w:pPr>
    </w:lvl>
    <w:lvl w:ilvl="5" w:tplc="040C001B">
      <w:start w:val="1"/>
      <w:numFmt w:val="lowerRoman"/>
      <w:lvlText w:val="%6."/>
      <w:lvlJc w:val="right"/>
      <w:pPr>
        <w:ind w:left="4800" w:hanging="180"/>
      </w:pPr>
    </w:lvl>
    <w:lvl w:ilvl="6" w:tplc="040C000F">
      <w:start w:val="1"/>
      <w:numFmt w:val="decimal"/>
      <w:lvlText w:val="%7."/>
      <w:lvlJc w:val="left"/>
      <w:pPr>
        <w:ind w:left="5520" w:hanging="360"/>
      </w:pPr>
    </w:lvl>
    <w:lvl w:ilvl="7" w:tplc="040C0019">
      <w:start w:val="1"/>
      <w:numFmt w:val="lowerLetter"/>
      <w:lvlText w:val="%8."/>
      <w:lvlJc w:val="left"/>
      <w:pPr>
        <w:ind w:left="6240" w:hanging="360"/>
      </w:pPr>
    </w:lvl>
    <w:lvl w:ilvl="8" w:tplc="040C001B">
      <w:start w:val="1"/>
      <w:numFmt w:val="lowerRoman"/>
      <w:lvlText w:val="%9."/>
      <w:lvlJc w:val="right"/>
      <w:pPr>
        <w:ind w:left="6960" w:hanging="180"/>
      </w:pPr>
    </w:lvl>
  </w:abstractNum>
  <w:abstractNum w:abstractNumId="54" w15:restartNumberingAfterBreak="0">
    <w:nsid w:val="5A634A3E"/>
    <w:multiLevelType w:val="multilevel"/>
    <w:tmpl w:val="C3BC84F4"/>
    <w:lvl w:ilvl="0">
      <w:start w:val="3"/>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5" w15:restartNumberingAfterBreak="0">
    <w:nsid w:val="5A942303"/>
    <w:multiLevelType w:val="multilevel"/>
    <w:tmpl w:val="B58432E0"/>
    <w:lvl w:ilvl="0">
      <w:start w:val="20"/>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6" w15:restartNumberingAfterBreak="0">
    <w:nsid w:val="5B14482C"/>
    <w:multiLevelType w:val="hybridMultilevel"/>
    <w:tmpl w:val="A8B46F54"/>
    <w:lvl w:ilvl="0" w:tplc="16643D76">
      <w:start w:val="1"/>
      <w:numFmt w:val="decimal"/>
      <w:lvlText w:val="%1."/>
      <w:lvlJc w:val="left"/>
      <w:pPr>
        <w:ind w:left="1335" w:hanging="360"/>
      </w:pPr>
      <w:rPr>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start w:val="1"/>
      <w:numFmt w:val="bullet"/>
      <w:lvlText w:val="o"/>
      <w:lvlJc w:val="left"/>
      <w:pPr>
        <w:tabs>
          <w:tab w:val="num" w:pos="1783"/>
        </w:tabs>
        <w:ind w:left="1783" w:hanging="360"/>
      </w:pPr>
      <w:rPr>
        <w:rFonts w:ascii="Courier New" w:hAnsi="Courier New" w:cs="Courier New" w:hint="default"/>
      </w:rPr>
    </w:lvl>
    <w:lvl w:ilvl="2" w:tplc="040C0005">
      <w:start w:val="1"/>
      <w:numFmt w:val="bullet"/>
      <w:lvlText w:val=""/>
      <w:lvlJc w:val="left"/>
      <w:pPr>
        <w:tabs>
          <w:tab w:val="num" w:pos="2503"/>
        </w:tabs>
        <w:ind w:left="2503" w:hanging="360"/>
      </w:pPr>
      <w:rPr>
        <w:rFonts w:ascii="Wingdings" w:hAnsi="Wingdings" w:hint="default"/>
      </w:rPr>
    </w:lvl>
    <w:lvl w:ilvl="3" w:tplc="040C0001">
      <w:start w:val="1"/>
      <w:numFmt w:val="bullet"/>
      <w:lvlText w:val=""/>
      <w:lvlJc w:val="left"/>
      <w:pPr>
        <w:tabs>
          <w:tab w:val="num" w:pos="3223"/>
        </w:tabs>
        <w:ind w:left="3223" w:hanging="360"/>
      </w:pPr>
      <w:rPr>
        <w:rFonts w:ascii="Symbol" w:hAnsi="Symbol" w:hint="default"/>
      </w:rPr>
    </w:lvl>
    <w:lvl w:ilvl="4" w:tplc="040C0003">
      <w:start w:val="1"/>
      <w:numFmt w:val="bullet"/>
      <w:lvlText w:val="o"/>
      <w:lvlJc w:val="left"/>
      <w:pPr>
        <w:tabs>
          <w:tab w:val="num" w:pos="3943"/>
        </w:tabs>
        <w:ind w:left="3943" w:hanging="360"/>
      </w:pPr>
      <w:rPr>
        <w:rFonts w:ascii="Courier New" w:hAnsi="Courier New" w:cs="Courier New" w:hint="default"/>
      </w:rPr>
    </w:lvl>
    <w:lvl w:ilvl="5" w:tplc="040C0005">
      <w:start w:val="1"/>
      <w:numFmt w:val="bullet"/>
      <w:lvlText w:val=""/>
      <w:lvlJc w:val="left"/>
      <w:pPr>
        <w:tabs>
          <w:tab w:val="num" w:pos="4663"/>
        </w:tabs>
        <w:ind w:left="4663" w:hanging="360"/>
      </w:pPr>
      <w:rPr>
        <w:rFonts w:ascii="Wingdings" w:hAnsi="Wingdings" w:hint="default"/>
      </w:rPr>
    </w:lvl>
    <w:lvl w:ilvl="6" w:tplc="040C0001">
      <w:start w:val="1"/>
      <w:numFmt w:val="bullet"/>
      <w:lvlText w:val=""/>
      <w:lvlJc w:val="left"/>
      <w:pPr>
        <w:tabs>
          <w:tab w:val="num" w:pos="5383"/>
        </w:tabs>
        <w:ind w:left="5383" w:hanging="360"/>
      </w:pPr>
      <w:rPr>
        <w:rFonts w:ascii="Symbol" w:hAnsi="Symbol" w:hint="default"/>
      </w:rPr>
    </w:lvl>
    <w:lvl w:ilvl="7" w:tplc="040C0003">
      <w:start w:val="1"/>
      <w:numFmt w:val="bullet"/>
      <w:lvlText w:val="o"/>
      <w:lvlJc w:val="left"/>
      <w:pPr>
        <w:tabs>
          <w:tab w:val="num" w:pos="6103"/>
        </w:tabs>
        <w:ind w:left="6103" w:hanging="360"/>
      </w:pPr>
      <w:rPr>
        <w:rFonts w:ascii="Courier New" w:hAnsi="Courier New" w:cs="Courier New" w:hint="default"/>
      </w:rPr>
    </w:lvl>
    <w:lvl w:ilvl="8" w:tplc="040C0005">
      <w:start w:val="1"/>
      <w:numFmt w:val="bullet"/>
      <w:lvlText w:val=""/>
      <w:lvlJc w:val="left"/>
      <w:pPr>
        <w:tabs>
          <w:tab w:val="num" w:pos="6823"/>
        </w:tabs>
        <w:ind w:left="6823" w:hanging="360"/>
      </w:pPr>
      <w:rPr>
        <w:rFonts w:ascii="Wingdings" w:hAnsi="Wingdings" w:hint="default"/>
      </w:rPr>
    </w:lvl>
  </w:abstractNum>
  <w:abstractNum w:abstractNumId="58"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start w:val="1"/>
      <w:numFmt w:val="bullet"/>
      <w:lvlText w:val="o"/>
      <w:lvlJc w:val="left"/>
      <w:pPr>
        <w:tabs>
          <w:tab w:val="num" w:pos="1590"/>
        </w:tabs>
        <w:ind w:left="1590" w:hanging="360"/>
      </w:pPr>
      <w:rPr>
        <w:rFonts w:ascii="Courier New" w:hAnsi="Courier New" w:cs="Courier New" w:hint="default"/>
      </w:rPr>
    </w:lvl>
    <w:lvl w:ilvl="2" w:tplc="040C0005">
      <w:start w:val="1"/>
      <w:numFmt w:val="bullet"/>
      <w:lvlText w:val=""/>
      <w:lvlJc w:val="left"/>
      <w:pPr>
        <w:tabs>
          <w:tab w:val="num" w:pos="2310"/>
        </w:tabs>
        <w:ind w:left="2310" w:hanging="360"/>
      </w:pPr>
      <w:rPr>
        <w:rFonts w:ascii="Wingdings" w:hAnsi="Wingdings" w:hint="default"/>
      </w:rPr>
    </w:lvl>
    <w:lvl w:ilvl="3" w:tplc="040C0001">
      <w:start w:val="1"/>
      <w:numFmt w:val="bullet"/>
      <w:lvlText w:val=""/>
      <w:lvlJc w:val="left"/>
      <w:pPr>
        <w:tabs>
          <w:tab w:val="num" w:pos="3030"/>
        </w:tabs>
        <w:ind w:left="3030" w:hanging="360"/>
      </w:pPr>
      <w:rPr>
        <w:rFonts w:ascii="Symbol" w:hAnsi="Symbol" w:hint="default"/>
      </w:rPr>
    </w:lvl>
    <w:lvl w:ilvl="4" w:tplc="040C0003">
      <w:start w:val="1"/>
      <w:numFmt w:val="bullet"/>
      <w:lvlText w:val="o"/>
      <w:lvlJc w:val="left"/>
      <w:pPr>
        <w:tabs>
          <w:tab w:val="num" w:pos="3750"/>
        </w:tabs>
        <w:ind w:left="3750" w:hanging="360"/>
      </w:pPr>
      <w:rPr>
        <w:rFonts w:ascii="Courier New" w:hAnsi="Courier New" w:cs="Courier New" w:hint="default"/>
      </w:rPr>
    </w:lvl>
    <w:lvl w:ilvl="5" w:tplc="040C0005">
      <w:start w:val="1"/>
      <w:numFmt w:val="bullet"/>
      <w:lvlText w:val=""/>
      <w:lvlJc w:val="left"/>
      <w:pPr>
        <w:tabs>
          <w:tab w:val="num" w:pos="4470"/>
        </w:tabs>
        <w:ind w:left="4470" w:hanging="360"/>
      </w:pPr>
      <w:rPr>
        <w:rFonts w:ascii="Wingdings" w:hAnsi="Wingdings" w:hint="default"/>
      </w:rPr>
    </w:lvl>
    <w:lvl w:ilvl="6" w:tplc="040C0001">
      <w:start w:val="1"/>
      <w:numFmt w:val="bullet"/>
      <w:lvlText w:val=""/>
      <w:lvlJc w:val="left"/>
      <w:pPr>
        <w:tabs>
          <w:tab w:val="num" w:pos="5190"/>
        </w:tabs>
        <w:ind w:left="5190" w:hanging="360"/>
      </w:pPr>
      <w:rPr>
        <w:rFonts w:ascii="Symbol" w:hAnsi="Symbol" w:hint="default"/>
      </w:rPr>
    </w:lvl>
    <w:lvl w:ilvl="7" w:tplc="040C0003">
      <w:start w:val="1"/>
      <w:numFmt w:val="bullet"/>
      <w:lvlText w:val="o"/>
      <w:lvlJc w:val="left"/>
      <w:pPr>
        <w:tabs>
          <w:tab w:val="num" w:pos="5910"/>
        </w:tabs>
        <w:ind w:left="5910" w:hanging="360"/>
      </w:pPr>
      <w:rPr>
        <w:rFonts w:ascii="Courier New" w:hAnsi="Courier New" w:cs="Courier New" w:hint="default"/>
      </w:rPr>
    </w:lvl>
    <w:lvl w:ilvl="8" w:tplc="040C0005">
      <w:start w:val="1"/>
      <w:numFmt w:val="bullet"/>
      <w:lvlText w:val=""/>
      <w:lvlJc w:val="left"/>
      <w:pPr>
        <w:tabs>
          <w:tab w:val="num" w:pos="6630"/>
        </w:tabs>
        <w:ind w:left="6630" w:hanging="360"/>
      </w:pPr>
      <w:rPr>
        <w:rFonts w:ascii="Wingdings" w:hAnsi="Wingdings" w:hint="default"/>
      </w:rPr>
    </w:lvl>
  </w:abstractNum>
  <w:abstractNum w:abstractNumId="59" w15:restartNumberingAfterBreak="0">
    <w:nsid w:val="61FB1FFA"/>
    <w:multiLevelType w:val="hybridMultilevel"/>
    <w:tmpl w:val="5F4411B2"/>
    <w:lvl w:ilvl="0" w:tplc="2C54EA76">
      <w:start w:val="1"/>
      <w:numFmt w:val="upp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60"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1" w15:restartNumberingAfterBreak="0">
    <w:nsid w:val="62C72EEE"/>
    <w:multiLevelType w:val="multilevel"/>
    <w:tmpl w:val="37F04834"/>
    <w:lvl w:ilvl="0">
      <w:start w:val="23"/>
      <w:numFmt w:val="decimal"/>
      <w:lvlText w:val="%1"/>
      <w:lvlJc w:val="left"/>
      <w:pPr>
        <w:ind w:left="465" w:hanging="465"/>
      </w:pPr>
    </w:lvl>
    <w:lvl w:ilvl="1">
      <w:start w:val="1"/>
      <w:numFmt w:val="decimal"/>
      <w:lvlText w:val="%1.%2"/>
      <w:lvlJc w:val="left"/>
      <w:pPr>
        <w:ind w:left="748" w:hanging="465"/>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62"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start w:val="1"/>
      <w:numFmt w:val="bullet"/>
      <w:lvlText w:val="o"/>
      <w:lvlJc w:val="left"/>
      <w:pPr>
        <w:ind w:left="2325" w:hanging="360"/>
      </w:pPr>
      <w:rPr>
        <w:rFonts w:ascii="Courier New" w:hAnsi="Courier New" w:cs="Courier New" w:hint="default"/>
      </w:rPr>
    </w:lvl>
    <w:lvl w:ilvl="2" w:tplc="040C0005">
      <w:start w:val="1"/>
      <w:numFmt w:val="bullet"/>
      <w:lvlText w:val=""/>
      <w:lvlJc w:val="left"/>
      <w:pPr>
        <w:ind w:left="3045" w:hanging="360"/>
      </w:pPr>
      <w:rPr>
        <w:rFonts w:ascii="Wingdings" w:hAnsi="Wingdings" w:hint="default"/>
      </w:rPr>
    </w:lvl>
    <w:lvl w:ilvl="3" w:tplc="040C0001">
      <w:start w:val="1"/>
      <w:numFmt w:val="bullet"/>
      <w:lvlText w:val=""/>
      <w:lvlJc w:val="left"/>
      <w:pPr>
        <w:ind w:left="3765" w:hanging="360"/>
      </w:pPr>
      <w:rPr>
        <w:rFonts w:ascii="Symbol" w:hAnsi="Symbol" w:hint="default"/>
      </w:rPr>
    </w:lvl>
    <w:lvl w:ilvl="4" w:tplc="040C0003">
      <w:start w:val="1"/>
      <w:numFmt w:val="bullet"/>
      <w:lvlText w:val="o"/>
      <w:lvlJc w:val="left"/>
      <w:pPr>
        <w:ind w:left="4485" w:hanging="360"/>
      </w:pPr>
      <w:rPr>
        <w:rFonts w:ascii="Courier New" w:hAnsi="Courier New" w:cs="Courier New" w:hint="default"/>
      </w:rPr>
    </w:lvl>
    <w:lvl w:ilvl="5" w:tplc="040C0005">
      <w:start w:val="1"/>
      <w:numFmt w:val="bullet"/>
      <w:lvlText w:val=""/>
      <w:lvlJc w:val="left"/>
      <w:pPr>
        <w:ind w:left="5205" w:hanging="360"/>
      </w:pPr>
      <w:rPr>
        <w:rFonts w:ascii="Wingdings" w:hAnsi="Wingdings" w:hint="default"/>
      </w:rPr>
    </w:lvl>
    <w:lvl w:ilvl="6" w:tplc="040C0001">
      <w:start w:val="1"/>
      <w:numFmt w:val="bullet"/>
      <w:lvlText w:val=""/>
      <w:lvlJc w:val="left"/>
      <w:pPr>
        <w:ind w:left="5925" w:hanging="360"/>
      </w:pPr>
      <w:rPr>
        <w:rFonts w:ascii="Symbol" w:hAnsi="Symbol" w:hint="default"/>
      </w:rPr>
    </w:lvl>
    <w:lvl w:ilvl="7" w:tplc="040C0003">
      <w:start w:val="1"/>
      <w:numFmt w:val="bullet"/>
      <w:lvlText w:val="o"/>
      <w:lvlJc w:val="left"/>
      <w:pPr>
        <w:ind w:left="6645" w:hanging="360"/>
      </w:pPr>
      <w:rPr>
        <w:rFonts w:ascii="Courier New" w:hAnsi="Courier New" w:cs="Courier New" w:hint="default"/>
      </w:rPr>
    </w:lvl>
    <w:lvl w:ilvl="8" w:tplc="040C0005">
      <w:start w:val="1"/>
      <w:numFmt w:val="bullet"/>
      <w:lvlText w:val=""/>
      <w:lvlJc w:val="left"/>
      <w:pPr>
        <w:ind w:left="7365" w:hanging="360"/>
      </w:pPr>
      <w:rPr>
        <w:rFonts w:ascii="Wingdings" w:hAnsi="Wingdings" w:hint="default"/>
      </w:rPr>
    </w:lvl>
  </w:abstractNum>
  <w:abstractNum w:abstractNumId="63" w15:restartNumberingAfterBreak="0">
    <w:nsid w:val="65D147D7"/>
    <w:multiLevelType w:val="multilevel"/>
    <w:tmpl w:val="8690D486"/>
    <w:lvl w:ilvl="0">
      <w:start w:val="36"/>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68BD7241"/>
    <w:multiLevelType w:val="hybridMultilevel"/>
    <w:tmpl w:val="9BE295CE"/>
    <w:lvl w:ilvl="0" w:tplc="94400216">
      <w:start w:val="1"/>
      <w:numFmt w:val="upperLetter"/>
      <w:lvlText w:val="%1."/>
      <w:lvlJc w:val="left"/>
      <w:pPr>
        <w:ind w:left="720" w:hanging="360"/>
      </w:pPr>
      <w:rPr>
        <w:b/>
        <w:strike w:val="0"/>
        <w:dstrike w:val="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5" w15:restartNumberingAfterBreak="0">
    <w:nsid w:val="68F07FF1"/>
    <w:multiLevelType w:val="hybridMultilevel"/>
    <w:tmpl w:val="78F48BAE"/>
    <w:lvl w:ilvl="0" w:tplc="9B629A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6E43C8"/>
    <w:multiLevelType w:val="hybridMultilevel"/>
    <w:tmpl w:val="243ECF00"/>
    <w:lvl w:ilvl="0" w:tplc="04090009">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7" w15:restartNumberingAfterBreak="0">
    <w:nsid w:val="6BBD76E3"/>
    <w:multiLevelType w:val="multilevel"/>
    <w:tmpl w:val="5694C6DC"/>
    <w:lvl w:ilvl="0">
      <w:start w:val="10"/>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8" w15:restartNumberingAfterBreak="0">
    <w:nsid w:val="6CEB3836"/>
    <w:multiLevelType w:val="hybridMultilevel"/>
    <w:tmpl w:val="438A763E"/>
    <w:lvl w:ilvl="0" w:tplc="13108AB0">
      <w:start w:val="1"/>
      <w:numFmt w:val="none"/>
      <w:lvlText w:val="(a)"/>
      <w:lvlJc w:val="left"/>
      <w:pPr>
        <w:ind w:left="2113" w:hanging="360"/>
      </w:pPr>
    </w:lvl>
    <w:lvl w:ilvl="1" w:tplc="040C0019">
      <w:start w:val="1"/>
      <w:numFmt w:val="lowerLetter"/>
      <w:lvlText w:val="%2."/>
      <w:lvlJc w:val="left"/>
      <w:pPr>
        <w:ind w:left="2833" w:hanging="360"/>
      </w:pPr>
    </w:lvl>
    <w:lvl w:ilvl="2" w:tplc="040C001B">
      <w:start w:val="1"/>
      <w:numFmt w:val="lowerRoman"/>
      <w:lvlText w:val="%3."/>
      <w:lvlJc w:val="right"/>
      <w:pPr>
        <w:ind w:left="3553" w:hanging="180"/>
      </w:pPr>
    </w:lvl>
    <w:lvl w:ilvl="3" w:tplc="040C000F">
      <w:start w:val="1"/>
      <w:numFmt w:val="decimal"/>
      <w:lvlText w:val="%4."/>
      <w:lvlJc w:val="left"/>
      <w:pPr>
        <w:ind w:left="4273" w:hanging="360"/>
      </w:pPr>
    </w:lvl>
    <w:lvl w:ilvl="4" w:tplc="040C0019">
      <w:start w:val="1"/>
      <w:numFmt w:val="lowerLetter"/>
      <w:lvlText w:val="%5."/>
      <w:lvlJc w:val="left"/>
      <w:pPr>
        <w:ind w:left="4993" w:hanging="360"/>
      </w:pPr>
    </w:lvl>
    <w:lvl w:ilvl="5" w:tplc="040C001B">
      <w:start w:val="1"/>
      <w:numFmt w:val="lowerRoman"/>
      <w:lvlText w:val="%6."/>
      <w:lvlJc w:val="right"/>
      <w:pPr>
        <w:ind w:left="5713" w:hanging="180"/>
      </w:pPr>
    </w:lvl>
    <w:lvl w:ilvl="6" w:tplc="040C000F">
      <w:start w:val="1"/>
      <w:numFmt w:val="decimal"/>
      <w:lvlText w:val="%7."/>
      <w:lvlJc w:val="left"/>
      <w:pPr>
        <w:ind w:left="6433" w:hanging="360"/>
      </w:pPr>
    </w:lvl>
    <w:lvl w:ilvl="7" w:tplc="040C0019">
      <w:start w:val="1"/>
      <w:numFmt w:val="lowerLetter"/>
      <w:lvlText w:val="%8."/>
      <w:lvlJc w:val="left"/>
      <w:pPr>
        <w:ind w:left="7153" w:hanging="360"/>
      </w:pPr>
    </w:lvl>
    <w:lvl w:ilvl="8" w:tplc="040C001B">
      <w:start w:val="1"/>
      <w:numFmt w:val="lowerRoman"/>
      <w:lvlText w:val="%9."/>
      <w:lvlJc w:val="right"/>
      <w:pPr>
        <w:ind w:left="7873" w:hanging="180"/>
      </w:pPr>
    </w:lvl>
  </w:abstractNum>
  <w:abstractNum w:abstractNumId="69" w15:restartNumberingAfterBreak="0">
    <w:nsid w:val="6D7F6506"/>
    <w:multiLevelType w:val="hybridMultilevel"/>
    <w:tmpl w:val="56B244E2"/>
    <w:lvl w:ilvl="0" w:tplc="44EC8F70">
      <w:start w:val="1"/>
      <w:numFmt w:val="decimal"/>
      <w:lvlText w:val="%1."/>
      <w:lvlJc w:val="left"/>
      <w:pPr>
        <w:ind w:left="1110" w:hanging="360"/>
      </w:pPr>
    </w:lvl>
    <w:lvl w:ilvl="1" w:tplc="040C0019">
      <w:start w:val="1"/>
      <w:numFmt w:val="lowerLetter"/>
      <w:lvlText w:val="%2."/>
      <w:lvlJc w:val="left"/>
      <w:pPr>
        <w:ind w:left="1830" w:hanging="360"/>
      </w:pPr>
    </w:lvl>
    <w:lvl w:ilvl="2" w:tplc="040C001B">
      <w:start w:val="1"/>
      <w:numFmt w:val="lowerRoman"/>
      <w:lvlText w:val="%3."/>
      <w:lvlJc w:val="right"/>
      <w:pPr>
        <w:ind w:left="2550" w:hanging="180"/>
      </w:pPr>
    </w:lvl>
    <w:lvl w:ilvl="3" w:tplc="040C000F">
      <w:start w:val="1"/>
      <w:numFmt w:val="decimal"/>
      <w:lvlText w:val="%4."/>
      <w:lvlJc w:val="left"/>
      <w:pPr>
        <w:ind w:left="3270" w:hanging="360"/>
      </w:pPr>
    </w:lvl>
    <w:lvl w:ilvl="4" w:tplc="040C0019">
      <w:start w:val="1"/>
      <w:numFmt w:val="lowerLetter"/>
      <w:lvlText w:val="%5."/>
      <w:lvlJc w:val="left"/>
      <w:pPr>
        <w:ind w:left="3990" w:hanging="360"/>
      </w:pPr>
    </w:lvl>
    <w:lvl w:ilvl="5" w:tplc="040C001B">
      <w:start w:val="1"/>
      <w:numFmt w:val="lowerRoman"/>
      <w:lvlText w:val="%6."/>
      <w:lvlJc w:val="right"/>
      <w:pPr>
        <w:ind w:left="4710" w:hanging="180"/>
      </w:pPr>
    </w:lvl>
    <w:lvl w:ilvl="6" w:tplc="040C000F">
      <w:start w:val="1"/>
      <w:numFmt w:val="decimal"/>
      <w:lvlText w:val="%7."/>
      <w:lvlJc w:val="left"/>
      <w:pPr>
        <w:ind w:left="5430" w:hanging="360"/>
      </w:pPr>
    </w:lvl>
    <w:lvl w:ilvl="7" w:tplc="040C0019">
      <w:start w:val="1"/>
      <w:numFmt w:val="lowerLetter"/>
      <w:lvlText w:val="%8."/>
      <w:lvlJc w:val="left"/>
      <w:pPr>
        <w:ind w:left="6150" w:hanging="360"/>
      </w:pPr>
    </w:lvl>
    <w:lvl w:ilvl="8" w:tplc="040C001B">
      <w:start w:val="1"/>
      <w:numFmt w:val="lowerRoman"/>
      <w:lvlText w:val="%9."/>
      <w:lvlJc w:val="right"/>
      <w:pPr>
        <w:ind w:left="6870" w:hanging="180"/>
      </w:pPr>
    </w:lvl>
  </w:abstractNum>
  <w:abstractNum w:abstractNumId="70" w15:restartNumberingAfterBreak="0">
    <w:nsid w:val="7014079E"/>
    <w:multiLevelType w:val="hybridMultilevel"/>
    <w:tmpl w:val="0DE8EBB6"/>
    <w:lvl w:ilvl="0" w:tplc="B296958E">
      <w:start w:val="1"/>
      <w:numFmt w:val="none"/>
      <w:lvlText w:val="(a)"/>
      <w:lvlJc w:val="left"/>
      <w:pPr>
        <w:tabs>
          <w:tab w:val="num" w:pos="1108"/>
        </w:tabs>
        <w:ind w:left="1108" w:hanging="360"/>
      </w:pPr>
    </w:lvl>
    <w:lvl w:ilvl="1" w:tplc="040C0019">
      <w:start w:val="1"/>
      <w:numFmt w:val="lowerLetter"/>
      <w:lvlText w:val="%2."/>
      <w:lvlJc w:val="left"/>
      <w:pPr>
        <w:tabs>
          <w:tab w:val="num" w:pos="631"/>
        </w:tabs>
        <w:ind w:left="631" w:hanging="360"/>
      </w:p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lvl>
    <w:lvl w:ilvl="4" w:tplc="EA00B222">
      <w:start w:val="1"/>
      <w:numFmt w:val="lowerLetter"/>
      <w:lvlText w:val="%5)"/>
      <w:lvlJc w:val="left"/>
      <w:pPr>
        <w:ind w:left="2791" w:hanging="360"/>
      </w:pPr>
      <w:rPr>
        <w:strike w:val="0"/>
        <w:dstrike w:val="0"/>
        <w:u w:val="none"/>
        <w:effect w:val="none"/>
      </w:rPr>
    </w:lvl>
    <w:lvl w:ilvl="5" w:tplc="2F42851A">
      <w:start w:val="1"/>
      <w:numFmt w:val="decimal"/>
      <w:lvlText w:val="%6."/>
      <w:lvlJc w:val="left"/>
      <w:pPr>
        <w:ind w:left="3691" w:hanging="360"/>
      </w:pPr>
    </w:lvl>
    <w:lvl w:ilvl="6" w:tplc="E716D752">
      <w:start w:val="1"/>
      <w:numFmt w:val="decimal"/>
      <w:lvlText w:val="(%7)"/>
      <w:lvlJc w:val="left"/>
      <w:pPr>
        <w:ind w:left="4231" w:hanging="360"/>
      </w:pPr>
      <w:rPr>
        <w:b/>
      </w:rPr>
    </w:lvl>
    <w:lvl w:ilvl="7" w:tplc="3A869DE6">
      <w:start w:val="1"/>
      <w:numFmt w:val="decimal"/>
      <w:lvlText w:val="%8-"/>
      <w:lvlJc w:val="left"/>
      <w:pPr>
        <w:ind w:left="4951" w:hanging="360"/>
      </w:pPr>
      <w:rPr>
        <w:i w:val="0"/>
      </w:rPr>
    </w:lvl>
    <w:lvl w:ilvl="8" w:tplc="040C001B">
      <w:start w:val="1"/>
      <w:numFmt w:val="lowerRoman"/>
      <w:lvlText w:val="%9."/>
      <w:lvlJc w:val="right"/>
      <w:pPr>
        <w:tabs>
          <w:tab w:val="num" w:pos="5671"/>
        </w:tabs>
        <w:ind w:left="5671" w:hanging="180"/>
      </w:pPr>
    </w:lvl>
  </w:abstractNum>
  <w:abstractNum w:abstractNumId="71"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5883722"/>
    <w:multiLevelType w:val="hybridMultilevel"/>
    <w:tmpl w:val="CA22F80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3" w15:restartNumberingAfterBreak="0">
    <w:nsid w:val="76723612"/>
    <w:multiLevelType w:val="multilevel"/>
    <w:tmpl w:val="26AAC764"/>
    <w:lvl w:ilvl="0">
      <w:start w:val="1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4" w15:restartNumberingAfterBreak="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start w:val="1"/>
      <w:numFmt w:val="bullet"/>
      <w:lvlText w:val="o"/>
      <w:lvlJc w:val="left"/>
      <w:pPr>
        <w:ind w:left="2985" w:hanging="360"/>
      </w:pPr>
      <w:rPr>
        <w:rFonts w:ascii="Courier New" w:hAnsi="Courier New" w:cs="Courier New" w:hint="default"/>
      </w:rPr>
    </w:lvl>
    <w:lvl w:ilvl="2" w:tplc="040C0005">
      <w:start w:val="1"/>
      <w:numFmt w:val="bullet"/>
      <w:lvlText w:val=""/>
      <w:lvlJc w:val="left"/>
      <w:pPr>
        <w:ind w:left="3705" w:hanging="360"/>
      </w:pPr>
      <w:rPr>
        <w:rFonts w:ascii="Wingdings" w:hAnsi="Wingdings" w:hint="default"/>
      </w:rPr>
    </w:lvl>
    <w:lvl w:ilvl="3" w:tplc="040C0001">
      <w:start w:val="1"/>
      <w:numFmt w:val="bullet"/>
      <w:lvlText w:val=""/>
      <w:lvlJc w:val="left"/>
      <w:pPr>
        <w:ind w:left="4425" w:hanging="360"/>
      </w:pPr>
      <w:rPr>
        <w:rFonts w:ascii="Symbol" w:hAnsi="Symbol" w:hint="default"/>
      </w:rPr>
    </w:lvl>
    <w:lvl w:ilvl="4" w:tplc="040C0003">
      <w:start w:val="1"/>
      <w:numFmt w:val="bullet"/>
      <w:lvlText w:val="o"/>
      <w:lvlJc w:val="left"/>
      <w:pPr>
        <w:ind w:left="5145" w:hanging="360"/>
      </w:pPr>
      <w:rPr>
        <w:rFonts w:ascii="Courier New" w:hAnsi="Courier New" w:cs="Courier New" w:hint="default"/>
      </w:rPr>
    </w:lvl>
    <w:lvl w:ilvl="5" w:tplc="040C0005">
      <w:start w:val="1"/>
      <w:numFmt w:val="bullet"/>
      <w:lvlText w:val=""/>
      <w:lvlJc w:val="left"/>
      <w:pPr>
        <w:ind w:left="5865" w:hanging="360"/>
      </w:pPr>
      <w:rPr>
        <w:rFonts w:ascii="Wingdings" w:hAnsi="Wingdings" w:hint="default"/>
      </w:rPr>
    </w:lvl>
    <w:lvl w:ilvl="6" w:tplc="040C0001">
      <w:start w:val="1"/>
      <w:numFmt w:val="bullet"/>
      <w:lvlText w:val=""/>
      <w:lvlJc w:val="left"/>
      <w:pPr>
        <w:ind w:left="6585" w:hanging="360"/>
      </w:pPr>
      <w:rPr>
        <w:rFonts w:ascii="Symbol" w:hAnsi="Symbol" w:hint="default"/>
      </w:rPr>
    </w:lvl>
    <w:lvl w:ilvl="7" w:tplc="040C0003">
      <w:start w:val="1"/>
      <w:numFmt w:val="bullet"/>
      <w:lvlText w:val="o"/>
      <w:lvlJc w:val="left"/>
      <w:pPr>
        <w:ind w:left="7305" w:hanging="360"/>
      </w:pPr>
      <w:rPr>
        <w:rFonts w:ascii="Courier New" w:hAnsi="Courier New" w:cs="Courier New" w:hint="default"/>
      </w:rPr>
    </w:lvl>
    <w:lvl w:ilvl="8" w:tplc="040C0005">
      <w:start w:val="1"/>
      <w:numFmt w:val="bullet"/>
      <w:lvlText w:val=""/>
      <w:lvlJc w:val="left"/>
      <w:pPr>
        <w:ind w:left="8025" w:hanging="360"/>
      </w:pPr>
      <w:rPr>
        <w:rFonts w:ascii="Wingdings" w:hAnsi="Wingdings" w:hint="default"/>
      </w:rPr>
    </w:lvl>
  </w:abstractNum>
  <w:abstractNum w:abstractNumId="75" w15:restartNumberingAfterBreak="0">
    <w:nsid w:val="79C95C7E"/>
    <w:multiLevelType w:val="hybridMultilevel"/>
    <w:tmpl w:val="60FADF44"/>
    <w:lvl w:ilvl="0" w:tplc="BC408A40">
      <w:start w:val="1"/>
      <w:numFmt w:val="lowerLetter"/>
      <w:lvlText w:val="(%1)"/>
      <w:lvlJc w:val="left"/>
      <w:pPr>
        <w:ind w:left="900" w:hanging="360"/>
      </w:pPr>
    </w:lvl>
    <w:lvl w:ilvl="1" w:tplc="040C0019">
      <w:start w:val="1"/>
      <w:numFmt w:val="lowerLetter"/>
      <w:lvlText w:val="%2."/>
      <w:lvlJc w:val="left"/>
      <w:pPr>
        <w:ind w:left="1620" w:hanging="360"/>
      </w:pPr>
    </w:lvl>
    <w:lvl w:ilvl="2" w:tplc="040C001B">
      <w:start w:val="1"/>
      <w:numFmt w:val="lowerRoman"/>
      <w:lvlText w:val="%3."/>
      <w:lvlJc w:val="right"/>
      <w:pPr>
        <w:ind w:left="2340" w:hanging="180"/>
      </w:pPr>
    </w:lvl>
    <w:lvl w:ilvl="3" w:tplc="040C000F">
      <w:start w:val="1"/>
      <w:numFmt w:val="decimal"/>
      <w:lvlText w:val="%4."/>
      <w:lvlJc w:val="left"/>
      <w:pPr>
        <w:ind w:left="3060" w:hanging="360"/>
      </w:pPr>
    </w:lvl>
    <w:lvl w:ilvl="4" w:tplc="040C0019">
      <w:start w:val="1"/>
      <w:numFmt w:val="lowerLetter"/>
      <w:lvlText w:val="%5."/>
      <w:lvlJc w:val="left"/>
      <w:pPr>
        <w:ind w:left="3780" w:hanging="360"/>
      </w:pPr>
    </w:lvl>
    <w:lvl w:ilvl="5" w:tplc="040C001B">
      <w:start w:val="1"/>
      <w:numFmt w:val="lowerRoman"/>
      <w:lvlText w:val="%6."/>
      <w:lvlJc w:val="right"/>
      <w:pPr>
        <w:ind w:left="4500" w:hanging="180"/>
      </w:pPr>
    </w:lvl>
    <w:lvl w:ilvl="6" w:tplc="040C000F">
      <w:start w:val="1"/>
      <w:numFmt w:val="decimal"/>
      <w:lvlText w:val="%7."/>
      <w:lvlJc w:val="left"/>
      <w:pPr>
        <w:ind w:left="5220" w:hanging="360"/>
      </w:pPr>
    </w:lvl>
    <w:lvl w:ilvl="7" w:tplc="040C0019">
      <w:start w:val="1"/>
      <w:numFmt w:val="lowerLetter"/>
      <w:lvlText w:val="%8."/>
      <w:lvlJc w:val="left"/>
      <w:pPr>
        <w:ind w:left="5940" w:hanging="360"/>
      </w:pPr>
    </w:lvl>
    <w:lvl w:ilvl="8" w:tplc="040C001B">
      <w:start w:val="1"/>
      <w:numFmt w:val="lowerRoman"/>
      <w:lvlText w:val="%9."/>
      <w:lvlJc w:val="right"/>
      <w:pPr>
        <w:ind w:left="6660" w:hanging="180"/>
      </w:pPr>
    </w:lvl>
  </w:abstractNum>
  <w:abstractNum w:abstractNumId="76" w15:restartNumberingAfterBreak="0">
    <w:nsid w:val="7D8E78AE"/>
    <w:multiLevelType w:val="multilevel"/>
    <w:tmpl w:val="8F94919E"/>
    <w:lvl w:ilvl="0">
      <w:start w:val="17"/>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7" w15:restartNumberingAfterBreak="0">
    <w:nsid w:val="7F8D115D"/>
    <w:multiLevelType w:val="multilevel"/>
    <w:tmpl w:val="BBFA1F00"/>
    <w:lvl w:ilvl="0">
      <w:start w:val="39"/>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7"/>
  </w:num>
  <w:num w:numId="2">
    <w:abstractNumId w:val="39"/>
  </w:num>
  <w:num w:numId="3">
    <w:abstractNumId w:val="65"/>
  </w:num>
  <w:num w:numId="4">
    <w:abstractNumId w:val="5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2"/>
  </w:num>
  <w:num w:numId="8">
    <w:abstractNumId w:val="56"/>
    <w:lvlOverride w:ilvl="0">
      <w:startOverride w:val="1"/>
    </w:lvlOverride>
    <w:lvlOverride w:ilvl="1"/>
    <w:lvlOverride w:ilvl="2"/>
    <w:lvlOverride w:ilvl="3"/>
    <w:lvlOverride w:ilvl="4"/>
    <w:lvlOverride w:ilvl="5"/>
    <w:lvlOverride w:ilvl="6"/>
    <w:lvlOverride w:ilvl="7"/>
    <w:lvlOverride w:ilvl="8"/>
  </w:num>
  <w:num w:numId="9">
    <w:abstractNumId w:val="46"/>
  </w:num>
  <w:num w:numId="10">
    <w:abstractNumId w:val="39"/>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1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1"/>
  </w:num>
  <w:num w:numId="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startOverride w:val="1"/>
    </w:lvlOverride>
    <w:lvlOverride w:ilvl="1">
      <w:startOverride w:val="1"/>
    </w:lvlOverride>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66"/>
  </w:num>
  <w:num w:numId="47">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lvlOverride w:ilvl="2"/>
    <w:lvlOverride w:ilvl="3"/>
    <w:lvlOverride w:ilvl="4"/>
    <w:lvlOverride w:ilvl="5"/>
    <w:lvlOverride w:ilvl="6"/>
    <w:lvlOverride w:ilvl="7"/>
    <w:lvlOverride w:ilvl="8"/>
  </w:num>
  <w:num w:numId="63">
    <w:abstractNumId w:val="5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4"/>
  </w:num>
  <w:num w:numId="67">
    <w:abstractNumId w:val="29"/>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7"/>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num>
  <w:num w:numId="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num>
  <w:num w:numId="77">
    <w:abstractNumId w:val="58"/>
  </w:num>
  <w:num w:numId="78">
    <w:abstractNumId w:val="3"/>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F9"/>
    <w:rsid w:val="00024746"/>
    <w:rsid w:val="00026976"/>
    <w:rsid w:val="000408B7"/>
    <w:rsid w:val="00043232"/>
    <w:rsid w:val="00044D59"/>
    <w:rsid w:val="000521B1"/>
    <w:rsid w:val="00055234"/>
    <w:rsid w:val="000732F5"/>
    <w:rsid w:val="00081D79"/>
    <w:rsid w:val="00086884"/>
    <w:rsid w:val="000A0328"/>
    <w:rsid w:val="000A7828"/>
    <w:rsid w:val="000C3E71"/>
    <w:rsid w:val="000C4895"/>
    <w:rsid w:val="000D34AD"/>
    <w:rsid w:val="001060C4"/>
    <w:rsid w:val="00116499"/>
    <w:rsid w:val="001453BF"/>
    <w:rsid w:val="00195EC1"/>
    <w:rsid w:val="001A1341"/>
    <w:rsid w:val="001A198F"/>
    <w:rsid w:val="001A75B9"/>
    <w:rsid w:val="001B7B46"/>
    <w:rsid w:val="001D1401"/>
    <w:rsid w:val="001D5ADA"/>
    <w:rsid w:val="001D7773"/>
    <w:rsid w:val="001F0D7B"/>
    <w:rsid w:val="001F4145"/>
    <w:rsid w:val="00206C7C"/>
    <w:rsid w:val="0023702A"/>
    <w:rsid w:val="002518C4"/>
    <w:rsid w:val="00254FEC"/>
    <w:rsid w:val="0026617F"/>
    <w:rsid w:val="002A0013"/>
    <w:rsid w:val="002D374C"/>
    <w:rsid w:val="00300CA8"/>
    <w:rsid w:val="00307AC3"/>
    <w:rsid w:val="00312219"/>
    <w:rsid w:val="00312564"/>
    <w:rsid w:val="0031351A"/>
    <w:rsid w:val="003348E6"/>
    <w:rsid w:val="00343B76"/>
    <w:rsid w:val="00344E05"/>
    <w:rsid w:val="00350B6F"/>
    <w:rsid w:val="00356041"/>
    <w:rsid w:val="00385F72"/>
    <w:rsid w:val="00387888"/>
    <w:rsid w:val="0039552C"/>
    <w:rsid w:val="003973D1"/>
    <w:rsid w:val="003A47AC"/>
    <w:rsid w:val="003A60D5"/>
    <w:rsid w:val="003A67D1"/>
    <w:rsid w:val="003B52AB"/>
    <w:rsid w:val="003C0CF9"/>
    <w:rsid w:val="003E39D8"/>
    <w:rsid w:val="003F0C0E"/>
    <w:rsid w:val="00403B41"/>
    <w:rsid w:val="00436486"/>
    <w:rsid w:val="004446B4"/>
    <w:rsid w:val="00455451"/>
    <w:rsid w:val="0046227E"/>
    <w:rsid w:val="00470485"/>
    <w:rsid w:val="00473B7F"/>
    <w:rsid w:val="00475CB3"/>
    <w:rsid w:val="004873CA"/>
    <w:rsid w:val="004A7C4D"/>
    <w:rsid w:val="004D3C00"/>
    <w:rsid w:val="004D7F5D"/>
    <w:rsid w:val="004F37C0"/>
    <w:rsid w:val="004F4399"/>
    <w:rsid w:val="00506F08"/>
    <w:rsid w:val="00523B4E"/>
    <w:rsid w:val="00534D99"/>
    <w:rsid w:val="00550656"/>
    <w:rsid w:val="00553AB9"/>
    <w:rsid w:val="0057318A"/>
    <w:rsid w:val="005D65DC"/>
    <w:rsid w:val="00617851"/>
    <w:rsid w:val="00624E39"/>
    <w:rsid w:val="00645714"/>
    <w:rsid w:val="006509F2"/>
    <w:rsid w:val="006632E0"/>
    <w:rsid w:val="00693C8E"/>
    <w:rsid w:val="00695CDA"/>
    <w:rsid w:val="006D796E"/>
    <w:rsid w:val="006E1CE3"/>
    <w:rsid w:val="00712457"/>
    <w:rsid w:val="00714DD4"/>
    <w:rsid w:val="007268E0"/>
    <w:rsid w:val="00736CA0"/>
    <w:rsid w:val="007512A7"/>
    <w:rsid w:val="00757D11"/>
    <w:rsid w:val="00774BB4"/>
    <w:rsid w:val="00783FE9"/>
    <w:rsid w:val="00786EED"/>
    <w:rsid w:val="007930FD"/>
    <w:rsid w:val="007C6D84"/>
    <w:rsid w:val="00825007"/>
    <w:rsid w:val="00845BE6"/>
    <w:rsid w:val="008512E7"/>
    <w:rsid w:val="00876F8F"/>
    <w:rsid w:val="00890A31"/>
    <w:rsid w:val="008B7B2C"/>
    <w:rsid w:val="008D7B8F"/>
    <w:rsid w:val="008F3304"/>
    <w:rsid w:val="008F5371"/>
    <w:rsid w:val="009349F1"/>
    <w:rsid w:val="00941872"/>
    <w:rsid w:val="009557C3"/>
    <w:rsid w:val="00972FDC"/>
    <w:rsid w:val="00990D99"/>
    <w:rsid w:val="009C799B"/>
    <w:rsid w:val="009F48E6"/>
    <w:rsid w:val="009F4D1D"/>
    <w:rsid w:val="00A0184A"/>
    <w:rsid w:val="00A5109E"/>
    <w:rsid w:val="00A753BE"/>
    <w:rsid w:val="00A8704B"/>
    <w:rsid w:val="00A91C70"/>
    <w:rsid w:val="00A97741"/>
    <w:rsid w:val="00AB0B02"/>
    <w:rsid w:val="00AC2F47"/>
    <w:rsid w:val="00AD75E4"/>
    <w:rsid w:val="00B00009"/>
    <w:rsid w:val="00B00522"/>
    <w:rsid w:val="00B124AC"/>
    <w:rsid w:val="00B176C2"/>
    <w:rsid w:val="00B37513"/>
    <w:rsid w:val="00B47902"/>
    <w:rsid w:val="00B5002A"/>
    <w:rsid w:val="00B6116E"/>
    <w:rsid w:val="00B76CBC"/>
    <w:rsid w:val="00B83EA4"/>
    <w:rsid w:val="00B93341"/>
    <w:rsid w:val="00BA385A"/>
    <w:rsid w:val="00BA6F16"/>
    <w:rsid w:val="00BA79CF"/>
    <w:rsid w:val="00BB0D1D"/>
    <w:rsid w:val="00BC74AA"/>
    <w:rsid w:val="00C33ECB"/>
    <w:rsid w:val="00C41680"/>
    <w:rsid w:val="00C55CE8"/>
    <w:rsid w:val="00C64C9F"/>
    <w:rsid w:val="00C70CC0"/>
    <w:rsid w:val="00C81AC4"/>
    <w:rsid w:val="00C95E38"/>
    <w:rsid w:val="00CA78B7"/>
    <w:rsid w:val="00CD15FA"/>
    <w:rsid w:val="00CD6114"/>
    <w:rsid w:val="00CE087E"/>
    <w:rsid w:val="00CF77FD"/>
    <w:rsid w:val="00D03FAF"/>
    <w:rsid w:val="00D87577"/>
    <w:rsid w:val="00D934BF"/>
    <w:rsid w:val="00D93D66"/>
    <w:rsid w:val="00DB32CC"/>
    <w:rsid w:val="00DC6263"/>
    <w:rsid w:val="00DC6BF8"/>
    <w:rsid w:val="00DD03DC"/>
    <w:rsid w:val="00DD1357"/>
    <w:rsid w:val="00DD25D9"/>
    <w:rsid w:val="00DE5F6E"/>
    <w:rsid w:val="00DF4FC4"/>
    <w:rsid w:val="00E01640"/>
    <w:rsid w:val="00E22B1D"/>
    <w:rsid w:val="00E252F5"/>
    <w:rsid w:val="00E4007B"/>
    <w:rsid w:val="00E41B68"/>
    <w:rsid w:val="00E41C78"/>
    <w:rsid w:val="00E458C0"/>
    <w:rsid w:val="00E53868"/>
    <w:rsid w:val="00E8050B"/>
    <w:rsid w:val="00E83024"/>
    <w:rsid w:val="00EA5ED9"/>
    <w:rsid w:val="00EB6346"/>
    <w:rsid w:val="00EB6FD4"/>
    <w:rsid w:val="00EB7F90"/>
    <w:rsid w:val="00EC54BA"/>
    <w:rsid w:val="00EC74E9"/>
    <w:rsid w:val="00EC7A05"/>
    <w:rsid w:val="00ED030C"/>
    <w:rsid w:val="00ED3FFA"/>
    <w:rsid w:val="00ED53B6"/>
    <w:rsid w:val="00EF50A2"/>
    <w:rsid w:val="00EF5DE4"/>
    <w:rsid w:val="00F030A7"/>
    <w:rsid w:val="00F13ABB"/>
    <w:rsid w:val="00F169D5"/>
    <w:rsid w:val="00F22EB6"/>
    <w:rsid w:val="00F249C6"/>
    <w:rsid w:val="00F24F15"/>
    <w:rsid w:val="00F40030"/>
    <w:rsid w:val="00F8463B"/>
    <w:rsid w:val="00F959EF"/>
    <w:rsid w:val="00FC07F6"/>
    <w:rsid w:val="00FD4A71"/>
    <w:rsid w:val="00FE044C"/>
    <w:rsid w:val="00FE6DC7"/>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4616"/>
  <w15:chartTrackingRefBased/>
  <w15:docId w15:val="{4385980A-43E5-41CD-8C52-FFC62E7A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E5F6E"/>
    <w:pPr>
      <w:keepNext/>
      <w:keepLines/>
      <w:suppressAutoHyphens/>
      <w:autoSpaceDN w:val="0"/>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DE5F6E"/>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nhideWhenUsed/>
    <w:qFormat/>
    <w:rsid w:val="00DE5F6E"/>
    <w:pPr>
      <w:keepNext/>
      <w:spacing w:before="240" w:after="60" w:line="240" w:lineRule="auto"/>
      <w:outlineLvl w:val="2"/>
    </w:pPr>
    <w:rPr>
      <w:rFonts w:ascii="Cambria" w:eastAsia="Cambria" w:hAnsi="Cambria" w:cs="Times New Roman"/>
      <w:b/>
      <w:sz w:val="26"/>
      <w:szCs w:val="26"/>
      <w:lang w:val="en" w:eastAsia="x-none"/>
    </w:rPr>
  </w:style>
  <w:style w:type="paragraph" w:styleId="Heading4">
    <w:name w:val="heading 4"/>
    <w:basedOn w:val="Normal"/>
    <w:next w:val="Normal"/>
    <w:link w:val="Heading4Char"/>
    <w:semiHidden/>
    <w:unhideWhenUsed/>
    <w:qFormat/>
    <w:rsid w:val="00DE5F6E"/>
    <w:pPr>
      <w:keepNext/>
      <w:suppressAutoHyphens/>
      <w:autoSpaceDN w:val="0"/>
      <w:spacing w:after="0" w:line="240" w:lineRule="auto"/>
      <w:jc w:val="center"/>
      <w:outlineLvl w:val="3"/>
    </w:pPr>
    <w:rPr>
      <w:rFonts w:ascii="Times New Roman" w:eastAsia="Times New Roman" w:hAnsi="Times New Roman" w:cs="Times New Roman"/>
      <w:b/>
      <w:sz w:val="28"/>
      <w:szCs w:val="20"/>
      <w:lang w:val="x-none" w:eastAsia="x-none"/>
    </w:rPr>
  </w:style>
  <w:style w:type="paragraph" w:styleId="Heading5">
    <w:name w:val="heading 5"/>
    <w:basedOn w:val="Normal"/>
    <w:next w:val="Normal"/>
    <w:link w:val="Heading5Char"/>
    <w:semiHidden/>
    <w:unhideWhenUsed/>
    <w:qFormat/>
    <w:rsid w:val="00DE5F6E"/>
    <w:pPr>
      <w:keepNext/>
      <w:keepLines/>
      <w:spacing w:before="200" w:after="0" w:line="240" w:lineRule="auto"/>
      <w:outlineLvl w:val="4"/>
    </w:pPr>
    <w:rPr>
      <w:rFonts w:ascii="Cambria" w:eastAsia="Times New Roman" w:hAnsi="Cambria" w:cs="Times New Roman"/>
      <w:color w:val="243F60"/>
      <w:sz w:val="24"/>
      <w:szCs w:val="24"/>
      <w:lang w:val="x-none" w:eastAsia="x-none"/>
    </w:rPr>
  </w:style>
  <w:style w:type="paragraph" w:styleId="Heading6">
    <w:name w:val="heading 6"/>
    <w:basedOn w:val="Normal"/>
    <w:next w:val="Normal"/>
    <w:link w:val="Heading6Char"/>
    <w:semiHidden/>
    <w:unhideWhenUsed/>
    <w:qFormat/>
    <w:rsid w:val="00DE5F6E"/>
    <w:pPr>
      <w:keepNext/>
      <w:spacing w:after="0" w:line="240" w:lineRule="auto"/>
      <w:jc w:val="center"/>
      <w:outlineLvl w:val="5"/>
    </w:pPr>
    <w:rPr>
      <w:rFonts w:ascii="Arial" w:eastAsia="Arial" w:hAnsi="Arial" w:cs="Times New Roman"/>
      <w:b/>
      <w:sz w:val="24"/>
      <w:szCs w:val="24"/>
      <w:lang w:val="en" w:eastAsia="x-none"/>
    </w:rPr>
  </w:style>
  <w:style w:type="paragraph" w:styleId="Heading8">
    <w:name w:val="heading 8"/>
    <w:basedOn w:val="Normal"/>
    <w:next w:val="Normal"/>
    <w:link w:val="Heading8Char"/>
    <w:semiHidden/>
    <w:unhideWhenUsed/>
    <w:qFormat/>
    <w:rsid w:val="00DE5F6E"/>
    <w:pPr>
      <w:keepNext/>
      <w:keepLines/>
      <w:spacing w:before="200" w:after="0" w:line="240" w:lineRule="auto"/>
      <w:outlineLvl w:val="7"/>
    </w:pPr>
    <w:rPr>
      <w:rFonts w:ascii="Cambria" w:eastAsia="Times New Roman" w:hAnsi="Cambria" w:cs="Times New Roman"/>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F6E"/>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DE5F6E"/>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DE5F6E"/>
    <w:rPr>
      <w:rFonts w:ascii="Cambria" w:eastAsia="Cambria" w:hAnsi="Cambria" w:cs="Times New Roman"/>
      <w:b/>
      <w:sz w:val="26"/>
      <w:szCs w:val="26"/>
      <w:lang w:val="en" w:eastAsia="x-none"/>
    </w:rPr>
  </w:style>
  <w:style w:type="character" w:customStyle="1" w:styleId="Heading4Char">
    <w:name w:val="Heading 4 Char"/>
    <w:basedOn w:val="DefaultParagraphFont"/>
    <w:link w:val="Heading4"/>
    <w:semiHidden/>
    <w:rsid w:val="00DE5F6E"/>
    <w:rPr>
      <w:rFonts w:ascii="Times New Roman" w:eastAsia="Times New Roman" w:hAnsi="Times New Roman" w:cs="Times New Roman"/>
      <w:b/>
      <w:sz w:val="28"/>
      <w:szCs w:val="20"/>
      <w:lang w:val="x-none" w:eastAsia="x-none"/>
    </w:rPr>
  </w:style>
  <w:style w:type="character" w:customStyle="1" w:styleId="Heading5Char">
    <w:name w:val="Heading 5 Char"/>
    <w:basedOn w:val="DefaultParagraphFont"/>
    <w:link w:val="Heading5"/>
    <w:semiHidden/>
    <w:rsid w:val="00DE5F6E"/>
    <w:rPr>
      <w:rFonts w:ascii="Cambria" w:eastAsia="Times New Roman" w:hAnsi="Cambria" w:cs="Times New Roman"/>
      <w:color w:val="243F60"/>
      <w:sz w:val="24"/>
      <w:szCs w:val="24"/>
      <w:lang w:val="x-none" w:eastAsia="x-none"/>
    </w:rPr>
  </w:style>
  <w:style w:type="character" w:customStyle="1" w:styleId="Heading6Char">
    <w:name w:val="Heading 6 Char"/>
    <w:basedOn w:val="DefaultParagraphFont"/>
    <w:link w:val="Heading6"/>
    <w:semiHidden/>
    <w:rsid w:val="00DE5F6E"/>
    <w:rPr>
      <w:rFonts w:ascii="Arial" w:eastAsia="Arial" w:hAnsi="Arial" w:cs="Times New Roman"/>
      <w:b/>
      <w:sz w:val="24"/>
      <w:szCs w:val="24"/>
      <w:lang w:val="en" w:eastAsia="x-none"/>
    </w:rPr>
  </w:style>
  <w:style w:type="character" w:customStyle="1" w:styleId="Heading8Char">
    <w:name w:val="Heading 8 Char"/>
    <w:basedOn w:val="DefaultParagraphFont"/>
    <w:link w:val="Heading8"/>
    <w:semiHidden/>
    <w:rsid w:val="00DE5F6E"/>
    <w:rPr>
      <w:rFonts w:ascii="Cambria" w:eastAsia="Times New Roman" w:hAnsi="Cambria" w:cs="Times New Roman"/>
      <w:color w:val="404040"/>
      <w:sz w:val="20"/>
      <w:szCs w:val="20"/>
      <w:lang w:val="x-none" w:eastAsia="x-none"/>
    </w:rPr>
  </w:style>
  <w:style w:type="character" w:styleId="Hyperlink">
    <w:name w:val="Hyperlink"/>
    <w:semiHidden/>
    <w:unhideWhenUsed/>
    <w:rsid w:val="00DE5F6E"/>
    <w:rPr>
      <w:color w:val="0000FF"/>
      <w:u w:val="single"/>
    </w:rPr>
  </w:style>
  <w:style w:type="character" w:styleId="FollowedHyperlink">
    <w:name w:val="FollowedHyperlink"/>
    <w:uiPriority w:val="99"/>
    <w:semiHidden/>
    <w:unhideWhenUsed/>
    <w:rsid w:val="00DE5F6E"/>
    <w:rPr>
      <w:color w:val="954F72"/>
      <w:u w:val="single"/>
    </w:rPr>
  </w:style>
  <w:style w:type="paragraph" w:customStyle="1" w:styleId="msonormal0">
    <w:name w:val="msonormal"/>
    <w:basedOn w:val="Normal"/>
    <w:rsid w:val="00DE5F6E"/>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unhideWhenUsed/>
    <w:rsid w:val="00DE5F6E"/>
    <w:pPr>
      <w:suppressAutoHyphens/>
      <w:autoSpaceDN w:val="0"/>
      <w:spacing w:after="100" w:line="240" w:lineRule="auto"/>
    </w:pPr>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semiHidden/>
    <w:unhideWhenUsed/>
    <w:rsid w:val="00DE5F6E"/>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semiHidden/>
    <w:rsid w:val="00DE5F6E"/>
    <w:rPr>
      <w:rFonts w:ascii="Times New Roman" w:eastAsia="Times New Roman" w:hAnsi="Times New Roman" w:cs="Times New Roman"/>
      <w:sz w:val="20"/>
      <w:szCs w:val="20"/>
      <w:lang w:val="fr-FR" w:eastAsia="fr-FR"/>
    </w:rPr>
  </w:style>
  <w:style w:type="paragraph" w:styleId="Header">
    <w:name w:val="header"/>
    <w:basedOn w:val="Normal"/>
    <w:link w:val="HeaderChar"/>
    <w:unhideWhenUsed/>
    <w:rsid w:val="00DE5F6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DE5F6E"/>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DE5F6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DE5F6E"/>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uiPriority w:val="99"/>
    <w:semiHidden/>
    <w:unhideWhenUsed/>
    <w:rsid w:val="00DE5F6E"/>
    <w:pPr>
      <w:spacing w:after="0" w:line="240" w:lineRule="auto"/>
    </w:pPr>
    <w:rPr>
      <w:rFonts w:ascii="Times New Roman" w:eastAsia="Times New Roman" w:hAnsi="Times New Roman" w:cs="Times New Roman"/>
      <w:sz w:val="20"/>
      <w:szCs w:val="20"/>
      <w:lang w:val="fr-FR" w:eastAsia="fr-FR"/>
    </w:rPr>
  </w:style>
  <w:style w:type="character" w:customStyle="1" w:styleId="EndnoteTextChar">
    <w:name w:val="Endnote Text Char"/>
    <w:basedOn w:val="DefaultParagraphFont"/>
    <w:link w:val="EndnoteText"/>
    <w:uiPriority w:val="99"/>
    <w:semiHidden/>
    <w:rsid w:val="00DE5F6E"/>
    <w:rPr>
      <w:rFonts w:ascii="Times New Roman" w:eastAsia="Times New Roman" w:hAnsi="Times New Roman" w:cs="Times New Roman"/>
      <w:sz w:val="20"/>
      <w:szCs w:val="20"/>
      <w:lang w:val="fr-FR" w:eastAsia="fr-FR"/>
    </w:rPr>
  </w:style>
  <w:style w:type="paragraph" w:styleId="TOAHeading">
    <w:name w:val="toa heading"/>
    <w:basedOn w:val="Normal"/>
    <w:next w:val="Normal"/>
    <w:semiHidden/>
    <w:unhideWhenUsed/>
    <w:rsid w:val="00DE5F6E"/>
    <w:pPr>
      <w:tabs>
        <w:tab w:val="left" w:pos="9000"/>
        <w:tab w:val="right" w:pos="9360"/>
      </w:tabs>
      <w:suppressAutoHyphens/>
      <w:spacing w:after="0" w:line="240" w:lineRule="auto"/>
      <w:jc w:val="both"/>
    </w:pPr>
    <w:rPr>
      <w:rFonts w:ascii="Times New Roman" w:eastAsia="Times New Roman" w:hAnsi="Times New Roman" w:cs="Times New Roman"/>
      <w:sz w:val="24"/>
      <w:szCs w:val="20"/>
      <w:lang w:val="fr-FR" w:eastAsia="fr-FR"/>
    </w:rPr>
  </w:style>
  <w:style w:type="paragraph" w:styleId="Title">
    <w:name w:val="Title"/>
    <w:basedOn w:val="Normal"/>
    <w:next w:val="Normal"/>
    <w:link w:val="TitleChar"/>
    <w:qFormat/>
    <w:rsid w:val="00DE5F6E"/>
    <w:pPr>
      <w:spacing w:after="0" w:line="240" w:lineRule="auto"/>
      <w:jc w:val="center"/>
    </w:pPr>
    <w:rPr>
      <w:rFonts w:ascii="Times New Roman" w:eastAsia="Times New Roman" w:hAnsi="Times New Roman" w:cs="Times New Roman"/>
      <w:b/>
      <w:color w:val="000000"/>
      <w:sz w:val="40"/>
      <w:szCs w:val="40"/>
      <w:lang w:val="en" w:eastAsia="x-none"/>
    </w:rPr>
  </w:style>
  <w:style w:type="character" w:customStyle="1" w:styleId="TitleChar">
    <w:name w:val="Title Char"/>
    <w:basedOn w:val="DefaultParagraphFont"/>
    <w:link w:val="Title"/>
    <w:rsid w:val="00DE5F6E"/>
    <w:rPr>
      <w:rFonts w:ascii="Times New Roman" w:eastAsia="Times New Roman" w:hAnsi="Times New Roman" w:cs="Times New Roman"/>
      <w:b/>
      <w:color w:val="000000"/>
      <w:sz w:val="40"/>
      <w:szCs w:val="40"/>
      <w:lang w:val="en" w:eastAsia="x-none"/>
    </w:rPr>
  </w:style>
  <w:style w:type="paragraph" w:styleId="BodyText">
    <w:name w:val="Body Text"/>
    <w:basedOn w:val="Normal"/>
    <w:link w:val="BodyTextChar"/>
    <w:semiHidden/>
    <w:unhideWhenUsed/>
    <w:rsid w:val="00DE5F6E"/>
    <w:pPr>
      <w:spacing w:after="0" w:line="240" w:lineRule="auto"/>
    </w:pPr>
    <w:rPr>
      <w:rFonts w:ascii="Times New Roman" w:eastAsia="Times New Roman" w:hAnsi="Times New Roman" w:cs="Times New Roman"/>
      <w:sz w:val="16"/>
      <w:szCs w:val="24"/>
      <w:lang w:val="x-none" w:eastAsia="x-none"/>
    </w:rPr>
  </w:style>
  <w:style w:type="character" w:customStyle="1" w:styleId="BodyTextChar">
    <w:name w:val="Body Text Char"/>
    <w:basedOn w:val="DefaultParagraphFont"/>
    <w:link w:val="BodyText"/>
    <w:semiHidden/>
    <w:rsid w:val="00DE5F6E"/>
    <w:rPr>
      <w:rFonts w:ascii="Times New Roman" w:eastAsia="Times New Roman" w:hAnsi="Times New Roman" w:cs="Times New Roman"/>
      <w:sz w:val="16"/>
      <w:szCs w:val="24"/>
      <w:lang w:val="x-none" w:eastAsia="x-none"/>
    </w:rPr>
  </w:style>
  <w:style w:type="paragraph" w:styleId="BodyTextIndent">
    <w:name w:val="Body Text Indent"/>
    <w:basedOn w:val="Normal"/>
    <w:link w:val="BodyTextIndentChar"/>
    <w:uiPriority w:val="99"/>
    <w:semiHidden/>
    <w:unhideWhenUsed/>
    <w:rsid w:val="00DE5F6E"/>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semiHidden/>
    <w:rsid w:val="00DE5F6E"/>
    <w:rPr>
      <w:rFonts w:ascii="Times New Roman" w:eastAsia="Times New Roman" w:hAnsi="Times New Roman" w:cs="Times New Roman"/>
      <w:sz w:val="24"/>
      <w:szCs w:val="24"/>
      <w:lang w:val="x-none" w:eastAsia="x-none"/>
    </w:rPr>
  </w:style>
  <w:style w:type="paragraph" w:styleId="Subtitle">
    <w:name w:val="Subtitle"/>
    <w:basedOn w:val="Normal"/>
    <w:link w:val="SubtitleChar"/>
    <w:qFormat/>
    <w:rsid w:val="00DE5F6E"/>
    <w:pPr>
      <w:snapToGrid w:val="0"/>
      <w:spacing w:after="0" w:line="240" w:lineRule="auto"/>
      <w:jc w:val="center"/>
    </w:pPr>
    <w:rPr>
      <w:rFonts w:ascii="Arial" w:eastAsia="Times New Roman" w:hAnsi="Arial" w:cs="Times New Roman"/>
      <w:sz w:val="36"/>
      <w:szCs w:val="24"/>
    </w:rPr>
  </w:style>
  <w:style w:type="character" w:customStyle="1" w:styleId="SubtitleChar">
    <w:name w:val="Subtitle Char"/>
    <w:basedOn w:val="DefaultParagraphFont"/>
    <w:link w:val="Subtitle"/>
    <w:rsid w:val="00DE5F6E"/>
    <w:rPr>
      <w:rFonts w:ascii="Arial" w:eastAsia="Times New Roman" w:hAnsi="Arial" w:cs="Times New Roman"/>
      <w:sz w:val="36"/>
      <w:szCs w:val="24"/>
    </w:rPr>
  </w:style>
  <w:style w:type="paragraph" w:styleId="BodyText2">
    <w:name w:val="Body Text 2"/>
    <w:basedOn w:val="Normal"/>
    <w:link w:val="BodyText2Char"/>
    <w:uiPriority w:val="99"/>
    <w:semiHidden/>
    <w:unhideWhenUsed/>
    <w:rsid w:val="00DE5F6E"/>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semiHidden/>
    <w:rsid w:val="00DE5F6E"/>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DE5F6E"/>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uiPriority w:val="99"/>
    <w:semiHidden/>
    <w:rsid w:val="00DE5F6E"/>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semiHidden/>
    <w:unhideWhenUsed/>
    <w:rsid w:val="00DE5F6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semiHidden/>
    <w:rsid w:val="00DE5F6E"/>
    <w:rPr>
      <w:rFonts w:ascii="Times New Roman" w:eastAsia="Times New Roman" w:hAnsi="Times New Roman" w:cs="Times New Roman"/>
      <w:sz w:val="24"/>
      <w:szCs w:val="24"/>
      <w:lang w:val="x-none" w:eastAsia="x-none"/>
    </w:rPr>
  </w:style>
  <w:style w:type="paragraph" w:styleId="BlockText">
    <w:name w:val="Block Text"/>
    <w:basedOn w:val="Normal"/>
    <w:semiHidden/>
    <w:unhideWhenUsed/>
    <w:rsid w:val="00DE5F6E"/>
    <w:pPr>
      <w:spacing w:after="0" w:line="240" w:lineRule="auto"/>
      <w:ind w:left="1701" w:right="1752"/>
      <w:jc w:val="center"/>
    </w:pPr>
    <w:rPr>
      <w:rFonts w:ascii="Times New Roman" w:eastAsia="Times New Roman" w:hAnsi="Times New Roman" w:cs="Times New Roman"/>
      <w:b/>
      <w:bCs/>
      <w:sz w:val="32"/>
      <w:szCs w:val="20"/>
      <w:lang w:val="en-GB"/>
    </w:rPr>
  </w:style>
  <w:style w:type="paragraph" w:styleId="BalloonText">
    <w:name w:val="Balloon Text"/>
    <w:basedOn w:val="Normal"/>
    <w:link w:val="BalloonTextChar"/>
    <w:semiHidden/>
    <w:unhideWhenUsed/>
    <w:rsid w:val="00DE5F6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semiHidden/>
    <w:rsid w:val="00DE5F6E"/>
    <w:rPr>
      <w:rFonts w:ascii="Tahoma" w:eastAsia="Times New Roman" w:hAnsi="Tahoma" w:cs="Times New Roman"/>
      <w:sz w:val="16"/>
      <w:szCs w:val="16"/>
      <w:lang w:val="x-none" w:eastAsia="x-none"/>
    </w:rPr>
  </w:style>
  <w:style w:type="paragraph" w:styleId="NoSpacing">
    <w:name w:val="No Spacing"/>
    <w:qFormat/>
    <w:rsid w:val="00DE5F6E"/>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Revision">
    <w:name w:val="Revision"/>
    <w:semiHidden/>
    <w:rsid w:val="00DE5F6E"/>
    <w:pPr>
      <w:suppressAutoHyphens/>
      <w:autoSpaceDN w:val="0"/>
      <w:spacing w:after="0" w:line="240" w:lineRule="auto"/>
    </w:pPr>
    <w:rPr>
      <w:rFonts w:ascii="Times New Roman" w:eastAsia="Times New Roman" w:hAnsi="Times New Roman" w:cs="Times New Roman"/>
      <w:sz w:val="24"/>
      <w:szCs w:val="24"/>
      <w:lang w:val="fr-FR" w:eastAsia="fr-FR"/>
    </w:rPr>
  </w:style>
  <w:style w:type="character" w:customStyle="1" w:styleId="ListParagraphChar">
    <w:name w:val="List Paragraph Char"/>
    <w:link w:val="ListParagraph"/>
    <w:uiPriority w:val="34"/>
    <w:locked/>
    <w:rsid w:val="00DE5F6E"/>
    <w:rPr>
      <w:sz w:val="24"/>
      <w:szCs w:val="24"/>
      <w:lang w:val="fr-FR" w:eastAsia="fr-FR"/>
    </w:rPr>
  </w:style>
  <w:style w:type="paragraph" w:styleId="ListParagraph">
    <w:name w:val="List Paragraph"/>
    <w:basedOn w:val="Normal"/>
    <w:link w:val="ListParagraphChar"/>
    <w:uiPriority w:val="34"/>
    <w:qFormat/>
    <w:rsid w:val="00DE5F6E"/>
    <w:pPr>
      <w:spacing w:after="0" w:line="240" w:lineRule="auto"/>
      <w:ind w:left="708"/>
    </w:pPr>
    <w:rPr>
      <w:sz w:val="24"/>
      <w:szCs w:val="24"/>
      <w:lang w:val="fr-FR" w:eastAsia="fr-FR"/>
    </w:rPr>
  </w:style>
  <w:style w:type="paragraph" w:customStyle="1" w:styleId="NormalTahoma">
    <w:name w:val="Normal + Tahoma"/>
    <w:aliases w:val="Gauche :  0 cm,Suspendu : 0,99 cm"/>
    <w:basedOn w:val="Normal"/>
    <w:rsid w:val="00DE5F6E"/>
    <w:pPr>
      <w:spacing w:after="0" w:line="240" w:lineRule="auto"/>
      <w:ind w:left="561" w:hanging="561"/>
    </w:pPr>
    <w:rPr>
      <w:rFonts w:ascii="Tahoma" w:eastAsia="Times New Roman" w:hAnsi="Tahoma" w:cs="Tahoma"/>
      <w:sz w:val="24"/>
      <w:szCs w:val="24"/>
      <w:lang w:val="en-GB" w:eastAsia="fr-FR"/>
    </w:rPr>
  </w:style>
  <w:style w:type="paragraph" w:customStyle="1" w:styleId="TitrePieceDAO">
    <w:name w:val="TitrePieceDAO"/>
    <w:basedOn w:val="ListParagraph"/>
    <w:rsid w:val="00DE5F6E"/>
    <w:pPr>
      <w:widowControl w:val="0"/>
      <w:numPr>
        <w:numId w:val="4"/>
      </w:numPr>
      <w:tabs>
        <w:tab w:val="num" w:pos="360"/>
        <w:tab w:val="num" w:pos="1440"/>
      </w:tabs>
      <w:suppressAutoHyphens/>
      <w:autoSpaceDE w:val="0"/>
      <w:autoSpaceDN w:val="0"/>
      <w:spacing w:after="160" w:line="242" w:lineRule="auto"/>
      <w:ind w:left="708" w:firstLine="0"/>
      <w:jc w:val="center"/>
    </w:pPr>
    <w:rPr>
      <w:rFonts w:ascii="Arial" w:eastAsia="Calibri" w:hAnsi="Arial" w:cs="Arial"/>
      <w:spacing w:val="45"/>
      <w:sz w:val="60"/>
      <w:szCs w:val="60"/>
      <w:lang w:eastAsia="en-US"/>
    </w:rPr>
  </w:style>
  <w:style w:type="paragraph" w:customStyle="1" w:styleId="msolistparagraph0">
    <w:name w:val="msolistparagraph"/>
    <w:basedOn w:val="Normal"/>
    <w:rsid w:val="00DE5F6E"/>
    <w:pPr>
      <w:spacing w:after="0" w:line="240" w:lineRule="auto"/>
      <w:ind w:left="720"/>
    </w:pPr>
    <w:rPr>
      <w:rFonts w:ascii="Times New Roman" w:eastAsia="Times New Roman" w:hAnsi="Times New Roman" w:cs="Times New Roman"/>
      <w:sz w:val="24"/>
      <w:szCs w:val="24"/>
      <w:lang w:val="fr-FR" w:eastAsia="fr-FR"/>
    </w:rPr>
  </w:style>
  <w:style w:type="paragraph" w:customStyle="1" w:styleId="font5">
    <w:name w:val="font5"/>
    <w:basedOn w:val="Normal"/>
    <w:rsid w:val="00DE5F6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Normal"/>
    <w:rsid w:val="00DE5F6E"/>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Normal"/>
    <w:rsid w:val="00DE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DE5F6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DE5F6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DE5F6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DE5F6E"/>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4">
    <w:name w:val="xl74"/>
    <w:basedOn w:val="Normal"/>
    <w:rsid w:val="00DE5F6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75">
    <w:name w:val="xl75"/>
    <w:basedOn w:val="Normal"/>
    <w:rsid w:val="00DE5F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DE5F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DE5F6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8">
    <w:name w:val="xl78"/>
    <w:basedOn w:val="Normal"/>
    <w:rsid w:val="00DE5F6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79">
    <w:name w:val="xl79"/>
    <w:basedOn w:val="Normal"/>
    <w:rsid w:val="00DE5F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0">
    <w:name w:val="xl80"/>
    <w:basedOn w:val="Normal"/>
    <w:rsid w:val="00DE5F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Normal"/>
    <w:rsid w:val="00DE5F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DE5F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DE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DE5F6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DE5F6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DE5F6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DE5F6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DE5F6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DE5F6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DE5F6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DE5F6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DE5F6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
    <w:name w:val="xl98"/>
    <w:basedOn w:val="Normal"/>
    <w:rsid w:val="00DE5F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DE5F6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Normal"/>
    <w:rsid w:val="00DE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DE5F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DE5F6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DE5F6E"/>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Normal"/>
    <w:rsid w:val="00DE5F6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DE5F6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7">
    <w:name w:val="xl107"/>
    <w:basedOn w:val="Normal"/>
    <w:rsid w:val="00DE5F6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08">
    <w:name w:val="xl108"/>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9">
    <w:name w:val="xl109"/>
    <w:basedOn w:val="Normal"/>
    <w:rsid w:val="00DE5F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0">
    <w:name w:val="xl110"/>
    <w:basedOn w:val="Normal"/>
    <w:rsid w:val="00DE5F6E"/>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4">
    <w:name w:val="xl114"/>
    <w:basedOn w:val="Normal"/>
    <w:rsid w:val="00DE5F6E"/>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5">
    <w:name w:val="xl115"/>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16">
    <w:name w:val="xl116"/>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21">
    <w:name w:val="xl121"/>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4">
    <w:name w:val="xl124"/>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5">
    <w:name w:val="xl125"/>
    <w:basedOn w:val="Normal"/>
    <w:rsid w:val="00DE5F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Normal"/>
    <w:rsid w:val="00DE5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27">
    <w:name w:val="xl127"/>
    <w:basedOn w:val="Normal"/>
    <w:rsid w:val="00DE5F6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Normal"/>
    <w:rsid w:val="00DE5F6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DE5F6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30">
    <w:name w:val="xl130"/>
    <w:basedOn w:val="Normal"/>
    <w:rsid w:val="00DE5F6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31">
    <w:name w:val="xl131"/>
    <w:basedOn w:val="Normal"/>
    <w:rsid w:val="00DE5F6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Normal"/>
    <w:rsid w:val="00DE5F6E"/>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Normal"/>
    <w:rsid w:val="00DE5F6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Normal"/>
    <w:rsid w:val="00DE5F6E"/>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2">
    <w:name w:val="xl142"/>
    <w:basedOn w:val="Normal"/>
    <w:rsid w:val="00DE5F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3">
    <w:name w:val="xl143"/>
    <w:basedOn w:val="Normal"/>
    <w:rsid w:val="00DE5F6E"/>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4">
    <w:name w:val="xl144"/>
    <w:basedOn w:val="Normal"/>
    <w:rsid w:val="00DE5F6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5">
    <w:name w:val="xl145"/>
    <w:basedOn w:val="Normal"/>
    <w:rsid w:val="00DE5F6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rsid w:val="00DE5F6E"/>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47">
    <w:name w:val="xl147"/>
    <w:basedOn w:val="Normal"/>
    <w:rsid w:val="00DE5F6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48">
    <w:name w:val="xl148"/>
    <w:basedOn w:val="Normal"/>
    <w:rsid w:val="00DE5F6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49">
    <w:name w:val="xl149"/>
    <w:basedOn w:val="Normal"/>
    <w:rsid w:val="00DE5F6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character" w:styleId="FootnoteReference">
    <w:name w:val="footnote reference"/>
    <w:semiHidden/>
    <w:unhideWhenUsed/>
    <w:rsid w:val="00DE5F6E"/>
    <w:rPr>
      <w:vertAlign w:val="superscript"/>
    </w:rPr>
  </w:style>
  <w:style w:type="character" w:styleId="EndnoteReference">
    <w:name w:val="endnote reference"/>
    <w:uiPriority w:val="99"/>
    <w:semiHidden/>
    <w:unhideWhenUsed/>
    <w:rsid w:val="00DE5F6E"/>
    <w:rPr>
      <w:vertAlign w:val="superscript"/>
    </w:rPr>
  </w:style>
  <w:style w:type="character" w:customStyle="1" w:styleId="hps">
    <w:name w:val="hps"/>
    <w:basedOn w:val="DefaultParagraphFont"/>
    <w:rsid w:val="00DE5F6E"/>
  </w:style>
  <w:style w:type="character" w:customStyle="1" w:styleId="ParagraphedelisteCar">
    <w:name w:val="Paragraphe de liste Car"/>
    <w:rsid w:val="00DE5F6E"/>
    <w:rPr>
      <w:rFonts w:ascii="Calibri" w:eastAsia="Calibri" w:hAnsi="Calibri" w:cs="Calibri" w:hint="default"/>
      <w:sz w:val="22"/>
      <w:szCs w:val="22"/>
      <w:lang w:eastAsia="en-US"/>
    </w:rPr>
  </w:style>
  <w:style w:type="character" w:customStyle="1" w:styleId="TitrePieceDAOCar">
    <w:name w:val="TitrePieceDAO Car"/>
    <w:rsid w:val="00DE5F6E"/>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DE5F6E"/>
    <w:rPr>
      <w:sz w:val="24"/>
      <w:szCs w:val="24"/>
    </w:rPr>
  </w:style>
  <w:style w:type="table" w:styleId="TableGrid">
    <w:name w:val="Table Grid"/>
    <w:basedOn w:val="TableNormal"/>
    <w:uiPriority w:val="59"/>
    <w:rsid w:val="00DE5F6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DE5F6E"/>
    <w:pPr>
      <w:numPr>
        <w:numId w:val="4"/>
      </w:numPr>
    </w:pPr>
  </w:style>
  <w:style w:type="paragraph" w:styleId="HTMLPreformatted">
    <w:name w:val="HTML Preformatted"/>
    <w:basedOn w:val="Normal"/>
    <w:link w:val="HTMLPreformattedChar"/>
    <w:uiPriority w:val="99"/>
    <w:semiHidden/>
    <w:unhideWhenUsed/>
    <w:rsid w:val="00B5002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5002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1138">
      <w:bodyDiv w:val="1"/>
      <w:marLeft w:val="0"/>
      <w:marRight w:val="0"/>
      <w:marTop w:val="0"/>
      <w:marBottom w:val="0"/>
      <w:divBdr>
        <w:top w:val="none" w:sz="0" w:space="0" w:color="auto"/>
        <w:left w:val="none" w:sz="0" w:space="0" w:color="auto"/>
        <w:bottom w:val="none" w:sz="0" w:space="0" w:color="auto"/>
        <w:right w:val="none" w:sz="0" w:space="0" w:color="auto"/>
      </w:divBdr>
    </w:div>
    <w:div w:id="1385520498">
      <w:bodyDiv w:val="1"/>
      <w:marLeft w:val="0"/>
      <w:marRight w:val="0"/>
      <w:marTop w:val="0"/>
      <w:marBottom w:val="0"/>
      <w:divBdr>
        <w:top w:val="none" w:sz="0" w:space="0" w:color="auto"/>
        <w:left w:val="none" w:sz="0" w:space="0" w:color="auto"/>
        <w:bottom w:val="none" w:sz="0" w:space="0" w:color="auto"/>
        <w:right w:val="none" w:sz="0" w:space="0" w:color="auto"/>
      </w:divBdr>
    </w:div>
    <w:div w:id="1440299114">
      <w:bodyDiv w:val="1"/>
      <w:marLeft w:val="0"/>
      <w:marRight w:val="0"/>
      <w:marTop w:val="0"/>
      <w:marBottom w:val="0"/>
      <w:divBdr>
        <w:top w:val="none" w:sz="0" w:space="0" w:color="auto"/>
        <w:left w:val="none" w:sz="0" w:space="0" w:color="auto"/>
        <w:bottom w:val="none" w:sz="0" w:space="0" w:color="auto"/>
        <w:right w:val="none" w:sz="0" w:space="0" w:color="auto"/>
      </w:divBdr>
    </w:div>
    <w:div w:id="1757819927">
      <w:bodyDiv w:val="1"/>
      <w:marLeft w:val="0"/>
      <w:marRight w:val="0"/>
      <w:marTop w:val="0"/>
      <w:marBottom w:val="0"/>
      <w:divBdr>
        <w:top w:val="none" w:sz="0" w:space="0" w:color="auto"/>
        <w:left w:val="none" w:sz="0" w:space="0" w:color="auto"/>
        <w:bottom w:val="none" w:sz="0" w:space="0" w:color="auto"/>
        <w:right w:val="none" w:sz="0" w:space="0" w:color="auto"/>
      </w:divBdr>
    </w:div>
    <w:div w:id="2001738409">
      <w:bodyDiv w:val="1"/>
      <w:marLeft w:val="0"/>
      <w:marRight w:val="0"/>
      <w:marTop w:val="0"/>
      <w:marBottom w:val="0"/>
      <w:divBdr>
        <w:top w:val="none" w:sz="0" w:space="0" w:color="auto"/>
        <w:left w:val="none" w:sz="0" w:space="0" w:color="auto"/>
        <w:bottom w:val="none" w:sz="0" w:space="0" w:color="auto"/>
        <w:right w:val="none" w:sz="0" w:space="0" w:color="auto"/>
      </w:divBdr>
    </w:div>
    <w:div w:id="2020043585">
      <w:bodyDiv w:val="1"/>
      <w:marLeft w:val="0"/>
      <w:marRight w:val="0"/>
      <w:marTop w:val="0"/>
      <w:marBottom w:val="0"/>
      <w:divBdr>
        <w:top w:val="none" w:sz="0" w:space="0" w:color="auto"/>
        <w:left w:val="none" w:sz="0" w:space="0" w:color="auto"/>
        <w:bottom w:val="none" w:sz="0" w:space="0" w:color="auto"/>
        <w:right w:val="none" w:sz="0" w:space="0" w:color="auto"/>
      </w:divBdr>
    </w:div>
    <w:div w:id="2028361913">
      <w:bodyDiv w:val="1"/>
      <w:marLeft w:val="0"/>
      <w:marRight w:val="0"/>
      <w:marTop w:val="0"/>
      <w:marBottom w:val="0"/>
      <w:divBdr>
        <w:top w:val="none" w:sz="0" w:space="0" w:color="auto"/>
        <w:left w:val="none" w:sz="0" w:space="0" w:color="auto"/>
        <w:bottom w:val="none" w:sz="0" w:space="0" w:color="auto"/>
        <w:right w:val="none" w:sz="0" w:space="0" w:color="auto"/>
      </w:divBdr>
    </w:div>
    <w:div w:id="205607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_________Fa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F1BCC-DB50-4349-A7A9-653D0B71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82</Pages>
  <Words>24325</Words>
  <Characters>138654</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NOELA</dc:creator>
  <cp:keywords/>
  <dc:description/>
  <cp:lastModifiedBy>Placeholder</cp:lastModifiedBy>
  <cp:revision>107</cp:revision>
  <cp:lastPrinted>2026-01-31T03:18:00Z</cp:lastPrinted>
  <dcterms:created xsi:type="dcterms:W3CDTF">2026-01-20T04:08:00Z</dcterms:created>
  <dcterms:modified xsi:type="dcterms:W3CDTF">2026-03-15T23:00:00Z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ff413aee-d60a-4e25-bc25-efae0efe205f</vt:lpwstr>
  </property>
</Properties>
</file>